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51D96" w14:textId="77777777" w:rsidR="00F23D70" w:rsidRPr="00BA6A3D" w:rsidRDefault="00863487" w:rsidP="0027728B">
      <w:pPr>
        <w:spacing w:after="0"/>
        <w:jc w:val="right"/>
        <w:rPr>
          <w:rFonts w:asciiTheme="minorHAnsi" w:hAnsiTheme="minorHAnsi"/>
          <w:noProof/>
          <w:sz w:val="22"/>
        </w:rPr>
      </w:pPr>
      <w:r w:rsidRPr="00BA6A3D">
        <w:rPr>
          <w:rFonts w:asciiTheme="minorHAnsi" w:hAnsiTheme="minorHAnsi" w:cs="Arial"/>
          <w:b/>
          <w:noProof/>
          <w:sz w:val="22"/>
        </w:rPr>
        <w:drawing>
          <wp:anchor distT="0" distB="0" distL="114300" distR="114300" simplePos="0" relativeHeight="251660288" behindDoc="0" locked="0" layoutInCell="1" allowOverlap="1" wp14:anchorId="58314F9E" wp14:editId="76C8452D">
            <wp:simplePos x="0" y="0"/>
            <wp:positionH relativeFrom="column">
              <wp:posOffset>240030</wp:posOffset>
            </wp:positionH>
            <wp:positionV relativeFrom="paragraph">
              <wp:posOffset>-17145</wp:posOffset>
            </wp:positionV>
            <wp:extent cx="1881814" cy="942975"/>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RALogoColor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1814" cy="942975"/>
                    </a:xfrm>
                    <a:prstGeom prst="rect">
                      <a:avLst/>
                    </a:prstGeom>
                  </pic:spPr>
                </pic:pic>
              </a:graphicData>
            </a:graphic>
            <wp14:sizeRelH relativeFrom="page">
              <wp14:pctWidth>0</wp14:pctWidth>
            </wp14:sizeRelH>
            <wp14:sizeRelV relativeFrom="page">
              <wp14:pctHeight>0</wp14:pctHeight>
            </wp14:sizeRelV>
          </wp:anchor>
        </w:drawing>
      </w:r>
    </w:p>
    <w:p w14:paraId="26ECCC40" w14:textId="77777777" w:rsidR="003E2DC2" w:rsidRPr="00BA6A3D" w:rsidRDefault="003E2DC2" w:rsidP="003E2DC2">
      <w:pPr>
        <w:spacing w:after="0"/>
        <w:jc w:val="right"/>
        <w:rPr>
          <w:rFonts w:asciiTheme="minorHAnsi" w:hAnsiTheme="minorHAnsi" w:cs="Arial"/>
          <w:b/>
          <w:sz w:val="22"/>
        </w:rPr>
      </w:pPr>
      <w:r w:rsidRPr="00BA6A3D">
        <w:rPr>
          <w:rFonts w:asciiTheme="minorHAnsi" w:hAnsiTheme="minorHAnsi"/>
          <w:noProof/>
          <w:sz w:val="22"/>
        </w:rPr>
        <mc:AlternateContent>
          <mc:Choice Requires="wps">
            <w:drawing>
              <wp:anchor distT="0" distB="0" distL="114300" distR="114300" simplePos="0" relativeHeight="251659264" behindDoc="0" locked="0" layoutInCell="1" allowOverlap="1" wp14:anchorId="7C12B4F2" wp14:editId="74B4B3CD">
                <wp:simplePos x="0" y="0"/>
                <wp:positionH relativeFrom="column">
                  <wp:posOffset>240030</wp:posOffset>
                </wp:positionH>
                <wp:positionV relativeFrom="paragraph">
                  <wp:posOffset>860425</wp:posOffset>
                </wp:positionV>
                <wp:extent cx="6343015" cy="0"/>
                <wp:effectExtent l="0" t="0" r="19685" b="19050"/>
                <wp:wrapNone/>
                <wp:docPr id="3" name="Straight Connector 3"/>
                <wp:cNvGraphicFramePr/>
                <a:graphic xmlns:a="http://schemas.openxmlformats.org/drawingml/2006/main">
                  <a:graphicData uri="http://schemas.microsoft.com/office/word/2010/wordprocessingShape">
                    <wps:wsp>
                      <wps:cNvCnPr/>
                      <wps:spPr>
                        <a:xfrm>
                          <a:off x="0" y="0"/>
                          <a:ext cx="6343015" cy="0"/>
                        </a:xfrm>
                        <a:prstGeom prst="line">
                          <a:avLst/>
                        </a:prstGeom>
                        <a:ln w="19050">
                          <a:solidFill>
                            <a:srgbClr val="2F374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660792"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67.75pt" to="518.35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" strokecolor="#2f3742" strokeweight="1.5pt"/>
            </w:pict>
          </mc:Fallback>
        </mc:AlternateContent>
      </w:r>
      <w:r w:rsidR="00EE6094" w:rsidRPr="00BA6A3D">
        <w:rPr>
          <w:rFonts w:asciiTheme="minorHAnsi" w:hAnsiTheme="minorHAnsi" w:cs="Arial"/>
          <w:b/>
          <w:sz w:val="22"/>
        </w:rPr>
        <w:br w:type="column"/>
      </w:r>
    </w:p>
    <w:p w14:paraId="65647509" w14:textId="77777777" w:rsidR="00CB7E24" w:rsidRPr="00BA6A3D" w:rsidRDefault="00403A11" w:rsidP="003E2DC2">
      <w:pPr>
        <w:spacing w:after="0"/>
        <w:jc w:val="right"/>
        <w:rPr>
          <w:rFonts w:asciiTheme="minorHAnsi" w:hAnsiTheme="minorHAnsi"/>
          <w:b/>
          <w:sz w:val="22"/>
        </w:rPr>
      </w:pPr>
      <w:r w:rsidRPr="00BA6A3D">
        <w:rPr>
          <w:rFonts w:asciiTheme="minorHAnsi" w:hAnsiTheme="minorHAnsi"/>
          <w:b/>
          <w:sz w:val="22"/>
        </w:rPr>
        <w:t>Research Request</w:t>
      </w:r>
    </w:p>
    <w:p w14:paraId="59EAC68A" w14:textId="3987CA08" w:rsidR="003E2DC2" w:rsidRPr="00BA6A3D" w:rsidRDefault="00A9245D" w:rsidP="003E2DC2">
      <w:pPr>
        <w:spacing w:after="0" w:line="240" w:lineRule="auto"/>
        <w:jc w:val="right"/>
        <w:rPr>
          <w:rFonts w:asciiTheme="minorHAnsi" w:hAnsiTheme="minorHAnsi"/>
          <w:i/>
          <w:sz w:val="22"/>
        </w:rPr>
      </w:pPr>
      <w:r w:rsidRPr="00BA6A3D">
        <w:rPr>
          <w:rFonts w:asciiTheme="minorHAnsi" w:hAnsiTheme="minorHAnsi"/>
          <w:i/>
          <w:sz w:val="22"/>
        </w:rPr>
        <w:t xml:space="preserve">Draft </w:t>
      </w:r>
      <w:r w:rsidR="003E2DC2" w:rsidRPr="00BA6A3D">
        <w:rPr>
          <w:rFonts w:asciiTheme="minorHAnsi" w:hAnsiTheme="minorHAnsi"/>
          <w:i/>
          <w:sz w:val="22"/>
        </w:rPr>
        <w:t>(</w:t>
      </w:r>
      <w:r w:rsidR="00E65688">
        <w:rPr>
          <w:rFonts w:asciiTheme="minorHAnsi" w:hAnsiTheme="minorHAnsi"/>
          <w:i/>
          <w:sz w:val="22"/>
        </w:rPr>
        <w:t>6/</w:t>
      </w:r>
      <w:r w:rsidR="00195F62">
        <w:rPr>
          <w:rFonts w:asciiTheme="minorHAnsi" w:hAnsiTheme="minorHAnsi"/>
          <w:i/>
          <w:sz w:val="22"/>
        </w:rPr>
        <w:t>1</w:t>
      </w:r>
      <w:r w:rsidR="00E757B8">
        <w:rPr>
          <w:rFonts w:asciiTheme="minorHAnsi" w:hAnsiTheme="minorHAnsi"/>
          <w:i/>
          <w:sz w:val="22"/>
        </w:rPr>
        <w:t>4</w:t>
      </w:r>
      <w:bookmarkStart w:id="0" w:name="_GoBack"/>
      <w:bookmarkEnd w:id="0"/>
      <w:r w:rsidR="003E2DC2" w:rsidRPr="00BA6A3D">
        <w:rPr>
          <w:rFonts w:asciiTheme="minorHAnsi" w:hAnsiTheme="minorHAnsi"/>
          <w:i/>
          <w:sz w:val="22"/>
        </w:rPr>
        <w:t>/</w:t>
      </w:r>
      <w:r w:rsidRPr="00BA6A3D">
        <w:rPr>
          <w:rFonts w:asciiTheme="minorHAnsi" w:hAnsiTheme="minorHAnsi"/>
          <w:i/>
          <w:sz w:val="22"/>
        </w:rPr>
        <w:t>201</w:t>
      </w:r>
      <w:r w:rsidR="003212B4" w:rsidRPr="00BA6A3D">
        <w:rPr>
          <w:rFonts w:asciiTheme="minorHAnsi" w:hAnsiTheme="minorHAnsi"/>
          <w:i/>
          <w:sz w:val="22"/>
        </w:rPr>
        <w:t>7</w:t>
      </w:r>
      <w:r w:rsidR="003E2DC2" w:rsidRPr="00BA6A3D">
        <w:rPr>
          <w:rFonts w:asciiTheme="minorHAnsi" w:hAnsiTheme="minorHAnsi"/>
          <w:i/>
          <w:sz w:val="22"/>
        </w:rPr>
        <w:t>)</w:t>
      </w:r>
    </w:p>
    <w:p w14:paraId="1ECF8808" w14:textId="77777777" w:rsidR="003E2DC2" w:rsidRPr="00BA6A3D" w:rsidRDefault="003E2DC2" w:rsidP="003E2DC2">
      <w:pPr>
        <w:spacing w:after="0" w:line="240" w:lineRule="auto"/>
        <w:jc w:val="right"/>
        <w:rPr>
          <w:rFonts w:asciiTheme="minorHAnsi" w:hAnsiTheme="minorHAnsi"/>
          <w:i/>
          <w:sz w:val="22"/>
        </w:rPr>
      </w:pPr>
      <w:r w:rsidRPr="00BA6A3D">
        <w:rPr>
          <w:rFonts w:asciiTheme="minorHAnsi" w:hAnsiTheme="minorHAnsi"/>
          <w:i/>
          <w:sz w:val="22"/>
        </w:rPr>
        <w:t xml:space="preserve">NRRA </w:t>
      </w:r>
      <w:r w:rsidR="00A9245D" w:rsidRPr="00BA6A3D">
        <w:rPr>
          <w:rFonts w:asciiTheme="minorHAnsi" w:hAnsiTheme="minorHAnsi"/>
          <w:i/>
          <w:sz w:val="22"/>
        </w:rPr>
        <w:t>Geotechnical T</w:t>
      </w:r>
      <w:r w:rsidRPr="00BA6A3D">
        <w:rPr>
          <w:rFonts w:asciiTheme="minorHAnsi" w:hAnsiTheme="minorHAnsi"/>
          <w:i/>
          <w:sz w:val="22"/>
        </w:rPr>
        <w:t>eam</w:t>
      </w:r>
    </w:p>
    <w:p w14:paraId="1AA263F7" w14:textId="77777777" w:rsidR="00DA24A4" w:rsidRPr="00BA6A3D" w:rsidRDefault="003E2DC2" w:rsidP="003E2DC2">
      <w:pPr>
        <w:spacing w:after="0" w:line="240" w:lineRule="auto"/>
        <w:jc w:val="right"/>
        <w:rPr>
          <w:rFonts w:asciiTheme="minorHAnsi" w:hAnsiTheme="minorHAnsi"/>
          <w:i/>
          <w:sz w:val="22"/>
        </w:rPr>
      </w:pPr>
      <w:r w:rsidRPr="00BA6A3D">
        <w:rPr>
          <w:rFonts w:asciiTheme="minorHAnsi" w:hAnsiTheme="minorHAnsi"/>
          <w:i/>
          <w:sz w:val="22"/>
        </w:rPr>
        <w:t xml:space="preserve"> </w:t>
      </w:r>
    </w:p>
    <w:p w14:paraId="62E1B207" w14:textId="77777777" w:rsidR="004365C0" w:rsidRPr="00BA6A3D" w:rsidRDefault="004365C0" w:rsidP="003E2DC2">
      <w:pPr>
        <w:spacing w:after="0" w:line="240" w:lineRule="auto"/>
        <w:jc w:val="center"/>
        <w:rPr>
          <w:rFonts w:asciiTheme="minorHAnsi" w:hAnsiTheme="minorHAnsi"/>
          <w:b/>
          <w:sz w:val="22"/>
        </w:rPr>
      </w:pPr>
    </w:p>
    <w:p w14:paraId="07779255" w14:textId="77777777" w:rsidR="003E2DC2" w:rsidRPr="00BA6A3D" w:rsidRDefault="003E2DC2" w:rsidP="003E2DC2">
      <w:pPr>
        <w:spacing w:after="0" w:line="240" w:lineRule="auto"/>
        <w:jc w:val="right"/>
        <w:rPr>
          <w:rFonts w:asciiTheme="minorHAnsi" w:hAnsiTheme="minorHAnsi"/>
          <w:sz w:val="22"/>
        </w:rPr>
        <w:sectPr w:rsidR="003E2DC2" w:rsidRPr="00BA6A3D" w:rsidSect="004365C0">
          <w:footerReference w:type="default" r:id="rId10"/>
          <w:footerReference w:type="first" r:id="rId11"/>
          <w:type w:val="continuous"/>
          <w:pgSz w:w="12240" w:h="15840" w:code="1"/>
          <w:pgMar w:top="432" w:right="1080" w:bottom="1296" w:left="792" w:header="360" w:footer="360" w:gutter="0"/>
          <w:cols w:num="2" w:space="144" w:equalWidth="0">
            <w:col w:w="864" w:space="144"/>
            <w:col w:w="9360"/>
          </w:cols>
          <w:titlePg/>
          <w:docGrid w:linePitch="360"/>
        </w:sectPr>
      </w:pPr>
    </w:p>
    <w:tbl>
      <w:tblPr>
        <w:tblStyle w:val="TableGrid1"/>
        <w:tblW w:w="10488" w:type="dxa"/>
        <w:tblInd w:w="-1020" w:type="dxa"/>
        <w:tblBorders>
          <w:top w:val="none" w:sz="0" w:space="0" w:color="auto"/>
          <w:left w:val="none" w:sz="0" w:space="0" w:color="auto"/>
          <w:bottom w:val="none" w:sz="0" w:space="0" w:color="auto"/>
          <w:insideH w:val="none" w:sz="0" w:space="0" w:color="auto"/>
        </w:tblBorders>
        <w:tblLook w:val="04A0" w:firstRow="1" w:lastRow="0" w:firstColumn="1" w:lastColumn="0" w:noHBand="0" w:noVBand="1"/>
      </w:tblPr>
      <w:tblGrid>
        <w:gridCol w:w="2988"/>
        <w:gridCol w:w="7500"/>
      </w:tblGrid>
      <w:tr w:rsidR="00360D71" w:rsidRPr="00E757B8" w14:paraId="52D5C2C9" w14:textId="77777777" w:rsidTr="003E2DC2">
        <w:tc>
          <w:tcPr>
            <w:tcW w:w="2988" w:type="dxa"/>
          </w:tcPr>
          <w:p w14:paraId="11358DEA" w14:textId="77777777" w:rsidR="003E2DC2" w:rsidRPr="00E757B8" w:rsidRDefault="003E2DC2" w:rsidP="003E2DC2">
            <w:pPr>
              <w:spacing w:after="0" w:line="240" w:lineRule="auto"/>
              <w:jc w:val="right"/>
              <w:rPr>
                <w:rFonts w:asciiTheme="minorHAnsi" w:hAnsiTheme="minorHAnsi"/>
                <w:sz w:val="22"/>
              </w:rPr>
            </w:pPr>
            <w:r w:rsidRPr="00E757B8">
              <w:rPr>
                <w:rFonts w:asciiTheme="minorHAnsi" w:hAnsiTheme="minorHAnsi"/>
                <w:sz w:val="22"/>
              </w:rPr>
              <w:t xml:space="preserve">Research Title: </w:t>
            </w:r>
          </w:p>
        </w:tc>
        <w:tc>
          <w:tcPr>
            <w:tcW w:w="7500" w:type="dxa"/>
            <w:tcBorders>
              <w:top w:val="single" w:sz="4" w:space="0" w:color="auto"/>
              <w:bottom w:val="single" w:sz="4" w:space="0" w:color="auto"/>
            </w:tcBorders>
          </w:tcPr>
          <w:p w14:paraId="4E9204FA" w14:textId="77777777" w:rsidR="00360D71" w:rsidRPr="00E757B8" w:rsidRDefault="00360D71" w:rsidP="00C105AF">
            <w:pPr>
              <w:autoSpaceDE w:val="0"/>
              <w:autoSpaceDN w:val="0"/>
              <w:adjustRightInd w:val="0"/>
              <w:spacing w:after="0" w:line="240" w:lineRule="auto"/>
              <w:rPr>
                <w:rFonts w:asciiTheme="minorHAnsi" w:hAnsiTheme="minorHAnsi"/>
                <w:b/>
                <w:sz w:val="22"/>
              </w:rPr>
            </w:pPr>
            <w:r w:rsidRPr="00E757B8">
              <w:rPr>
                <w:rFonts w:asciiTheme="minorHAnsi" w:hAnsiTheme="minorHAnsi"/>
                <w:b/>
                <w:sz w:val="22"/>
              </w:rPr>
              <w:t xml:space="preserve">Determining </w:t>
            </w:r>
            <w:r w:rsidR="001A0D05" w:rsidRPr="00E757B8">
              <w:rPr>
                <w:rFonts w:asciiTheme="minorHAnsi" w:hAnsiTheme="minorHAnsi"/>
                <w:b/>
                <w:sz w:val="22"/>
              </w:rPr>
              <w:t xml:space="preserve">Pavement Design </w:t>
            </w:r>
            <w:r w:rsidRPr="00E757B8">
              <w:rPr>
                <w:rFonts w:asciiTheme="minorHAnsi" w:hAnsiTheme="minorHAnsi"/>
                <w:b/>
                <w:sz w:val="22"/>
              </w:rPr>
              <w:t>C</w:t>
            </w:r>
            <w:r w:rsidR="00084CF4" w:rsidRPr="00E757B8">
              <w:rPr>
                <w:rFonts w:asciiTheme="minorHAnsi" w:hAnsiTheme="minorHAnsi"/>
                <w:b/>
                <w:sz w:val="22"/>
              </w:rPr>
              <w:t xml:space="preserve">riteria for </w:t>
            </w:r>
            <w:r w:rsidR="001A0D05" w:rsidRPr="00E757B8">
              <w:rPr>
                <w:rFonts w:asciiTheme="minorHAnsi" w:hAnsiTheme="minorHAnsi"/>
                <w:b/>
                <w:sz w:val="22"/>
              </w:rPr>
              <w:t>Recycled Aggregate Base</w:t>
            </w:r>
            <w:r w:rsidR="007D0A6E" w:rsidRPr="00E757B8">
              <w:rPr>
                <w:rFonts w:asciiTheme="minorHAnsi" w:hAnsiTheme="minorHAnsi"/>
                <w:b/>
                <w:sz w:val="22"/>
              </w:rPr>
              <w:t xml:space="preserve"> and </w:t>
            </w:r>
            <w:r w:rsidRPr="00E757B8">
              <w:rPr>
                <w:rFonts w:asciiTheme="minorHAnsi" w:hAnsiTheme="minorHAnsi"/>
                <w:b/>
                <w:sz w:val="22"/>
              </w:rPr>
              <w:t>Large</w:t>
            </w:r>
            <w:r w:rsidR="00C105AF" w:rsidRPr="00E757B8">
              <w:rPr>
                <w:rFonts w:asciiTheme="minorHAnsi" w:hAnsiTheme="minorHAnsi"/>
                <w:b/>
                <w:sz w:val="22"/>
              </w:rPr>
              <w:t xml:space="preserve"> Stone </w:t>
            </w:r>
            <w:r w:rsidRPr="00E757B8">
              <w:rPr>
                <w:rFonts w:asciiTheme="minorHAnsi" w:hAnsiTheme="minorHAnsi"/>
                <w:b/>
                <w:sz w:val="22"/>
              </w:rPr>
              <w:t>Subbase</w:t>
            </w:r>
          </w:p>
        </w:tc>
      </w:tr>
      <w:tr w:rsidR="00360D71" w:rsidRPr="00E757B8" w14:paraId="26D545D5" w14:textId="77777777" w:rsidTr="003E2DC2">
        <w:tc>
          <w:tcPr>
            <w:tcW w:w="2988" w:type="dxa"/>
          </w:tcPr>
          <w:p w14:paraId="6D9E7C4C" w14:textId="77777777" w:rsidR="003E2DC2" w:rsidRPr="00E757B8" w:rsidRDefault="003E2DC2" w:rsidP="003E2DC2">
            <w:pPr>
              <w:spacing w:after="0" w:line="240" w:lineRule="auto"/>
              <w:jc w:val="right"/>
              <w:rPr>
                <w:rFonts w:asciiTheme="minorHAnsi" w:hAnsiTheme="minorHAnsi"/>
                <w:sz w:val="22"/>
              </w:rPr>
            </w:pPr>
            <w:r w:rsidRPr="00E757B8">
              <w:rPr>
                <w:rFonts w:asciiTheme="minorHAnsi" w:hAnsiTheme="minorHAnsi"/>
                <w:sz w:val="22"/>
              </w:rPr>
              <w:t>Developed By:</w:t>
            </w:r>
          </w:p>
        </w:tc>
        <w:tc>
          <w:tcPr>
            <w:tcW w:w="7500" w:type="dxa"/>
            <w:tcBorders>
              <w:top w:val="single" w:sz="4" w:space="0" w:color="auto"/>
              <w:bottom w:val="single" w:sz="4" w:space="0" w:color="auto"/>
            </w:tcBorders>
          </w:tcPr>
          <w:p w14:paraId="7413634C" w14:textId="77777777" w:rsidR="00360D71" w:rsidRPr="00E757B8" w:rsidRDefault="00202AD1" w:rsidP="002F5429">
            <w:pPr>
              <w:spacing w:after="0" w:line="240" w:lineRule="auto"/>
              <w:rPr>
                <w:rFonts w:asciiTheme="minorHAnsi" w:hAnsiTheme="minorHAnsi"/>
                <w:sz w:val="22"/>
              </w:rPr>
            </w:pPr>
            <w:r w:rsidRPr="00E757B8">
              <w:rPr>
                <w:rFonts w:asciiTheme="minorHAnsi" w:hAnsiTheme="minorHAnsi"/>
                <w:sz w:val="22"/>
              </w:rPr>
              <w:t xml:space="preserve">NRRA </w:t>
            </w:r>
            <w:r w:rsidR="00510261" w:rsidRPr="00E757B8">
              <w:rPr>
                <w:rFonts w:asciiTheme="minorHAnsi" w:hAnsiTheme="minorHAnsi"/>
                <w:sz w:val="22"/>
              </w:rPr>
              <w:t>Geo</w:t>
            </w:r>
            <w:r w:rsidR="002F5429" w:rsidRPr="00E757B8">
              <w:rPr>
                <w:rFonts w:asciiTheme="minorHAnsi" w:hAnsiTheme="minorHAnsi"/>
                <w:sz w:val="22"/>
              </w:rPr>
              <w:t>t</w:t>
            </w:r>
            <w:r w:rsidR="00510261" w:rsidRPr="00E757B8">
              <w:rPr>
                <w:rFonts w:asciiTheme="minorHAnsi" w:hAnsiTheme="minorHAnsi"/>
                <w:sz w:val="22"/>
              </w:rPr>
              <w:t>ech</w:t>
            </w:r>
            <w:r w:rsidR="002F5429" w:rsidRPr="00E757B8">
              <w:rPr>
                <w:rFonts w:asciiTheme="minorHAnsi" w:hAnsiTheme="minorHAnsi"/>
                <w:sz w:val="22"/>
              </w:rPr>
              <w:t>nical</w:t>
            </w:r>
            <w:r w:rsidR="007D0A6E" w:rsidRPr="00E757B8">
              <w:rPr>
                <w:rFonts w:asciiTheme="minorHAnsi" w:hAnsiTheme="minorHAnsi"/>
                <w:sz w:val="22"/>
              </w:rPr>
              <w:t xml:space="preserve"> Team</w:t>
            </w:r>
          </w:p>
        </w:tc>
      </w:tr>
      <w:tr w:rsidR="00360D71" w:rsidRPr="00E757B8" w14:paraId="338932C8" w14:textId="77777777" w:rsidTr="003E2DC2">
        <w:tc>
          <w:tcPr>
            <w:tcW w:w="2988" w:type="dxa"/>
          </w:tcPr>
          <w:p w14:paraId="5EE4D385" w14:textId="2180625E" w:rsidR="00342752" w:rsidRPr="00E757B8" w:rsidRDefault="003D576F" w:rsidP="003D576F">
            <w:pPr>
              <w:spacing w:after="0" w:line="240" w:lineRule="auto"/>
              <w:jc w:val="right"/>
              <w:rPr>
                <w:rFonts w:asciiTheme="minorHAnsi" w:hAnsiTheme="minorHAnsi"/>
                <w:sz w:val="22"/>
              </w:rPr>
            </w:pPr>
            <w:r w:rsidRPr="00E757B8">
              <w:rPr>
                <w:rFonts w:asciiTheme="minorHAnsi" w:hAnsiTheme="minorHAnsi"/>
                <w:sz w:val="22"/>
              </w:rPr>
              <w:t>Research Contact</w:t>
            </w:r>
            <w:r w:rsidR="00342752" w:rsidRPr="00E757B8">
              <w:rPr>
                <w:rFonts w:asciiTheme="minorHAnsi" w:hAnsiTheme="minorHAnsi"/>
                <w:sz w:val="22"/>
              </w:rPr>
              <w:t>:</w:t>
            </w:r>
          </w:p>
        </w:tc>
        <w:tc>
          <w:tcPr>
            <w:tcW w:w="7500" w:type="dxa"/>
            <w:tcBorders>
              <w:top w:val="single" w:sz="4" w:space="0" w:color="auto"/>
              <w:bottom w:val="single" w:sz="4" w:space="0" w:color="auto"/>
            </w:tcBorders>
          </w:tcPr>
          <w:p w14:paraId="554A7C59" w14:textId="77777777" w:rsidR="003D576F" w:rsidRPr="00E757B8" w:rsidRDefault="003D576F" w:rsidP="007F13C7">
            <w:pPr>
              <w:spacing w:after="0" w:line="240" w:lineRule="auto"/>
              <w:rPr>
                <w:rFonts w:asciiTheme="minorHAnsi" w:hAnsiTheme="minorHAnsi"/>
                <w:sz w:val="22"/>
              </w:rPr>
            </w:pPr>
            <w:r w:rsidRPr="00E757B8">
              <w:rPr>
                <w:rFonts w:asciiTheme="minorHAnsi" w:hAnsiTheme="minorHAnsi"/>
                <w:sz w:val="22"/>
              </w:rPr>
              <w:t>John Siekmeier</w:t>
            </w:r>
          </w:p>
          <w:p w14:paraId="2591581F" w14:textId="52E5A448" w:rsidR="003D576F" w:rsidRPr="00E757B8" w:rsidRDefault="00E757B8" w:rsidP="007F13C7">
            <w:pPr>
              <w:spacing w:after="0" w:line="240" w:lineRule="auto"/>
              <w:rPr>
                <w:rFonts w:asciiTheme="minorHAnsi" w:hAnsiTheme="minorHAnsi"/>
                <w:sz w:val="22"/>
              </w:rPr>
            </w:pPr>
            <w:hyperlink r:id="rId12" w:history="1">
              <w:r w:rsidR="003D576F" w:rsidRPr="00E757B8">
                <w:rPr>
                  <w:rStyle w:val="Hyperlink"/>
                  <w:rFonts w:asciiTheme="minorHAnsi" w:hAnsiTheme="minorHAnsi"/>
                  <w:sz w:val="22"/>
                </w:rPr>
                <w:t>John.siekmeier@state.mn.us</w:t>
              </w:r>
            </w:hyperlink>
          </w:p>
          <w:p w14:paraId="0B9378AD" w14:textId="73E985F3" w:rsidR="00342752" w:rsidRPr="00E757B8" w:rsidRDefault="003D576F" w:rsidP="007F13C7">
            <w:pPr>
              <w:spacing w:after="0" w:line="240" w:lineRule="auto"/>
              <w:rPr>
                <w:rFonts w:asciiTheme="minorHAnsi" w:hAnsiTheme="minorHAnsi"/>
                <w:sz w:val="22"/>
              </w:rPr>
            </w:pPr>
            <w:r w:rsidRPr="00E757B8">
              <w:rPr>
                <w:rFonts w:asciiTheme="minorHAnsi" w:hAnsiTheme="minorHAnsi"/>
                <w:sz w:val="22"/>
              </w:rPr>
              <w:t>(651) 366-5417</w:t>
            </w:r>
          </w:p>
        </w:tc>
      </w:tr>
    </w:tbl>
    <w:p w14:paraId="7A666E27" w14:textId="77777777" w:rsidR="00721925" w:rsidRPr="00E757B8" w:rsidRDefault="00721925" w:rsidP="003E2DC2">
      <w:pPr>
        <w:spacing w:after="0" w:line="240" w:lineRule="auto"/>
        <w:rPr>
          <w:rFonts w:asciiTheme="minorHAnsi" w:eastAsia="Times New Roman" w:hAnsiTheme="minorHAnsi"/>
          <w:b/>
          <w:sz w:val="22"/>
        </w:rPr>
      </w:pPr>
    </w:p>
    <w:p w14:paraId="1E12EEFA" w14:textId="77777777" w:rsidR="00E757B8" w:rsidRPr="00E757B8" w:rsidRDefault="00E757B8" w:rsidP="00E757B8">
      <w:pPr>
        <w:spacing w:after="0" w:line="240" w:lineRule="auto"/>
        <w:rPr>
          <w:rFonts w:asciiTheme="minorHAnsi" w:eastAsia="Times New Roman" w:hAnsiTheme="minorHAnsi"/>
          <w:bCs/>
          <w:color w:val="000000"/>
          <w:sz w:val="22"/>
        </w:rPr>
      </w:pPr>
      <w:r w:rsidRPr="00E757B8">
        <w:rPr>
          <w:rFonts w:asciiTheme="minorHAnsi" w:eastAsia="Times New Roman" w:hAnsiTheme="minorHAnsi"/>
          <w:b/>
          <w:sz w:val="22"/>
        </w:rPr>
        <w:t xml:space="preserve">Request Type:  </w:t>
      </w:r>
      <w:r w:rsidRPr="00E757B8">
        <w:rPr>
          <w:rFonts w:asciiTheme="minorHAnsi" w:eastAsia="Times New Roman" w:hAnsiTheme="minorHAnsi"/>
          <w:b/>
          <w:sz w:val="22"/>
        </w:rPr>
        <w:tab/>
      </w:r>
      <w:r w:rsidRPr="00E757B8">
        <w:rPr>
          <w:rFonts w:asciiTheme="minorHAnsi" w:eastAsia="Times New Roman" w:hAnsiTheme="minorHAnsi"/>
          <w:b/>
          <w:sz w:val="22"/>
        </w:rPr>
        <w:tab/>
      </w:r>
      <w:r w:rsidRPr="00E757B8">
        <w:rPr>
          <w:rFonts w:asciiTheme="minorHAnsi" w:eastAsia="Times New Roman" w:hAnsiTheme="minorHAnsi"/>
          <w:color w:val="000000"/>
          <w:sz w:val="22"/>
        </w:rPr>
        <w:t>Long Term R</w:t>
      </w:r>
      <w:r w:rsidRPr="00E757B8">
        <w:rPr>
          <w:rFonts w:asciiTheme="minorHAnsi" w:eastAsia="Times New Roman" w:hAnsiTheme="minorHAnsi"/>
          <w:bCs/>
          <w:color w:val="000000"/>
          <w:sz w:val="22"/>
        </w:rPr>
        <w:t>esearch Project using MnROAD test sections</w:t>
      </w:r>
    </w:p>
    <w:p w14:paraId="5766BE91" w14:textId="6E191389" w:rsidR="00E757B8" w:rsidRPr="00E757B8" w:rsidRDefault="00E757B8" w:rsidP="00E757B8">
      <w:pPr>
        <w:spacing w:after="0" w:line="240" w:lineRule="auto"/>
        <w:ind w:left="2160" w:hanging="2160"/>
        <w:rPr>
          <w:rFonts w:asciiTheme="minorHAnsi" w:eastAsia="Times New Roman" w:hAnsiTheme="minorHAnsi"/>
          <w:sz w:val="22"/>
        </w:rPr>
      </w:pPr>
      <w:r w:rsidRPr="00E757B8">
        <w:rPr>
          <w:rFonts w:asciiTheme="minorHAnsi" w:eastAsia="Times New Roman" w:hAnsiTheme="minorHAnsi"/>
          <w:b/>
          <w:bCs/>
          <w:color w:val="000000"/>
          <w:sz w:val="22"/>
        </w:rPr>
        <w:t>Contracting Process:</w:t>
      </w:r>
      <w:r w:rsidRPr="00E757B8">
        <w:rPr>
          <w:rFonts w:asciiTheme="minorHAnsi" w:eastAsia="Times New Roman" w:hAnsiTheme="minorHAnsi"/>
          <w:b/>
          <w:bCs/>
          <w:color w:val="000000"/>
          <w:sz w:val="22"/>
        </w:rPr>
        <w:tab/>
      </w:r>
      <w:r w:rsidRPr="00E757B8">
        <w:rPr>
          <w:rFonts w:asciiTheme="minorHAnsi" w:eastAsia="Times New Roman" w:hAnsiTheme="minorHAnsi"/>
          <w:bCs/>
          <w:sz w:val="22"/>
        </w:rPr>
        <w:t xml:space="preserve">MnDOT </w:t>
      </w:r>
      <w:r w:rsidRPr="00E757B8">
        <w:rPr>
          <w:rFonts w:asciiTheme="minorHAnsi" w:eastAsia="Times New Roman" w:hAnsiTheme="minorHAnsi"/>
          <w:bCs/>
          <w:sz w:val="22"/>
        </w:rPr>
        <w:t>Master University RFP</w:t>
      </w:r>
      <w:r w:rsidRPr="00E757B8">
        <w:rPr>
          <w:rFonts w:asciiTheme="minorHAnsi" w:eastAsia="Times New Roman" w:hAnsiTheme="minorHAnsi"/>
          <w:bCs/>
          <w:sz w:val="22"/>
        </w:rPr>
        <w:t xml:space="preserve"> – Contractor TBD</w:t>
      </w:r>
    </w:p>
    <w:p w14:paraId="12B2A56D" w14:textId="77777777" w:rsidR="001359B6" w:rsidRPr="00E757B8" w:rsidRDefault="001359B6" w:rsidP="001359B6">
      <w:pPr>
        <w:spacing w:after="0" w:line="240" w:lineRule="auto"/>
        <w:contextualSpacing/>
        <w:rPr>
          <w:rFonts w:asciiTheme="minorHAnsi" w:eastAsia="Times New Roman" w:hAnsiTheme="minorHAnsi"/>
          <w:sz w:val="22"/>
        </w:rPr>
      </w:pPr>
    </w:p>
    <w:p w14:paraId="6A80F3ED" w14:textId="77777777" w:rsidR="001359B6" w:rsidRPr="00E757B8" w:rsidRDefault="001359B6" w:rsidP="001359B6">
      <w:pPr>
        <w:spacing w:after="0" w:line="240" w:lineRule="auto"/>
        <w:ind w:right="-810"/>
        <w:rPr>
          <w:rFonts w:asciiTheme="minorHAnsi" w:eastAsia="Times New Roman" w:hAnsiTheme="minorHAnsi"/>
          <w:i/>
          <w:sz w:val="22"/>
        </w:rPr>
      </w:pPr>
      <w:r w:rsidRPr="00E757B8">
        <w:rPr>
          <w:rFonts w:asciiTheme="minorHAnsi" w:eastAsia="Times New Roman" w:hAnsiTheme="minorHAnsi"/>
          <w:b/>
          <w:sz w:val="22"/>
        </w:rPr>
        <w:t>Project Overview and Goals:</w:t>
      </w:r>
    </w:p>
    <w:tbl>
      <w:tblPr>
        <w:tblStyle w:val="TableGrid2"/>
        <w:tblW w:w="9450" w:type="dxa"/>
        <w:tblInd w:w="108" w:type="dxa"/>
        <w:tblLook w:val="04A0" w:firstRow="1" w:lastRow="0" w:firstColumn="1" w:lastColumn="0" w:noHBand="0" w:noVBand="1"/>
      </w:tblPr>
      <w:tblGrid>
        <w:gridCol w:w="9450"/>
      </w:tblGrid>
      <w:tr w:rsidR="001359B6" w:rsidRPr="00E757B8" w14:paraId="4E5801C2" w14:textId="77777777" w:rsidTr="00342752">
        <w:tc>
          <w:tcPr>
            <w:tcW w:w="9450" w:type="dxa"/>
          </w:tcPr>
          <w:p w14:paraId="701AC72D" w14:textId="77777777" w:rsidR="00360D71" w:rsidRPr="00E757B8" w:rsidRDefault="00342752" w:rsidP="0011230B">
            <w:pPr>
              <w:spacing w:after="0" w:line="240" w:lineRule="auto"/>
              <w:contextualSpacing/>
              <w:rPr>
                <w:rFonts w:asciiTheme="minorHAnsi" w:hAnsiTheme="minorHAnsi"/>
                <w:sz w:val="22"/>
              </w:rPr>
            </w:pPr>
            <w:r w:rsidRPr="00E757B8">
              <w:rPr>
                <w:rFonts w:asciiTheme="minorHAnsi" w:hAnsiTheme="minorHAnsi"/>
                <w:sz w:val="22"/>
              </w:rPr>
              <w:t>Currently m</w:t>
            </w:r>
            <w:r w:rsidR="001B08DB" w:rsidRPr="00E757B8">
              <w:rPr>
                <w:rFonts w:asciiTheme="minorHAnsi" w:hAnsiTheme="minorHAnsi"/>
                <w:sz w:val="22"/>
              </w:rPr>
              <w:t xml:space="preserve">any pavement </w:t>
            </w:r>
            <w:r w:rsidRPr="00E757B8">
              <w:rPr>
                <w:rFonts w:asciiTheme="minorHAnsi" w:hAnsiTheme="minorHAnsi"/>
                <w:sz w:val="22"/>
              </w:rPr>
              <w:t xml:space="preserve">design </w:t>
            </w:r>
            <w:r w:rsidR="001B08DB" w:rsidRPr="00E757B8">
              <w:rPr>
                <w:rFonts w:asciiTheme="minorHAnsi" w:hAnsiTheme="minorHAnsi"/>
                <w:sz w:val="22"/>
              </w:rPr>
              <w:t xml:space="preserve">methods </w:t>
            </w:r>
            <w:r w:rsidRPr="00E757B8">
              <w:rPr>
                <w:rFonts w:asciiTheme="minorHAnsi" w:hAnsiTheme="minorHAnsi"/>
                <w:sz w:val="22"/>
              </w:rPr>
              <w:t xml:space="preserve">assume that the performance of </w:t>
            </w:r>
            <w:r w:rsidR="00C105AF" w:rsidRPr="00E757B8">
              <w:rPr>
                <w:rFonts w:asciiTheme="minorHAnsi" w:hAnsiTheme="minorHAnsi"/>
                <w:sz w:val="22"/>
              </w:rPr>
              <w:t xml:space="preserve">aggregate </w:t>
            </w:r>
            <w:r w:rsidRPr="00E757B8">
              <w:rPr>
                <w:rFonts w:asciiTheme="minorHAnsi" w:hAnsiTheme="minorHAnsi"/>
                <w:sz w:val="22"/>
              </w:rPr>
              <w:t xml:space="preserve">base </w:t>
            </w:r>
            <w:r w:rsidR="00C105AF" w:rsidRPr="00E757B8">
              <w:rPr>
                <w:rFonts w:asciiTheme="minorHAnsi" w:hAnsiTheme="minorHAnsi"/>
                <w:sz w:val="22"/>
              </w:rPr>
              <w:t xml:space="preserve">made from recycled materials </w:t>
            </w:r>
            <w:r w:rsidR="00E57C11" w:rsidRPr="00E757B8">
              <w:rPr>
                <w:rFonts w:asciiTheme="minorHAnsi" w:hAnsiTheme="minorHAnsi"/>
                <w:sz w:val="22"/>
              </w:rPr>
              <w:t>is</w:t>
            </w:r>
            <w:r w:rsidR="001B08DB" w:rsidRPr="00E757B8">
              <w:rPr>
                <w:rFonts w:asciiTheme="minorHAnsi" w:hAnsiTheme="minorHAnsi"/>
                <w:sz w:val="22"/>
              </w:rPr>
              <w:t xml:space="preserve"> similar to the </w:t>
            </w:r>
            <w:r w:rsidRPr="00E757B8">
              <w:rPr>
                <w:rFonts w:asciiTheme="minorHAnsi" w:hAnsiTheme="minorHAnsi"/>
                <w:sz w:val="22"/>
              </w:rPr>
              <w:t xml:space="preserve">performance </w:t>
            </w:r>
            <w:r w:rsidR="00846092" w:rsidRPr="00E757B8">
              <w:rPr>
                <w:rFonts w:asciiTheme="minorHAnsi" w:hAnsiTheme="minorHAnsi"/>
                <w:sz w:val="22"/>
              </w:rPr>
              <w:t>of</w:t>
            </w:r>
            <w:r w:rsidR="00E57C11" w:rsidRPr="00E757B8">
              <w:rPr>
                <w:rFonts w:asciiTheme="minorHAnsi" w:hAnsiTheme="minorHAnsi"/>
                <w:sz w:val="22"/>
              </w:rPr>
              <w:t xml:space="preserve"> aggregate base made from </w:t>
            </w:r>
            <w:r w:rsidR="006576C0" w:rsidRPr="00E757B8">
              <w:rPr>
                <w:rFonts w:asciiTheme="minorHAnsi" w:hAnsiTheme="minorHAnsi"/>
                <w:sz w:val="22"/>
              </w:rPr>
              <w:t xml:space="preserve">native </w:t>
            </w:r>
            <w:r w:rsidR="00E57C11" w:rsidRPr="00E757B8">
              <w:rPr>
                <w:rFonts w:asciiTheme="minorHAnsi" w:hAnsiTheme="minorHAnsi"/>
                <w:sz w:val="22"/>
              </w:rPr>
              <w:t>materials</w:t>
            </w:r>
            <w:r w:rsidRPr="00E757B8">
              <w:rPr>
                <w:rFonts w:asciiTheme="minorHAnsi" w:hAnsiTheme="minorHAnsi"/>
                <w:sz w:val="22"/>
              </w:rPr>
              <w:t>.</w:t>
            </w:r>
            <w:r w:rsidR="00530586" w:rsidRPr="00E757B8">
              <w:rPr>
                <w:rFonts w:asciiTheme="minorHAnsi" w:hAnsiTheme="minorHAnsi"/>
                <w:sz w:val="22"/>
              </w:rPr>
              <w:t xml:space="preserve">  Also, the use of 3-6+” subbase materials is being used in some states to provide a more stable construction platform </w:t>
            </w:r>
            <w:r w:rsidR="00CB44BA" w:rsidRPr="00E757B8">
              <w:rPr>
                <w:rFonts w:asciiTheme="minorHAnsi" w:hAnsiTheme="minorHAnsi"/>
                <w:sz w:val="22"/>
              </w:rPr>
              <w:t xml:space="preserve">on which </w:t>
            </w:r>
            <w:r w:rsidR="00530586" w:rsidRPr="00E757B8">
              <w:rPr>
                <w:rFonts w:asciiTheme="minorHAnsi" w:hAnsiTheme="minorHAnsi"/>
                <w:sz w:val="22"/>
              </w:rPr>
              <w:t xml:space="preserve">to place subsequent pavement layers.  </w:t>
            </w:r>
            <w:r w:rsidRPr="00E757B8">
              <w:rPr>
                <w:rFonts w:asciiTheme="minorHAnsi" w:hAnsiTheme="minorHAnsi"/>
                <w:sz w:val="22"/>
              </w:rPr>
              <w:t xml:space="preserve">The purpose of this project is to </w:t>
            </w:r>
            <w:r w:rsidR="001B08DB" w:rsidRPr="00E757B8">
              <w:rPr>
                <w:rFonts w:asciiTheme="minorHAnsi" w:hAnsiTheme="minorHAnsi"/>
                <w:sz w:val="22"/>
              </w:rPr>
              <w:t>measure</w:t>
            </w:r>
            <w:r w:rsidR="00E57C11" w:rsidRPr="00E757B8">
              <w:rPr>
                <w:rFonts w:asciiTheme="minorHAnsi" w:hAnsiTheme="minorHAnsi"/>
                <w:sz w:val="22"/>
              </w:rPr>
              <w:t xml:space="preserve">, </w:t>
            </w:r>
            <w:r w:rsidR="001B08DB" w:rsidRPr="00E757B8">
              <w:rPr>
                <w:rFonts w:asciiTheme="minorHAnsi" w:hAnsiTheme="minorHAnsi"/>
                <w:sz w:val="22"/>
              </w:rPr>
              <w:t xml:space="preserve">and </w:t>
            </w:r>
            <w:r w:rsidR="00E57C11" w:rsidRPr="00E757B8">
              <w:rPr>
                <w:rFonts w:asciiTheme="minorHAnsi" w:hAnsiTheme="minorHAnsi"/>
                <w:sz w:val="22"/>
              </w:rPr>
              <w:t xml:space="preserve">then </w:t>
            </w:r>
            <w:r w:rsidR="001B08DB" w:rsidRPr="00E757B8">
              <w:rPr>
                <w:rFonts w:asciiTheme="minorHAnsi" w:hAnsiTheme="minorHAnsi"/>
                <w:sz w:val="22"/>
              </w:rPr>
              <w:t>develop methods to estimate</w:t>
            </w:r>
            <w:r w:rsidR="00E57C11" w:rsidRPr="00E757B8">
              <w:rPr>
                <w:rFonts w:asciiTheme="minorHAnsi" w:hAnsiTheme="minorHAnsi"/>
                <w:sz w:val="22"/>
              </w:rPr>
              <w:t xml:space="preserve">, </w:t>
            </w:r>
            <w:r w:rsidRPr="00E757B8">
              <w:rPr>
                <w:rFonts w:asciiTheme="minorHAnsi" w:hAnsiTheme="minorHAnsi"/>
                <w:sz w:val="22"/>
              </w:rPr>
              <w:t>the st</w:t>
            </w:r>
            <w:r w:rsidR="0054724C" w:rsidRPr="00E757B8">
              <w:rPr>
                <w:rFonts w:asciiTheme="minorHAnsi" w:hAnsiTheme="minorHAnsi"/>
                <w:sz w:val="22"/>
              </w:rPr>
              <w:t>iffness</w:t>
            </w:r>
            <w:r w:rsidRPr="00E757B8">
              <w:rPr>
                <w:rFonts w:asciiTheme="minorHAnsi" w:hAnsiTheme="minorHAnsi"/>
                <w:sz w:val="22"/>
              </w:rPr>
              <w:t xml:space="preserve"> and </w:t>
            </w:r>
            <w:r w:rsidR="006576C0" w:rsidRPr="00E757B8">
              <w:rPr>
                <w:rFonts w:asciiTheme="minorHAnsi" w:hAnsiTheme="minorHAnsi"/>
                <w:sz w:val="22"/>
              </w:rPr>
              <w:t xml:space="preserve">permeability </w:t>
            </w:r>
            <w:r w:rsidRPr="00E757B8">
              <w:rPr>
                <w:rFonts w:asciiTheme="minorHAnsi" w:hAnsiTheme="minorHAnsi"/>
                <w:sz w:val="22"/>
              </w:rPr>
              <w:t xml:space="preserve">of </w:t>
            </w:r>
            <w:r w:rsidR="001B08DB" w:rsidRPr="00E757B8">
              <w:rPr>
                <w:rFonts w:asciiTheme="minorHAnsi" w:hAnsiTheme="minorHAnsi"/>
                <w:sz w:val="22"/>
              </w:rPr>
              <w:t xml:space="preserve">aggregate </w:t>
            </w:r>
            <w:r w:rsidRPr="00E757B8">
              <w:rPr>
                <w:rFonts w:asciiTheme="minorHAnsi" w:hAnsiTheme="minorHAnsi"/>
                <w:sz w:val="22"/>
              </w:rPr>
              <w:t xml:space="preserve">base </w:t>
            </w:r>
            <w:r w:rsidR="005D0A44" w:rsidRPr="00E757B8">
              <w:rPr>
                <w:rFonts w:asciiTheme="minorHAnsi" w:hAnsiTheme="minorHAnsi"/>
                <w:sz w:val="22"/>
              </w:rPr>
              <w:t xml:space="preserve">containing recycled materials </w:t>
            </w:r>
            <w:r w:rsidR="001B08DB" w:rsidRPr="00E757B8">
              <w:rPr>
                <w:rFonts w:asciiTheme="minorHAnsi" w:hAnsiTheme="minorHAnsi"/>
                <w:sz w:val="22"/>
              </w:rPr>
              <w:t xml:space="preserve">and </w:t>
            </w:r>
            <w:r w:rsidR="00E57C11" w:rsidRPr="00E757B8">
              <w:rPr>
                <w:rFonts w:asciiTheme="minorHAnsi" w:hAnsiTheme="minorHAnsi"/>
                <w:sz w:val="22"/>
              </w:rPr>
              <w:t xml:space="preserve">large </w:t>
            </w:r>
            <w:r w:rsidR="001B08DB" w:rsidRPr="00E757B8">
              <w:rPr>
                <w:rFonts w:asciiTheme="minorHAnsi" w:hAnsiTheme="minorHAnsi"/>
                <w:sz w:val="22"/>
              </w:rPr>
              <w:t>subbase.  The</w:t>
            </w:r>
            <w:r w:rsidR="006576C0" w:rsidRPr="00E757B8">
              <w:rPr>
                <w:rFonts w:asciiTheme="minorHAnsi" w:hAnsiTheme="minorHAnsi"/>
                <w:sz w:val="22"/>
              </w:rPr>
              <w:t>se</w:t>
            </w:r>
            <w:r w:rsidR="001B08DB" w:rsidRPr="00E757B8">
              <w:rPr>
                <w:rFonts w:asciiTheme="minorHAnsi" w:hAnsiTheme="minorHAnsi"/>
                <w:sz w:val="22"/>
              </w:rPr>
              <w:t xml:space="preserve"> estimation methods will be based on commonly used </w:t>
            </w:r>
            <w:r w:rsidR="002D725C" w:rsidRPr="00E757B8">
              <w:rPr>
                <w:rFonts w:asciiTheme="minorHAnsi" w:hAnsiTheme="minorHAnsi"/>
                <w:sz w:val="22"/>
              </w:rPr>
              <w:t xml:space="preserve">tests such as </w:t>
            </w:r>
            <w:r w:rsidRPr="00E757B8">
              <w:rPr>
                <w:rFonts w:asciiTheme="minorHAnsi" w:hAnsiTheme="minorHAnsi"/>
                <w:sz w:val="22"/>
              </w:rPr>
              <w:t xml:space="preserve">gradation, </w:t>
            </w:r>
            <w:r w:rsidR="002D725C" w:rsidRPr="00E757B8">
              <w:rPr>
                <w:rFonts w:asciiTheme="minorHAnsi" w:hAnsiTheme="minorHAnsi"/>
                <w:sz w:val="22"/>
              </w:rPr>
              <w:t xml:space="preserve">percent </w:t>
            </w:r>
            <w:r w:rsidRPr="00E757B8">
              <w:rPr>
                <w:rFonts w:asciiTheme="minorHAnsi" w:hAnsiTheme="minorHAnsi"/>
                <w:sz w:val="22"/>
              </w:rPr>
              <w:t xml:space="preserve">crushing, </w:t>
            </w:r>
            <w:r w:rsidR="002D725C" w:rsidRPr="00E757B8">
              <w:rPr>
                <w:rFonts w:asciiTheme="minorHAnsi" w:hAnsiTheme="minorHAnsi"/>
                <w:sz w:val="22"/>
              </w:rPr>
              <w:t>percent</w:t>
            </w:r>
            <w:r w:rsidRPr="00E757B8">
              <w:rPr>
                <w:rFonts w:asciiTheme="minorHAnsi" w:hAnsiTheme="minorHAnsi"/>
                <w:sz w:val="22"/>
              </w:rPr>
              <w:t xml:space="preserve"> recycled </w:t>
            </w:r>
            <w:r w:rsidR="00C105AF" w:rsidRPr="00E757B8">
              <w:rPr>
                <w:rFonts w:asciiTheme="minorHAnsi" w:hAnsiTheme="minorHAnsi"/>
                <w:sz w:val="22"/>
              </w:rPr>
              <w:t>asphalt pavement</w:t>
            </w:r>
            <w:r w:rsidR="002D725C" w:rsidRPr="00E757B8">
              <w:rPr>
                <w:rFonts w:asciiTheme="minorHAnsi" w:hAnsiTheme="minorHAnsi"/>
                <w:sz w:val="22"/>
              </w:rPr>
              <w:t xml:space="preserve">, </w:t>
            </w:r>
            <w:r w:rsidRPr="00E757B8">
              <w:rPr>
                <w:rFonts w:asciiTheme="minorHAnsi" w:hAnsiTheme="minorHAnsi"/>
                <w:sz w:val="22"/>
              </w:rPr>
              <w:t xml:space="preserve">and </w:t>
            </w:r>
            <w:r w:rsidR="002D725C" w:rsidRPr="00E757B8">
              <w:rPr>
                <w:rFonts w:asciiTheme="minorHAnsi" w:hAnsiTheme="minorHAnsi"/>
                <w:sz w:val="22"/>
              </w:rPr>
              <w:t>percent</w:t>
            </w:r>
            <w:r w:rsidRPr="00E757B8">
              <w:rPr>
                <w:rFonts w:asciiTheme="minorHAnsi" w:hAnsiTheme="minorHAnsi"/>
                <w:sz w:val="22"/>
              </w:rPr>
              <w:t xml:space="preserve"> recycled concrete</w:t>
            </w:r>
            <w:r w:rsidR="00C105AF" w:rsidRPr="00E757B8">
              <w:rPr>
                <w:rFonts w:asciiTheme="minorHAnsi" w:hAnsiTheme="minorHAnsi"/>
                <w:sz w:val="22"/>
              </w:rPr>
              <w:t xml:space="preserve"> pavement</w:t>
            </w:r>
            <w:r w:rsidR="002D725C" w:rsidRPr="00E757B8">
              <w:rPr>
                <w:rFonts w:asciiTheme="minorHAnsi" w:hAnsiTheme="minorHAnsi"/>
                <w:sz w:val="22"/>
              </w:rPr>
              <w:t>.</w:t>
            </w:r>
            <w:r w:rsidR="00C105AF" w:rsidRPr="00E757B8">
              <w:rPr>
                <w:rFonts w:asciiTheme="minorHAnsi" w:hAnsiTheme="minorHAnsi"/>
                <w:sz w:val="22"/>
              </w:rPr>
              <w:t xml:space="preserve">  Both the initial constru</w:t>
            </w:r>
            <w:r w:rsidRPr="00E757B8">
              <w:rPr>
                <w:rFonts w:asciiTheme="minorHAnsi" w:hAnsiTheme="minorHAnsi"/>
                <w:sz w:val="22"/>
              </w:rPr>
              <w:t>c</w:t>
            </w:r>
            <w:r w:rsidR="00C105AF" w:rsidRPr="00E757B8">
              <w:rPr>
                <w:rFonts w:asciiTheme="minorHAnsi" w:hAnsiTheme="minorHAnsi"/>
                <w:sz w:val="22"/>
              </w:rPr>
              <w:t xml:space="preserve">tion properties and the long term seasonal properties </w:t>
            </w:r>
            <w:r w:rsidR="00E57C11" w:rsidRPr="00E757B8">
              <w:rPr>
                <w:rFonts w:asciiTheme="minorHAnsi" w:hAnsiTheme="minorHAnsi"/>
                <w:sz w:val="22"/>
              </w:rPr>
              <w:t xml:space="preserve">will </w:t>
            </w:r>
            <w:r w:rsidR="00C105AF" w:rsidRPr="00E757B8">
              <w:rPr>
                <w:rFonts w:asciiTheme="minorHAnsi" w:hAnsiTheme="minorHAnsi"/>
                <w:sz w:val="22"/>
              </w:rPr>
              <w:t>be estimated.</w:t>
            </w:r>
            <w:r w:rsidR="00E57C11" w:rsidRPr="00E757B8">
              <w:rPr>
                <w:rFonts w:asciiTheme="minorHAnsi" w:hAnsiTheme="minorHAnsi"/>
                <w:sz w:val="22"/>
              </w:rPr>
              <w:t xml:space="preserve">  These properties include strength, s</w:t>
            </w:r>
            <w:r w:rsidR="00846092" w:rsidRPr="00E757B8">
              <w:rPr>
                <w:rFonts w:asciiTheme="minorHAnsi" w:hAnsiTheme="minorHAnsi"/>
                <w:sz w:val="22"/>
              </w:rPr>
              <w:t>tiffness</w:t>
            </w:r>
            <w:r w:rsidR="006576C0" w:rsidRPr="00E757B8">
              <w:rPr>
                <w:rFonts w:asciiTheme="minorHAnsi" w:hAnsiTheme="minorHAnsi"/>
                <w:sz w:val="22"/>
              </w:rPr>
              <w:t>, and permeability.</w:t>
            </w:r>
            <w:r w:rsidR="00E57C11" w:rsidRPr="00E757B8">
              <w:rPr>
                <w:rFonts w:asciiTheme="minorHAnsi" w:hAnsiTheme="minorHAnsi"/>
                <w:sz w:val="22"/>
              </w:rPr>
              <w:t xml:space="preserve">  </w:t>
            </w:r>
            <w:r w:rsidR="003B6BAE" w:rsidRPr="00E757B8">
              <w:rPr>
                <w:rFonts w:asciiTheme="minorHAnsi" w:hAnsiTheme="minorHAnsi"/>
                <w:sz w:val="22"/>
              </w:rPr>
              <w:t>D</w:t>
            </w:r>
            <w:r w:rsidR="00E57C11" w:rsidRPr="00E757B8">
              <w:rPr>
                <w:rFonts w:asciiTheme="minorHAnsi" w:hAnsiTheme="minorHAnsi"/>
                <w:sz w:val="22"/>
              </w:rPr>
              <w:t>eterioration</w:t>
            </w:r>
            <w:r w:rsidR="003B6BAE" w:rsidRPr="00E757B8">
              <w:rPr>
                <w:rFonts w:asciiTheme="minorHAnsi" w:hAnsiTheme="minorHAnsi"/>
                <w:sz w:val="22"/>
              </w:rPr>
              <w:t xml:space="preserve"> and </w:t>
            </w:r>
            <w:r w:rsidR="00E57C11" w:rsidRPr="00E757B8">
              <w:rPr>
                <w:rFonts w:asciiTheme="minorHAnsi" w:hAnsiTheme="minorHAnsi"/>
                <w:sz w:val="22"/>
              </w:rPr>
              <w:t xml:space="preserve">contamination </w:t>
            </w:r>
            <w:r w:rsidR="003B6BAE" w:rsidRPr="00E757B8">
              <w:rPr>
                <w:rFonts w:asciiTheme="minorHAnsi" w:hAnsiTheme="minorHAnsi"/>
                <w:sz w:val="22"/>
              </w:rPr>
              <w:t xml:space="preserve">will </w:t>
            </w:r>
            <w:r w:rsidR="00846092" w:rsidRPr="00E757B8">
              <w:rPr>
                <w:rFonts w:asciiTheme="minorHAnsi" w:hAnsiTheme="minorHAnsi"/>
                <w:sz w:val="22"/>
              </w:rPr>
              <w:t xml:space="preserve">also </w:t>
            </w:r>
            <w:r w:rsidR="003B6BAE" w:rsidRPr="00E757B8">
              <w:rPr>
                <w:rFonts w:asciiTheme="minorHAnsi" w:hAnsiTheme="minorHAnsi"/>
                <w:sz w:val="22"/>
              </w:rPr>
              <w:t xml:space="preserve">be assessed to determine </w:t>
            </w:r>
            <w:r w:rsidR="00E57C11" w:rsidRPr="00E757B8">
              <w:rPr>
                <w:rFonts w:asciiTheme="minorHAnsi" w:hAnsiTheme="minorHAnsi"/>
                <w:sz w:val="22"/>
              </w:rPr>
              <w:t xml:space="preserve">how </w:t>
            </w:r>
            <w:r w:rsidR="006576C0" w:rsidRPr="00E757B8">
              <w:rPr>
                <w:rFonts w:asciiTheme="minorHAnsi" w:hAnsiTheme="minorHAnsi"/>
                <w:sz w:val="22"/>
              </w:rPr>
              <w:t xml:space="preserve">to best consider the long term properties of </w:t>
            </w:r>
            <w:r w:rsidR="003B6BAE" w:rsidRPr="00E757B8">
              <w:rPr>
                <w:rFonts w:asciiTheme="minorHAnsi" w:hAnsiTheme="minorHAnsi"/>
                <w:sz w:val="22"/>
              </w:rPr>
              <w:t xml:space="preserve">these materials </w:t>
            </w:r>
            <w:r w:rsidR="006576C0" w:rsidRPr="00E757B8">
              <w:rPr>
                <w:rFonts w:asciiTheme="minorHAnsi" w:hAnsiTheme="minorHAnsi"/>
                <w:sz w:val="22"/>
              </w:rPr>
              <w:t xml:space="preserve">during </w:t>
            </w:r>
            <w:r w:rsidR="00E57C11" w:rsidRPr="00E757B8">
              <w:rPr>
                <w:rFonts w:asciiTheme="minorHAnsi" w:hAnsiTheme="minorHAnsi"/>
                <w:sz w:val="22"/>
              </w:rPr>
              <w:t>p</w:t>
            </w:r>
            <w:r w:rsidR="003B6BAE" w:rsidRPr="00E757B8">
              <w:rPr>
                <w:rFonts w:asciiTheme="minorHAnsi" w:hAnsiTheme="minorHAnsi"/>
                <w:sz w:val="22"/>
              </w:rPr>
              <w:t>avement design.</w:t>
            </w:r>
          </w:p>
        </w:tc>
      </w:tr>
    </w:tbl>
    <w:p w14:paraId="2148456C" w14:textId="77777777" w:rsidR="001359B6" w:rsidRPr="00E757B8" w:rsidRDefault="001359B6" w:rsidP="001359B6">
      <w:pPr>
        <w:spacing w:after="0" w:line="240" w:lineRule="auto"/>
        <w:ind w:left="2160" w:hanging="2160"/>
        <w:rPr>
          <w:rFonts w:asciiTheme="minorHAnsi" w:eastAsia="Times New Roman" w:hAnsiTheme="minorHAnsi"/>
          <w:b/>
          <w:sz w:val="22"/>
        </w:rPr>
      </w:pPr>
    </w:p>
    <w:tbl>
      <w:tblPr>
        <w:tblStyle w:val="TableGrid2"/>
        <w:tblW w:w="9450" w:type="dxa"/>
        <w:tblInd w:w="108" w:type="dxa"/>
        <w:tblLook w:val="04A0" w:firstRow="1" w:lastRow="0" w:firstColumn="1" w:lastColumn="0" w:noHBand="0" w:noVBand="1"/>
      </w:tblPr>
      <w:tblGrid>
        <w:gridCol w:w="9450"/>
      </w:tblGrid>
      <w:tr w:rsidR="00202AD1" w:rsidRPr="00E757B8" w14:paraId="6C3B1E12" w14:textId="77777777" w:rsidTr="00342752">
        <w:tc>
          <w:tcPr>
            <w:tcW w:w="9450" w:type="dxa"/>
          </w:tcPr>
          <w:p w14:paraId="6C9C00D2" w14:textId="0263C533" w:rsidR="008F1410" w:rsidRPr="00E757B8" w:rsidRDefault="00BE6C1E" w:rsidP="006B478A">
            <w:pPr>
              <w:spacing w:after="0" w:line="240" w:lineRule="auto"/>
              <w:contextualSpacing/>
              <w:rPr>
                <w:rFonts w:asciiTheme="minorHAnsi" w:hAnsiTheme="minorHAnsi"/>
                <w:b/>
                <w:sz w:val="22"/>
              </w:rPr>
            </w:pPr>
            <w:r w:rsidRPr="00E757B8">
              <w:rPr>
                <w:rFonts w:asciiTheme="minorHAnsi" w:hAnsiTheme="minorHAnsi"/>
                <w:b/>
                <w:sz w:val="22"/>
              </w:rPr>
              <w:t>MnROAD Test Section</w:t>
            </w:r>
            <w:r w:rsidR="001D1FCA" w:rsidRPr="00E757B8">
              <w:rPr>
                <w:rFonts w:asciiTheme="minorHAnsi" w:hAnsiTheme="minorHAnsi"/>
                <w:b/>
                <w:sz w:val="22"/>
              </w:rPr>
              <w:t xml:space="preserve"> Description</w:t>
            </w:r>
          </w:p>
          <w:p w14:paraId="0420A7B8" w14:textId="77777777" w:rsidR="00E718EE" w:rsidRPr="00E757B8" w:rsidRDefault="003D7E5A" w:rsidP="006B478A">
            <w:pPr>
              <w:spacing w:after="0" w:line="240" w:lineRule="auto"/>
              <w:contextualSpacing/>
              <w:rPr>
                <w:rFonts w:asciiTheme="minorHAnsi" w:hAnsiTheme="minorHAnsi"/>
                <w:sz w:val="22"/>
              </w:rPr>
            </w:pPr>
            <w:r w:rsidRPr="00E757B8">
              <w:rPr>
                <w:rFonts w:asciiTheme="minorHAnsi" w:hAnsiTheme="minorHAnsi"/>
                <w:sz w:val="22"/>
              </w:rPr>
              <w:t xml:space="preserve">Recycled </w:t>
            </w:r>
            <w:r w:rsidR="00E718EE" w:rsidRPr="00E757B8">
              <w:rPr>
                <w:rFonts w:asciiTheme="minorHAnsi" w:hAnsiTheme="minorHAnsi"/>
                <w:sz w:val="22"/>
              </w:rPr>
              <w:t xml:space="preserve">and crushed </w:t>
            </w:r>
            <w:r w:rsidR="005D0A44" w:rsidRPr="00E757B8">
              <w:rPr>
                <w:rFonts w:asciiTheme="minorHAnsi" w:hAnsiTheme="minorHAnsi"/>
                <w:sz w:val="22"/>
              </w:rPr>
              <w:t>rock</w:t>
            </w:r>
            <w:r w:rsidR="00E718EE" w:rsidRPr="00E757B8">
              <w:rPr>
                <w:rFonts w:asciiTheme="minorHAnsi" w:hAnsiTheme="minorHAnsi"/>
                <w:sz w:val="22"/>
              </w:rPr>
              <w:t xml:space="preserve"> </w:t>
            </w:r>
            <w:r w:rsidR="00846092" w:rsidRPr="00E757B8">
              <w:rPr>
                <w:rFonts w:asciiTheme="minorHAnsi" w:hAnsiTheme="minorHAnsi"/>
                <w:sz w:val="22"/>
              </w:rPr>
              <w:t xml:space="preserve">aggregate base </w:t>
            </w:r>
            <w:r w:rsidR="006B478A" w:rsidRPr="00E757B8">
              <w:rPr>
                <w:rFonts w:asciiTheme="minorHAnsi" w:hAnsiTheme="minorHAnsi"/>
                <w:sz w:val="22"/>
              </w:rPr>
              <w:t xml:space="preserve">test sections </w:t>
            </w:r>
            <w:r w:rsidR="008F1410" w:rsidRPr="00E757B8">
              <w:rPr>
                <w:rFonts w:asciiTheme="minorHAnsi" w:hAnsiTheme="minorHAnsi"/>
                <w:sz w:val="22"/>
              </w:rPr>
              <w:t xml:space="preserve">are </w:t>
            </w:r>
            <w:r w:rsidR="006B478A" w:rsidRPr="00E757B8">
              <w:rPr>
                <w:rFonts w:asciiTheme="minorHAnsi" w:hAnsiTheme="minorHAnsi"/>
                <w:sz w:val="22"/>
              </w:rPr>
              <w:t xml:space="preserve">each </w:t>
            </w:r>
            <w:r w:rsidR="00A00AD1" w:rsidRPr="00E757B8">
              <w:rPr>
                <w:rFonts w:asciiTheme="minorHAnsi" w:hAnsiTheme="minorHAnsi"/>
                <w:sz w:val="22"/>
              </w:rPr>
              <w:t xml:space="preserve">approximately </w:t>
            </w:r>
            <w:r w:rsidR="006B478A" w:rsidRPr="00E757B8">
              <w:rPr>
                <w:rFonts w:asciiTheme="minorHAnsi" w:hAnsiTheme="minorHAnsi"/>
                <w:sz w:val="22"/>
              </w:rPr>
              <w:t>220 feet long</w:t>
            </w:r>
            <w:r w:rsidR="008F1410" w:rsidRPr="00E757B8">
              <w:rPr>
                <w:rFonts w:asciiTheme="minorHAnsi" w:hAnsiTheme="minorHAnsi"/>
                <w:sz w:val="22"/>
              </w:rPr>
              <w:t>.</w:t>
            </w:r>
          </w:p>
          <w:p w14:paraId="73CEE182" w14:textId="073FE83B" w:rsidR="006B478A" w:rsidRPr="00E757B8" w:rsidRDefault="006B478A" w:rsidP="006B478A">
            <w:pPr>
              <w:pStyle w:val="ListParagraph"/>
              <w:numPr>
                <w:ilvl w:val="0"/>
                <w:numId w:val="17"/>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Cell 185 </w:t>
            </w:r>
            <w:r w:rsidRPr="00E757B8">
              <w:rPr>
                <w:rFonts w:asciiTheme="minorHAnsi" w:eastAsia="Times New Roman" w:hAnsiTheme="minorHAnsi"/>
                <w:sz w:val="22"/>
              </w:rPr>
              <w:sym w:font="Wingdings" w:char="F0E0"/>
            </w:r>
            <w:r w:rsidR="008F3B8B" w:rsidRPr="00E757B8">
              <w:rPr>
                <w:rFonts w:asciiTheme="minorHAnsi" w:eastAsia="Times New Roman" w:hAnsiTheme="minorHAnsi"/>
                <w:sz w:val="22"/>
              </w:rPr>
              <w:t xml:space="preserve"> 3.5” HMA</w:t>
            </w:r>
            <w:r w:rsidRPr="00E757B8">
              <w:rPr>
                <w:rFonts w:asciiTheme="minorHAnsi" w:eastAsia="Times New Roman" w:hAnsiTheme="minorHAnsi"/>
                <w:sz w:val="22"/>
              </w:rPr>
              <w:t xml:space="preserve"> / 12” </w:t>
            </w:r>
            <w:r w:rsidR="00F8754C" w:rsidRPr="00E757B8">
              <w:rPr>
                <w:rFonts w:asciiTheme="minorHAnsi" w:eastAsia="Times New Roman" w:hAnsiTheme="minorHAnsi"/>
                <w:color w:val="000000" w:themeColor="text1"/>
                <w:sz w:val="22"/>
              </w:rPr>
              <w:t xml:space="preserve">aggregate base </w:t>
            </w:r>
            <w:r w:rsidR="00E718EE" w:rsidRPr="00E757B8">
              <w:rPr>
                <w:rFonts w:asciiTheme="minorHAnsi" w:eastAsia="Times New Roman" w:hAnsiTheme="minorHAnsi"/>
                <w:color w:val="000000" w:themeColor="text1"/>
                <w:sz w:val="22"/>
              </w:rPr>
              <w:t>(MnDOT Class-5Q) c</w:t>
            </w:r>
            <w:r w:rsidRPr="00E757B8">
              <w:rPr>
                <w:rFonts w:asciiTheme="minorHAnsi" w:eastAsia="Times New Roman" w:hAnsiTheme="minorHAnsi"/>
                <w:sz w:val="22"/>
              </w:rPr>
              <w:t>oarse</w:t>
            </w:r>
            <w:r w:rsidR="00730BE4" w:rsidRPr="00E757B8">
              <w:rPr>
                <w:rFonts w:asciiTheme="minorHAnsi" w:eastAsia="Times New Roman" w:hAnsiTheme="minorHAnsi"/>
                <w:sz w:val="22"/>
              </w:rPr>
              <w:t>r</w:t>
            </w:r>
            <w:r w:rsidRPr="00E757B8">
              <w:rPr>
                <w:rFonts w:asciiTheme="minorHAnsi" w:eastAsia="Times New Roman" w:hAnsiTheme="minorHAnsi"/>
                <w:sz w:val="22"/>
              </w:rPr>
              <w:t xml:space="preserve"> recycled concrete</w:t>
            </w:r>
            <w:r w:rsidR="00E718EE" w:rsidRPr="00E757B8">
              <w:rPr>
                <w:rFonts w:asciiTheme="minorHAnsi" w:eastAsia="Times New Roman" w:hAnsiTheme="minorHAnsi"/>
                <w:sz w:val="22"/>
              </w:rPr>
              <w:t xml:space="preserve">   </w:t>
            </w:r>
            <w:r w:rsidRPr="00E757B8">
              <w:rPr>
                <w:rFonts w:asciiTheme="minorHAnsi" w:eastAsia="Times New Roman" w:hAnsiTheme="minorHAnsi"/>
                <w:sz w:val="22"/>
              </w:rPr>
              <w:t xml:space="preserve">/ Sand </w:t>
            </w:r>
          </w:p>
          <w:p w14:paraId="62AE23BF" w14:textId="39BCDF7F" w:rsidR="006B478A" w:rsidRPr="00E757B8" w:rsidRDefault="006B478A" w:rsidP="006B478A">
            <w:pPr>
              <w:pStyle w:val="ListParagraph"/>
              <w:numPr>
                <w:ilvl w:val="0"/>
                <w:numId w:val="17"/>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Cell 186 </w:t>
            </w:r>
            <w:r w:rsidRPr="00E757B8">
              <w:rPr>
                <w:rFonts w:asciiTheme="minorHAnsi" w:eastAsia="Times New Roman" w:hAnsiTheme="minorHAnsi"/>
                <w:sz w:val="22"/>
              </w:rPr>
              <w:sym w:font="Wingdings" w:char="F0E0"/>
            </w:r>
            <w:r w:rsidRPr="00E757B8">
              <w:rPr>
                <w:rFonts w:asciiTheme="minorHAnsi" w:eastAsia="Times New Roman" w:hAnsiTheme="minorHAnsi"/>
                <w:sz w:val="22"/>
              </w:rPr>
              <w:t xml:space="preserve"> 3.5” HMA / 12”</w:t>
            </w:r>
            <w:r w:rsidR="00F8754C" w:rsidRPr="00E757B8">
              <w:rPr>
                <w:rFonts w:asciiTheme="minorHAnsi" w:eastAsia="Times New Roman" w:hAnsiTheme="minorHAnsi"/>
                <w:color w:val="000000" w:themeColor="text1"/>
                <w:sz w:val="22"/>
              </w:rPr>
              <w:t xml:space="preserve"> aggregate base</w:t>
            </w:r>
            <w:r w:rsidRPr="00E757B8">
              <w:rPr>
                <w:rFonts w:asciiTheme="minorHAnsi" w:eastAsia="Times New Roman" w:hAnsiTheme="minorHAnsi"/>
                <w:sz w:val="22"/>
              </w:rPr>
              <w:t xml:space="preserve"> </w:t>
            </w:r>
            <w:r w:rsidR="00E718EE" w:rsidRPr="00E757B8">
              <w:rPr>
                <w:rFonts w:asciiTheme="minorHAnsi" w:eastAsia="Times New Roman" w:hAnsiTheme="minorHAnsi"/>
                <w:color w:val="000000" w:themeColor="text1"/>
                <w:sz w:val="22"/>
              </w:rPr>
              <w:t>(MnDOT Class-5)</w:t>
            </w:r>
            <w:r w:rsidR="0038476D" w:rsidRPr="00E757B8">
              <w:rPr>
                <w:rFonts w:asciiTheme="minorHAnsi" w:eastAsia="Times New Roman" w:hAnsiTheme="minorHAnsi"/>
                <w:color w:val="000000" w:themeColor="text1"/>
                <w:sz w:val="22"/>
              </w:rPr>
              <w:t xml:space="preserve">   </w:t>
            </w:r>
            <w:r w:rsidR="00E718EE" w:rsidRPr="00E757B8">
              <w:rPr>
                <w:rFonts w:asciiTheme="minorHAnsi" w:eastAsia="Times New Roman" w:hAnsiTheme="minorHAnsi"/>
                <w:color w:val="000000" w:themeColor="text1"/>
                <w:sz w:val="22"/>
              </w:rPr>
              <w:t xml:space="preserve"> f</w:t>
            </w:r>
            <w:r w:rsidRPr="00E757B8">
              <w:rPr>
                <w:rFonts w:asciiTheme="minorHAnsi" w:eastAsia="Times New Roman" w:hAnsiTheme="minorHAnsi"/>
                <w:sz w:val="22"/>
              </w:rPr>
              <w:t>ine</w:t>
            </w:r>
            <w:r w:rsidR="00730BE4" w:rsidRPr="00E757B8">
              <w:rPr>
                <w:rFonts w:asciiTheme="minorHAnsi" w:eastAsia="Times New Roman" w:hAnsiTheme="minorHAnsi"/>
                <w:sz w:val="22"/>
              </w:rPr>
              <w:t>r</w:t>
            </w:r>
            <w:r w:rsidRPr="00E757B8">
              <w:rPr>
                <w:rFonts w:asciiTheme="minorHAnsi" w:eastAsia="Times New Roman" w:hAnsiTheme="minorHAnsi"/>
                <w:sz w:val="22"/>
              </w:rPr>
              <w:t xml:space="preserve"> recycled concrete </w:t>
            </w:r>
            <w:r w:rsidR="00E718EE" w:rsidRPr="00E757B8">
              <w:rPr>
                <w:rFonts w:asciiTheme="minorHAnsi" w:eastAsia="Times New Roman" w:hAnsiTheme="minorHAnsi"/>
                <w:sz w:val="22"/>
              </w:rPr>
              <w:t xml:space="preserve">   </w:t>
            </w:r>
            <w:r w:rsidRPr="00E757B8">
              <w:rPr>
                <w:rFonts w:asciiTheme="minorHAnsi" w:eastAsia="Times New Roman" w:hAnsiTheme="minorHAnsi"/>
                <w:sz w:val="22"/>
              </w:rPr>
              <w:t xml:space="preserve"> </w:t>
            </w:r>
            <w:r w:rsidR="00E718EE" w:rsidRPr="00E757B8">
              <w:rPr>
                <w:rFonts w:asciiTheme="minorHAnsi" w:eastAsia="Times New Roman" w:hAnsiTheme="minorHAnsi"/>
                <w:sz w:val="22"/>
              </w:rPr>
              <w:t xml:space="preserve">   </w:t>
            </w:r>
            <w:r w:rsidRPr="00E757B8">
              <w:rPr>
                <w:rFonts w:asciiTheme="minorHAnsi" w:eastAsia="Times New Roman" w:hAnsiTheme="minorHAnsi"/>
                <w:sz w:val="22"/>
              </w:rPr>
              <w:t>/ Sand</w:t>
            </w:r>
          </w:p>
          <w:p w14:paraId="4D9E4967" w14:textId="3AD4BF24" w:rsidR="006B478A" w:rsidRPr="00E757B8" w:rsidRDefault="006B478A" w:rsidP="006B478A">
            <w:pPr>
              <w:pStyle w:val="ListParagraph"/>
              <w:numPr>
                <w:ilvl w:val="0"/>
                <w:numId w:val="17"/>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Cell 188 </w:t>
            </w:r>
            <w:r w:rsidRPr="00E757B8">
              <w:rPr>
                <w:rFonts w:asciiTheme="minorHAnsi" w:eastAsia="Times New Roman" w:hAnsiTheme="minorHAnsi"/>
                <w:sz w:val="22"/>
              </w:rPr>
              <w:sym w:font="Wingdings" w:char="F0E0"/>
            </w:r>
            <w:r w:rsidR="008F3B8B" w:rsidRPr="00E757B8">
              <w:rPr>
                <w:rFonts w:asciiTheme="minorHAnsi" w:eastAsia="Times New Roman" w:hAnsiTheme="minorHAnsi"/>
                <w:sz w:val="22"/>
              </w:rPr>
              <w:t xml:space="preserve"> 3.5” HMA</w:t>
            </w:r>
            <w:r w:rsidRPr="00E757B8">
              <w:rPr>
                <w:rFonts w:asciiTheme="minorHAnsi" w:eastAsia="Times New Roman" w:hAnsiTheme="minorHAnsi"/>
                <w:sz w:val="22"/>
              </w:rPr>
              <w:t xml:space="preserve"> / 12” </w:t>
            </w:r>
            <w:r w:rsidR="00F8754C" w:rsidRPr="00E757B8">
              <w:rPr>
                <w:rFonts w:asciiTheme="minorHAnsi" w:eastAsia="Times New Roman" w:hAnsiTheme="minorHAnsi"/>
                <w:color w:val="000000" w:themeColor="text1"/>
                <w:sz w:val="22"/>
              </w:rPr>
              <w:t xml:space="preserve">aggregate base </w:t>
            </w:r>
            <w:r w:rsidR="00E718EE" w:rsidRPr="00E757B8">
              <w:rPr>
                <w:rFonts w:asciiTheme="minorHAnsi" w:eastAsia="Times New Roman" w:hAnsiTheme="minorHAnsi"/>
                <w:sz w:val="22"/>
              </w:rPr>
              <w:t xml:space="preserve">(MnDOT Class-6)    crushed </w:t>
            </w:r>
            <w:r w:rsidR="00416F0B" w:rsidRPr="00E757B8">
              <w:rPr>
                <w:rFonts w:asciiTheme="minorHAnsi" w:eastAsia="Times New Roman" w:hAnsiTheme="minorHAnsi"/>
                <w:sz w:val="22"/>
              </w:rPr>
              <w:t xml:space="preserve">limestone   </w:t>
            </w:r>
            <w:r w:rsidR="00E718EE" w:rsidRPr="00E757B8">
              <w:rPr>
                <w:rFonts w:asciiTheme="minorHAnsi" w:eastAsia="Times New Roman" w:hAnsiTheme="minorHAnsi"/>
                <w:sz w:val="22"/>
              </w:rPr>
              <w:t xml:space="preserve">            </w:t>
            </w:r>
            <w:r w:rsidRPr="00E757B8">
              <w:rPr>
                <w:rFonts w:asciiTheme="minorHAnsi" w:eastAsia="Times New Roman" w:hAnsiTheme="minorHAnsi"/>
                <w:sz w:val="22"/>
              </w:rPr>
              <w:t xml:space="preserve"> / Clay</w:t>
            </w:r>
          </w:p>
          <w:p w14:paraId="4C72C74A" w14:textId="77777777" w:rsidR="006B478A" w:rsidRPr="00E757B8" w:rsidRDefault="006B478A" w:rsidP="006B478A">
            <w:pPr>
              <w:pStyle w:val="ListParagraph"/>
              <w:numPr>
                <w:ilvl w:val="0"/>
                <w:numId w:val="17"/>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Cell 189 </w:t>
            </w:r>
            <w:r w:rsidRPr="00E757B8">
              <w:rPr>
                <w:rFonts w:asciiTheme="minorHAnsi" w:eastAsia="Times New Roman" w:hAnsiTheme="minorHAnsi"/>
                <w:sz w:val="22"/>
              </w:rPr>
              <w:sym w:font="Wingdings" w:char="F0E0"/>
            </w:r>
            <w:r w:rsidR="008F3B8B" w:rsidRPr="00E757B8">
              <w:rPr>
                <w:rFonts w:asciiTheme="minorHAnsi" w:eastAsia="Times New Roman" w:hAnsiTheme="minorHAnsi"/>
                <w:sz w:val="22"/>
              </w:rPr>
              <w:t xml:space="preserve"> 3.5” HMA</w:t>
            </w:r>
            <w:r w:rsidRPr="00E757B8">
              <w:rPr>
                <w:rFonts w:asciiTheme="minorHAnsi" w:eastAsia="Times New Roman" w:hAnsiTheme="minorHAnsi"/>
                <w:sz w:val="22"/>
              </w:rPr>
              <w:t xml:space="preserve"> / 12” </w:t>
            </w:r>
            <w:r w:rsidR="00F8754C" w:rsidRPr="00E757B8">
              <w:rPr>
                <w:rFonts w:asciiTheme="minorHAnsi" w:eastAsia="Times New Roman" w:hAnsiTheme="minorHAnsi"/>
                <w:color w:val="000000" w:themeColor="text1"/>
                <w:sz w:val="22"/>
              </w:rPr>
              <w:t xml:space="preserve">aggregate base </w:t>
            </w:r>
            <w:r w:rsidR="00E718EE" w:rsidRPr="00E757B8">
              <w:rPr>
                <w:rFonts w:asciiTheme="minorHAnsi" w:eastAsia="Times New Roman" w:hAnsiTheme="minorHAnsi"/>
                <w:sz w:val="22"/>
              </w:rPr>
              <w:t>(MnDOT Class-6)    RAP and r</w:t>
            </w:r>
            <w:r w:rsidRPr="00E757B8">
              <w:rPr>
                <w:rFonts w:asciiTheme="minorHAnsi" w:eastAsia="Times New Roman" w:hAnsiTheme="minorHAnsi"/>
                <w:sz w:val="22"/>
              </w:rPr>
              <w:t xml:space="preserve">ecycled </w:t>
            </w:r>
            <w:r w:rsidR="00E718EE" w:rsidRPr="00E757B8">
              <w:rPr>
                <w:rFonts w:asciiTheme="minorHAnsi" w:eastAsia="Times New Roman" w:hAnsiTheme="minorHAnsi"/>
                <w:sz w:val="22"/>
              </w:rPr>
              <w:t>concrete</w:t>
            </w:r>
            <w:r w:rsidRPr="00E757B8">
              <w:rPr>
                <w:rFonts w:asciiTheme="minorHAnsi" w:eastAsia="Times New Roman" w:hAnsiTheme="minorHAnsi"/>
                <w:sz w:val="22"/>
              </w:rPr>
              <w:t xml:space="preserve"> / Clay</w:t>
            </w:r>
          </w:p>
          <w:p w14:paraId="6A5437AC" w14:textId="77777777" w:rsidR="008F1410" w:rsidRPr="00E757B8" w:rsidRDefault="008F1410" w:rsidP="009474B7">
            <w:pPr>
              <w:spacing w:after="0" w:line="240" w:lineRule="auto"/>
              <w:contextualSpacing/>
              <w:rPr>
                <w:rFonts w:asciiTheme="minorHAnsi" w:hAnsiTheme="minorHAnsi"/>
                <w:sz w:val="22"/>
              </w:rPr>
            </w:pPr>
          </w:p>
          <w:p w14:paraId="3BE8C0DD" w14:textId="77777777" w:rsidR="008F1410" w:rsidRPr="00E757B8" w:rsidRDefault="008F1410" w:rsidP="008F1410">
            <w:pPr>
              <w:spacing w:after="0" w:line="240" w:lineRule="auto"/>
              <w:contextualSpacing/>
              <w:rPr>
                <w:rFonts w:asciiTheme="minorHAnsi" w:hAnsiTheme="minorHAnsi"/>
                <w:color w:val="000000" w:themeColor="text1"/>
                <w:sz w:val="22"/>
              </w:rPr>
            </w:pPr>
            <w:r w:rsidRPr="00E757B8">
              <w:rPr>
                <w:rFonts w:asciiTheme="minorHAnsi" w:hAnsiTheme="minorHAnsi"/>
                <w:color w:val="000000" w:themeColor="text1"/>
                <w:sz w:val="22"/>
              </w:rPr>
              <w:t>Large stone aggregate subbase test sections are each approximately 250 feet long.</w:t>
            </w:r>
          </w:p>
          <w:p w14:paraId="6B3BB008" w14:textId="77777777" w:rsidR="008F1410" w:rsidRPr="00E757B8" w:rsidRDefault="008F1410" w:rsidP="008F1410">
            <w:pPr>
              <w:pStyle w:val="ListParagraph"/>
              <w:numPr>
                <w:ilvl w:val="0"/>
                <w:numId w:val="17"/>
              </w:numPr>
              <w:spacing w:after="0" w:line="240" w:lineRule="auto"/>
              <w:contextualSpacing/>
              <w:rPr>
                <w:rFonts w:asciiTheme="minorHAnsi" w:eastAsia="Times New Roman" w:hAnsiTheme="minorHAnsi"/>
                <w:color w:val="000000" w:themeColor="text1"/>
                <w:sz w:val="22"/>
              </w:rPr>
            </w:pPr>
            <w:r w:rsidRPr="00E757B8">
              <w:rPr>
                <w:rFonts w:asciiTheme="minorHAnsi" w:eastAsia="Times New Roman" w:hAnsiTheme="minorHAnsi"/>
                <w:color w:val="000000" w:themeColor="text1"/>
                <w:sz w:val="22"/>
              </w:rPr>
              <w:t xml:space="preserve">Cell 127 </w:t>
            </w:r>
            <w:r w:rsidRPr="00E757B8">
              <w:rPr>
                <w:rFonts w:asciiTheme="minorHAnsi" w:eastAsia="Times New Roman" w:hAnsiTheme="minorHAnsi"/>
                <w:color w:val="000000" w:themeColor="text1"/>
                <w:sz w:val="22"/>
              </w:rPr>
              <w:sym w:font="Wingdings" w:char="F0E0"/>
            </w:r>
            <w:r w:rsidRPr="00E757B8">
              <w:rPr>
                <w:rFonts w:asciiTheme="minorHAnsi" w:eastAsia="Times New Roman" w:hAnsiTheme="minorHAnsi"/>
                <w:color w:val="000000" w:themeColor="text1"/>
                <w:sz w:val="22"/>
              </w:rPr>
              <w:t xml:space="preserve"> 3.5” HMA / 6” aggregate base (MnDOT Class-6) </w:t>
            </w:r>
            <w:r w:rsidR="00F8754C" w:rsidRPr="00E757B8">
              <w:rPr>
                <w:rFonts w:asciiTheme="minorHAnsi" w:eastAsia="Times New Roman" w:hAnsiTheme="minorHAnsi"/>
                <w:color w:val="000000" w:themeColor="text1"/>
                <w:sz w:val="22"/>
              </w:rPr>
              <w:t xml:space="preserve"> </w:t>
            </w:r>
            <w:r w:rsidRPr="00E757B8">
              <w:rPr>
                <w:rFonts w:asciiTheme="minorHAnsi" w:eastAsia="Times New Roman" w:hAnsiTheme="minorHAnsi"/>
                <w:color w:val="000000" w:themeColor="text1"/>
                <w:sz w:val="22"/>
              </w:rPr>
              <w:t>/ 18” large subbase (1-lift) / Clay</w:t>
            </w:r>
          </w:p>
          <w:p w14:paraId="6BDD0343" w14:textId="77777777" w:rsidR="008F1410" w:rsidRPr="00E757B8" w:rsidRDefault="008F1410" w:rsidP="008F1410">
            <w:pPr>
              <w:pStyle w:val="ListParagraph"/>
              <w:numPr>
                <w:ilvl w:val="0"/>
                <w:numId w:val="17"/>
              </w:numPr>
              <w:spacing w:after="0" w:line="240" w:lineRule="auto"/>
              <w:contextualSpacing/>
              <w:rPr>
                <w:rFonts w:asciiTheme="minorHAnsi" w:eastAsia="Times New Roman" w:hAnsiTheme="minorHAnsi"/>
                <w:color w:val="000000" w:themeColor="text1"/>
                <w:sz w:val="22"/>
              </w:rPr>
            </w:pPr>
            <w:r w:rsidRPr="00E757B8">
              <w:rPr>
                <w:rFonts w:asciiTheme="minorHAnsi" w:eastAsia="Times New Roman" w:hAnsiTheme="minorHAnsi"/>
                <w:color w:val="000000" w:themeColor="text1"/>
                <w:sz w:val="22"/>
              </w:rPr>
              <w:t xml:space="preserve">Cell 227 </w:t>
            </w:r>
            <w:r w:rsidRPr="00E757B8">
              <w:rPr>
                <w:rFonts w:asciiTheme="minorHAnsi" w:eastAsia="Times New Roman" w:hAnsiTheme="minorHAnsi"/>
                <w:color w:val="000000" w:themeColor="text1"/>
                <w:sz w:val="22"/>
              </w:rPr>
              <w:sym w:font="Wingdings" w:char="F0E0"/>
            </w:r>
            <w:r w:rsidRPr="00E757B8">
              <w:rPr>
                <w:rFonts w:asciiTheme="minorHAnsi" w:eastAsia="Times New Roman" w:hAnsiTheme="minorHAnsi"/>
                <w:color w:val="000000" w:themeColor="text1"/>
                <w:sz w:val="22"/>
              </w:rPr>
              <w:t xml:space="preserve"> 3.5” HMA / 6” aggregate base (MnDOT Class-6) </w:t>
            </w:r>
            <w:r w:rsidR="00F8754C" w:rsidRPr="00E757B8">
              <w:rPr>
                <w:rFonts w:asciiTheme="minorHAnsi" w:eastAsia="Times New Roman" w:hAnsiTheme="minorHAnsi"/>
                <w:color w:val="000000" w:themeColor="text1"/>
                <w:sz w:val="22"/>
              </w:rPr>
              <w:t xml:space="preserve"> </w:t>
            </w:r>
            <w:r w:rsidRPr="00E757B8">
              <w:rPr>
                <w:rFonts w:asciiTheme="minorHAnsi" w:eastAsia="Times New Roman" w:hAnsiTheme="minorHAnsi"/>
                <w:color w:val="000000" w:themeColor="text1"/>
                <w:sz w:val="22"/>
              </w:rPr>
              <w:t xml:space="preserve">/ 18” large subbase (2-lift) / Clay </w:t>
            </w:r>
          </w:p>
          <w:p w14:paraId="18D311F6" w14:textId="77777777" w:rsidR="008F1410" w:rsidRPr="00E757B8" w:rsidRDefault="008F1410" w:rsidP="008F1410">
            <w:pPr>
              <w:pStyle w:val="ListParagraph"/>
              <w:numPr>
                <w:ilvl w:val="0"/>
                <w:numId w:val="17"/>
              </w:numPr>
              <w:spacing w:after="0" w:line="240" w:lineRule="auto"/>
              <w:contextualSpacing/>
              <w:rPr>
                <w:rFonts w:asciiTheme="minorHAnsi" w:eastAsia="Times New Roman" w:hAnsiTheme="minorHAnsi"/>
                <w:color w:val="000000" w:themeColor="text1"/>
                <w:sz w:val="22"/>
              </w:rPr>
            </w:pPr>
            <w:r w:rsidRPr="00E757B8">
              <w:rPr>
                <w:rFonts w:asciiTheme="minorHAnsi" w:eastAsia="Times New Roman" w:hAnsiTheme="minorHAnsi"/>
                <w:color w:val="000000" w:themeColor="text1"/>
                <w:sz w:val="22"/>
              </w:rPr>
              <w:t xml:space="preserve">Cell 128 </w:t>
            </w:r>
            <w:r w:rsidRPr="00E757B8">
              <w:rPr>
                <w:rFonts w:asciiTheme="minorHAnsi" w:eastAsia="Times New Roman" w:hAnsiTheme="minorHAnsi"/>
                <w:color w:val="000000" w:themeColor="text1"/>
                <w:sz w:val="22"/>
              </w:rPr>
              <w:sym w:font="Wingdings" w:char="F0E0"/>
            </w:r>
            <w:r w:rsidRPr="00E757B8">
              <w:rPr>
                <w:rFonts w:asciiTheme="minorHAnsi" w:eastAsia="Times New Roman" w:hAnsiTheme="minorHAnsi"/>
                <w:color w:val="000000" w:themeColor="text1"/>
                <w:sz w:val="22"/>
              </w:rPr>
              <w:t xml:space="preserve"> 3.5” HMA / 6” aggregate base (MnDOT Class-6) </w:t>
            </w:r>
            <w:r w:rsidR="00F8754C" w:rsidRPr="00E757B8">
              <w:rPr>
                <w:rFonts w:asciiTheme="minorHAnsi" w:eastAsia="Times New Roman" w:hAnsiTheme="minorHAnsi"/>
                <w:color w:val="000000" w:themeColor="text1"/>
                <w:sz w:val="22"/>
              </w:rPr>
              <w:t xml:space="preserve"> </w:t>
            </w:r>
            <w:r w:rsidRPr="00E757B8">
              <w:rPr>
                <w:rFonts w:asciiTheme="minorHAnsi" w:eastAsia="Times New Roman" w:hAnsiTheme="minorHAnsi"/>
                <w:color w:val="000000" w:themeColor="text1"/>
                <w:sz w:val="22"/>
              </w:rPr>
              <w:t xml:space="preserve">/   9” large subbase (1-lift) / Clay </w:t>
            </w:r>
          </w:p>
          <w:p w14:paraId="7464BE24" w14:textId="77777777" w:rsidR="00E718EE" w:rsidRPr="00E757B8" w:rsidRDefault="008F1410" w:rsidP="008F1410">
            <w:pPr>
              <w:pStyle w:val="ListParagraph"/>
              <w:numPr>
                <w:ilvl w:val="0"/>
                <w:numId w:val="17"/>
              </w:numPr>
              <w:spacing w:after="0" w:line="240" w:lineRule="auto"/>
              <w:contextualSpacing/>
              <w:rPr>
                <w:rFonts w:asciiTheme="minorHAnsi" w:eastAsia="Times New Roman" w:hAnsiTheme="minorHAnsi"/>
                <w:color w:val="000000" w:themeColor="text1"/>
                <w:sz w:val="22"/>
              </w:rPr>
            </w:pPr>
            <w:r w:rsidRPr="00E757B8">
              <w:rPr>
                <w:rFonts w:asciiTheme="minorHAnsi" w:eastAsia="Times New Roman" w:hAnsiTheme="minorHAnsi"/>
                <w:color w:val="000000" w:themeColor="text1"/>
                <w:sz w:val="22"/>
              </w:rPr>
              <w:t xml:space="preserve">Cell 228 </w:t>
            </w:r>
            <w:r w:rsidRPr="00E757B8">
              <w:rPr>
                <w:rFonts w:asciiTheme="minorHAnsi" w:eastAsia="Times New Roman" w:hAnsiTheme="minorHAnsi"/>
                <w:color w:val="000000" w:themeColor="text1"/>
                <w:sz w:val="22"/>
              </w:rPr>
              <w:sym w:font="Wingdings" w:char="F0E0"/>
            </w:r>
            <w:r w:rsidRPr="00E757B8">
              <w:rPr>
                <w:rFonts w:asciiTheme="minorHAnsi" w:eastAsia="Times New Roman" w:hAnsiTheme="minorHAnsi"/>
                <w:color w:val="000000" w:themeColor="text1"/>
                <w:sz w:val="22"/>
              </w:rPr>
              <w:t xml:space="preserve"> 3.5” HMA / 6” aggregate base (MnDOT Class-5Q) / 9” large subbase (1-lift) / Clay</w:t>
            </w:r>
          </w:p>
          <w:p w14:paraId="28897493" w14:textId="11A29DE6" w:rsidR="00706467" w:rsidRPr="00E757B8" w:rsidRDefault="008F1410" w:rsidP="009474B7">
            <w:pPr>
              <w:spacing w:after="0" w:line="240" w:lineRule="auto"/>
              <w:contextualSpacing/>
              <w:rPr>
                <w:rFonts w:asciiTheme="minorHAnsi" w:hAnsiTheme="minorHAnsi"/>
                <w:sz w:val="22"/>
              </w:rPr>
            </w:pPr>
            <w:r w:rsidRPr="00E757B8">
              <w:rPr>
                <w:rFonts w:asciiTheme="minorHAnsi" w:hAnsiTheme="minorHAnsi"/>
                <w:color w:val="000000" w:themeColor="text1"/>
                <w:sz w:val="22"/>
              </w:rPr>
              <w:t xml:space="preserve"> </w:t>
            </w:r>
          </w:p>
          <w:p w14:paraId="1EB8A191" w14:textId="0A15DE9E" w:rsidR="00BA6A3D" w:rsidRPr="00E757B8" w:rsidRDefault="005D0A44" w:rsidP="00BA6A3D">
            <w:pPr>
              <w:spacing w:after="0" w:line="240" w:lineRule="auto"/>
              <w:contextualSpacing/>
              <w:rPr>
                <w:rFonts w:asciiTheme="minorHAnsi" w:hAnsiTheme="minorHAnsi"/>
                <w:color w:val="000000" w:themeColor="text1"/>
                <w:sz w:val="22"/>
              </w:rPr>
            </w:pPr>
            <w:r w:rsidRPr="00E757B8">
              <w:rPr>
                <w:rFonts w:asciiTheme="minorHAnsi" w:hAnsiTheme="minorHAnsi"/>
                <w:color w:val="000000" w:themeColor="text1"/>
                <w:sz w:val="22"/>
              </w:rPr>
              <w:t xml:space="preserve">The </w:t>
            </w:r>
            <w:r w:rsidR="00BA6A3D" w:rsidRPr="00E757B8">
              <w:rPr>
                <w:rFonts w:asciiTheme="minorHAnsi" w:hAnsiTheme="minorHAnsi"/>
                <w:color w:val="000000" w:themeColor="text1"/>
                <w:sz w:val="22"/>
              </w:rPr>
              <w:t xml:space="preserve">monitoring program </w:t>
            </w:r>
            <w:r w:rsidRPr="00E757B8">
              <w:rPr>
                <w:rFonts w:asciiTheme="minorHAnsi" w:hAnsiTheme="minorHAnsi"/>
                <w:color w:val="000000" w:themeColor="text1"/>
                <w:sz w:val="22"/>
              </w:rPr>
              <w:t xml:space="preserve">is expected </w:t>
            </w:r>
            <w:r w:rsidR="00BA6A3D" w:rsidRPr="00E757B8">
              <w:rPr>
                <w:rFonts w:asciiTheme="minorHAnsi" w:hAnsiTheme="minorHAnsi"/>
                <w:color w:val="000000" w:themeColor="text1"/>
                <w:sz w:val="22"/>
              </w:rPr>
              <w:t xml:space="preserve">to </w:t>
            </w:r>
            <w:r w:rsidR="00CB44BA" w:rsidRPr="00E757B8">
              <w:rPr>
                <w:rFonts w:asciiTheme="minorHAnsi" w:hAnsiTheme="minorHAnsi"/>
                <w:color w:val="000000" w:themeColor="text1"/>
                <w:sz w:val="22"/>
              </w:rPr>
              <w:t xml:space="preserve">measure any changes in strength, stiffness, and permeability </w:t>
            </w:r>
            <w:r w:rsidR="00BA6A3D" w:rsidRPr="00E757B8">
              <w:rPr>
                <w:rFonts w:asciiTheme="minorHAnsi" w:hAnsiTheme="minorHAnsi"/>
                <w:color w:val="000000" w:themeColor="text1"/>
                <w:sz w:val="22"/>
              </w:rPr>
              <w:t xml:space="preserve">of </w:t>
            </w:r>
            <w:r w:rsidR="0011230B" w:rsidRPr="00E757B8">
              <w:rPr>
                <w:rFonts w:asciiTheme="minorHAnsi" w:hAnsiTheme="minorHAnsi"/>
                <w:color w:val="000000" w:themeColor="text1"/>
                <w:sz w:val="22"/>
              </w:rPr>
              <w:t xml:space="preserve">the unbound pavement layers </w:t>
            </w:r>
            <w:r w:rsidR="00CB44BA" w:rsidRPr="00E757B8">
              <w:rPr>
                <w:rFonts w:asciiTheme="minorHAnsi" w:hAnsiTheme="minorHAnsi"/>
                <w:color w:val="000000" w:themeColor="text1"/>
                <w:sz w:val="22"/>
              </w:rPr>
              <w:t>over the duration of this research project</w:t>
            </w:r>
            <w:r w:rsidR="00807782" w:rsidRPr="00E757B8">
              <w:rPr>
                <w:rFonts w:asciiTheme="minorHAnsi" w:hAnsiTheme="minorHAnsi"/>
                <w:color w:val="000000" w:themeColor="text1"/>
                <w:sz w:val="22"/>
              </w:rPr>
              <w:t xml:space="preserve">.  </w:t>
            </w:r>
            <w:r w:rsidR="00BA6A3D" w:rsidRPr="00E757B8">
              <w:rPr>
                <w:rFonts w:asciiTheme="minorHAnsi" w:hAnsiTheme="minorHAnsi"/>
                <w:color w:val="000000" w:themeColor="text1"/>
                <w:sz w:val="22"/>
              </w:rPr>
              <w:t xml:space="preserve">This will involve non-destructive testing </w:t>
            </w:r>
            <w:r w:rsidRPr="00E757B8">
              <w:rPr>
                <w:rFonts w:asciiTheme="minorHAnsi" w:hAnsiTheme="minorHAnsi"/>
                <w:color w:val="000000" w:themeColor="text1"/>
                <w:sz w:val="22"/>
              </w:rPr>
              <w:t xml:space="preserve">including the </w:t>
            </w:r>
            <w:r w:rsidR="00AC713C" w:rsidRPr="00E757B8">
              <w:rPr>
                <w:rFonts w:asciiTheme="minorHAnsi" w:hAnsiTheme="minorHAnsi"/>
                <w:color w:val="000000" w:themeColor="text1"/>
                <w:sz w:val="22"/>
              </w:rPr>
              <w:t>falling weight deflectometer</w:t>
            </w:r>
            <w:r w:rsidR="00BA6A3D" w:rsidRPr="00E757B8">
              <w:rPr>
                <w:rFonts w:asciiTheme="minorHAnsi" w:hAnsiTheme="minorHAnsi"/>
                <w:color w:val="000000" w:themeColor="text1"/>
                <w:sz w:val="22"/>
              </w:rPr>
              <w:t xml:space="preserve">.  The in situ properties of the test sections shall be measured during </w:t>
            </w:r>
            <w:r w:rsidR="00BA6A3D" w:rsidRPr="00E757B8">
              <w:rPr>
                <w:rFonts w:asciiTheme="minorHAnsi" w:hAnsiTheme="minorHAnsi"/>
                <w:sz w:val="22"/>
              </w:rPr>
              <w:t xml:space="preserve">construction </w:t>
            </w:r>
            <w:r w:rsidR="00622EA7" w:rsidRPr="00E757B8">
              <w:rPr>
                <w:rFonts w:asciiTheme="minorHAnsi" w:hAnsiTheme="minorHAnsi"/>
                <w:sz w:val="22"/>
              </w:rPr>
              <w:t>quality</w:t>
            </w:r>
            <w:r w:rsidR="00BA6A3D" w:rsidRPr="00E757B8">
              <w:rPr>
                <w:rFonts w:asciiTheme="minorHAnsi" w:hAnsiTheme="minorHAnsi"/>
                <w:sz w:val="22"/>
              </w:rPr>
              <w:t xml:space="preserve"> assurance </w:t>
            </w:r>
            <w:r w:rsidR="00BA6A3D" w:rsidRPr="00E757B8">
              <w:rPr>
                <w:rFonts w:asciiTheme="minorHAnsi" w:hAnsiTheme="minorHAnsi"/>
                <w:color w:val="000000" w:themeColor="text1"/>
                <w:sz w:val="22"/>
              </w:rPr>
              <w:t>and compared to the properties estimated during pavement design.  Construction uniformity shall be quantitatively measured and recorded.</w:t>
            </w:r>
            <w:r w:rsidR="00306AD4" w:rsidRPr="00E757B8">
              <w:rPr>
                <w:rFonts w:asciiTheme="minorHAnsi" w:hAnsiTheme="minorHAnsi"/>
                <w:color w:val="000000" w:themeColor="text1"/>
                <w:sz w:val="22"/>
              </w:rPr>
              <w:t xml:space="preserve">  </w:t>
            </w:r>
            <w:r w:rsidRPr="00E757B8">
              <w:rPr>
                <w:rFonts w:asciiTheme="minorHAnsi" w:hAnsiTheme="minorHAnsi"/>
                <w:color w:val="000000" w:themeColor="text1"/>
                <w:sz w:val="22"/>
              </w:rPr>
              <w:t>The i</w:t>
            </w:r>
            <w:r w:rsidR="003D7E5A" w:rsidRPr="00E757B8">
              <w:rPr>
                <w:rFonts w:asciiTheme="minorHAnsi" w:hAnsiTheme="minorHAnsi"/>
                <w:color w:val="000000" w:themeColor="text1"/>
                <w:sz w:val="22"/>
              </w:rPr>
              <w:t>nvestigat</w:t>
            </w:r>
            <w:r w:rsidR="00306AD4" w:rsidRPr="00E757B8">
              <w:rPr>
                <w:rFonts w:asciiTheme="minorHAnsi" w:hAnsiTheme="minorHAnsi"/>
                <w:color w:val="000000" w:themeColor="text1"/>
                <w:sz w:val="22"/>
              </w:rPr>
              <w:t>ion</w:t>
            </w:r>
            <w:r w:rsidR="00BA6A3D" w:rsidRPr="00E757B8">
              <w:rPr>
                <w:rFonts w:asciiTheme="minorHAnsi" w:hAnsiTheme="minorHAnsi"/>
                <w:color w:val="000000" w:themeColor="text1"/>
                <w:sz w:val="22"/>
              </w:rPr>
              <w:t xml:space="preserve"> </w:t>
            </w:r>
            <w:r w:rsidRPr="00E757B8">
              <w:rPr>
                <w:rFonts w:asciiTheme="minorHAnsi" w:hAnsiTheme="minorHAnsi"/>
                <w:color w:val="000000" w:themeColor="text1"/>
                <w:sz w:val="22"/>
              </w:rPr>
              <w:t xml:space="preserve">shall </w:t>
            </w:r>
            <w:r w:rsidR="00306AD4" w:rsidRPr="00E757B8">
              <w:rPr>
                <w:rFonts w:asciiTheme="minorHAnsi" w:hAnsiTheme="minorHAnsi"/>
                <w:color w:val="000000" w:themeColor="text1"/>
                <w:sz w:val="22"/>
              </w:rPr>
              <w:t xml:space="preserve">also </w:t>
            </w:r>
            <w:r w:rsidRPr="00E757B8">
              <w:rPr>
                <w:rFonts w:asciiTheme="minorHAnsi" w:hAnsiTheme="minorHAnsi"/>
                <w:color w:val="000000" w:themeColor="text1"/>
                <w:sz w:val="22"/>
              </w:rPr>
              <w:t xml:space="preserve">compare </w:t>
            </w:r>
            <w:r w:rsidR="00BA6A3D" w:rsidRPr="00E757B8">
              <w:rPr>
                <w:rFonts w:asciiTheme="minorHAnsi" w:hAnsiTheme="minorHAnsi"/>
                <w:color w:val="000000" w:themeColor="text1"/>
                <w:sz w:val="22"/>
              </w:rPr>
              <w:t>similar pavement sections over differing subgrade materials (sand vs clay).  Construction methods shall max</w:t>
            </w:r>
            <w:r w:rsidRPr="00E757B8">
              <w:rPr>
                <w:rFonts w:asciiTheme="minorHAnsi" w:hAnsiTheme="minorHAnsi"/>
                <w:color w:val="000000" w:themeColor="text1"/>
                <w:sz w:val="22"/>
              </w:rPr>
              <w:t>imize blending and uniformity.</w:t>
            </w:r>
          </w:p>
          <w:p w14:paraId="2C1B0B86" w14:textId="77777777" w:rsidR="005D0A44" w:rsidRPr="00E757B8" w:rsidRDefault="005D0A44" w:rsidP="00BA6A3D">
            <w:pPr>
              <w:spacing w:after="0" w:line="240" w:lineRule="auto"/>
              <w:contextualSpacing/>
              <w:rPr>
                <w:rFonts w:asciiTheme="minorHAnsi" w:hAnsiTheme="minorHAnsi"/>
                <w:color w:val="000000" w:themeColor="text1"/>
                <w:sz w:val="22"/>
              </w:rPr>
            </w:pPr>
          </w:p>
          <w:p w14:paraId="50D68F2E" w14:textId="77777777" w:rsidR="00E757B8" w:rsidRDefault="00E757B8" w:rsidP="00BE6C1E">
            <w:pPr>
              <w:spacing w:after="0" w:line="240" w:lineRule="auto"/>
              <w:contextualSpacing/>
              <w:rPr>
                <w:rFonts w:asciiTheme="minorHAnsi" w:hAnsiTheme="minorHAnsi"/>
                <w:b/>
                <w:sz w:val="22"/>
              </w:rPr>
            </w:pPr>
          </w:p>
          <w:p w14:paraId="2495D0F9" w14:textId="77777777" w:rsidR="00BE6C1E" w:rsidRPr="00E757B8" w:rsidRDefault="00BE6C1E" w:rsidP="00BE6C1E">
            <w:pPr>
              <w:spacing w:after="0" w:line="240" w:lineRule="auto"/>
              <w:contextualSpacing/>
              <w:rPr>
                <w:rFonts w:asciiTheme="minorHAnsi" w:hAnsiTheme="minorHAnsi"/>
                <w:b/>
                <w:sz w:val="22"/>
              </w:rPr>
            </w:pPr>
            <w:r w:rsidRPr="00E757B8">
              <w:rPr>
                <w:rFonts w:asciiTheme="minorHAnsi" w:hAnsiTheme="minorHAnsi"/>
                <w:b/>
                <w:sz w:val="22"/>
              </w:rPr>
              <w:lastRenderedPageBreak/>
              <w:t>Sources of Data</w:t>
            </w:r>
          </w:p>
          <w:p w14:paraId="227EAA43" w14:textId="77777777" w:rsidR="00BE6C1E" w:rsidRPr="00E757B8" w:rsidRDefault="00BE6C1E" w:rsidP="00BE6C1E">
            <w:pPr>
              <w:pStyle w:val="ListParagraph"/>
              <w:numPr>
                <w:ilvl w:val="0"/>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MnROAD</w:t>
            </w:r>
          </w:p>
          <w:p w14:paraId="7056A2F4" w14:textId="77777777" w:rsidR="00BE6C1E" w:rsidRPr="00E757B8" w:rsidRDefault="00450875" w:rsidP="00BE6C1E">
            <w:pPr>
              <w:pStyle w:val="ListParagraph"/>
              <w:numPr>
                <w:ilvl w:val="1"/>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The 2017 t</w:t>
            </w:r>
            <w:r w:rsidR="00BE6C1E" w:rsidRPr="00E757B8">
              <w:rPr>
                <w:rFonts w:asciiTheme="minorHAnsi" w:eastAsia="Times New Roman" w:hAnsiTheme="minorHAnsi"/>
                <w:sz w:val="22"/>
              </w:rPr>
              <w:t xml:space="preserve">est </w:t>
            </w:r>
            <w:r w:rsidRPr="00E757B8">
              <w:rPr>
                <w:rFonts w:asciiTheme="minorHAnsi" w:eastAsia="Times New Roman" w:hAnsiTheme="minorHAnsi"/>
                <w:sz w:val="22"/>
              </w:rPr>
              <w:t>s</w:t>
            </w:r>
            <w:r w:rsidR="00BE6C1E" w:rsidRPr="00E757B8">
              <w:rPr>
                <w:rFonts w:asciiTheme="minorHAnsi" w:eastAsia="Times New Roman" w:hAnsiTheme="minorHAnsi"/>
                <w:sz w:val="22"/>
              </w:rPr>
              <w:t xml:space="preserve">ections </w:t>
            </w:r>
            <w:r w:rsidRPr="00E757B8">
              <w:rPr>
                <w:rFonts w:asciiTheme="minorHAnsi" w:eastAsia="Times New Roman" w:hAnsiTheme="minorHAnsi"/>
                <w:sz w:val="22"/>
              </w:rPr>
              <w:t>constructed</w:t>
            </w:r>
            <w:r w:rsidR="00BE6C1E" w:rsidRPr="00E757B8">
              <w:rPr>
                <w:rFonts w:asciiTheme="minorHAnsi" w:eastAsia="Times New Roman" w:hAnsiTheme="minorHAnsi"/>
                <w:sz w:val="22"/>
              </w:rPr>
              <w:t xml:space="preserve"> at MnROAD</w:t>
            </w:r>
            <w:r w:rsidR="005609B9" w:rsidRPr="00E757B8">
              <w:rPr>
                <w:rFonts w:asciiTheme="minorHAnsi" w:eastAsia="Times New Roman" w:hAnsiTheme="minorHAnsi"/>
                <w:sz w:val="22"/>
              </w:rPr>
              <w:t>.</w:t>
            </w:r>
          </w:p>
          <w:p w14:paraId="46B669F2" w14:textId="77777777" w:rsidR="00BE6C1E" w:rsidRPr="00E757B8" w:rsidRDefault="00BE6C1E" w:rsidP="00BE6C1E">
            <w:pPr>
              <w:pStyle w:val="ListParagraph"/>
              <w:numPr>
                <w:ilvl w:val="1"/>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Past test sections </w:t>
            </w:r>
            <w:r w:rsidR="00450875" w:rsidRPr="00E757B8">
              <w:rPr>
                <w:rFonts w:asciiTheme="minorHAnsi" w:eastAsia="Times New Roman" w:hAnsiTheme="minorHAnsi"/>
                <w:sz w:val="22"/>
              </w:rPr>
              <w:t>constructed</w:t>
            </w:r>
            <w:r w:rsidRPr="00E757B8">
              <w:rPr>
                <w:rFonts w:asciiTheme="minorHAnsi" w:eastAsia="Times New Roman" w:hAnsiTheme="minorHAnsi"/>
                <w:sz w:val="22"/>
              </w:rPr>
              <w:t xml:space="preserve"> at MnROAD</w:t>
            </w:r>
            <w:r w:rsidR="005609B9" w:rsidRPr="00E757B8">
              <w:rPr>
                <w:rFonts w:asciiTheme="minorHAnsi" w:eastAsia="Times New Roman" w:hAnsiTheme="minorHAnsi"/>
                <w:sz w:val="22"/>
              </w:rPr>
              <w:t>,</w:t>
            </w:r>
            <w:r w:rsidRPr="00E757B8">
              <w:rPr>
                <w:rFonts w:asciiTheme="minorHAnsi" w:eastAsia="Times New Roman" w:hAnsiTheme="minorHAnsi"/>
                <w:sz w:val="22"/>
              </w:rPr>
              <w:t xml:space="preserve"> including the 2008 recycled unbound base study</w:t>
            </w:r>
            <w:r w:rsidR="00450875" w:rsidRPr="00E757B8">
              <w:rPr>
                <w:rFonts w:asciiTheme="minorHAnsi" w:eastAsia="Times New Roman" w:hAnsiTheme="minorHAnsi"/>
                <w:sz w:val="22"/>
              </w:rPr>
              <w:t>.  This data is available by contacting Ben Worel at MnDOT.</w:t>
            </w:r>
          </w:p>
          <w:p w14:paraId="5F0B33C4" w14:textId="77777777" w:rsidR="00BE6C1E" w:rsidRPr="00E757B8" w:rsidRDefault="00BE6C1E" w:rsidP="00BE6C1E">
            <w:pPr>
              <w:pStyle w:val="Default"/>
              <w:numPr>
                <w:ilvl w:val="0"/>
                <w:numId w:val="23"/>
              </w:numPr>
              <w:rPr>
                <w:rFonts w:asciiTheme="minorHAnsi" w:hAnsiTheme="minorHAnsi" w:cs="Times New Roman"/>
                <w:color w:val="auto"/>
                <w:sz w:val="22"/>
                <w:szCs w:val="22"/>
              </w:rPr>
            </w:pPr>
            <w:r w:rsidRPr="00E757B8">
              <w:rPr>
                <w:rFonts w:asciiTheme="minorHAnsi" w:hAnsiTheme="minorHAnsi" w:cs="Times New Roman"/>
                <w:color w:val="auto"/>
                <w:sz w:val="22"/>
                <w:szCs w:val="22"/>
              </w:rPr>
              <w:t>MnDOT Partnerships</w:t>
            </w:r>
          </w:p>
          <w:p w14:paraId="64614367" w14:textId="0523EC83" w:rsidR="005B5B24" w:rsidRPr="00E757B8" w:rsidRDefault="00BE6C1E" w:rsidP="00D400C1">
            <w:pPr>
              <w:pStyle w:val="ListParagraph"/>
              <w:numPr>
                <w:ilvl w:val="1"/>
                <w:numId w:val="23"/>
              </w:numPr>
              <w:spacing w:after="0" w:line="240" w:lineRule="auto"/>
              <w:contextualSpacing/>
              <w:rPr>
                <w:rFonts w:asciiTheme="minorHAnsi" w:eastAsia="Times New Roman" w:hAnsiTheme="minorHAnsi" w:cs="Times New Roman"/>
                <w:sz w:val="22"/>
              </w:rPr>
            </w:pPr>
            <w:r w:rsidRPr="00E757B8">
              <w:rPr>
                <w:rFonts w:asciiTheme="minorHAnsi" w:eastAsia="Times New Roman" w:hAnsiTheme="minorHAnsi" w:cs="Times New Roman"/>
                <w:sz w:val="22"/>
              </w:rPr>
              <w:t xml:space="preserve">Ingios and University of Texas El Paso (UTEP) will </w:t>
            </w:r>
            <w:r w:rsidR="005609B9" w:rsidRPr="00E757B8">
              <w:rPr>
                <w:rFonts w:asciiTheme="minorHAnsi" w:eastAsia="Times New Roman" w:hAnsiTheme="minorHAnsi" w:cs="Times New Roman"/>
                <w:sz w:val="22"/>
              </w:rPr>
              <w:t>m</w:t>
            </w:r>
            <w:r w:rsidRPr="00E757B8">
              <w:rPr>
                <w:rFonts w:asciiTheme="minorHAnsi" w:eastAsia="Times New Roman" w:hAnsiTheme="minorHAnsi" w:cs="Times New Roman"/>
                <w:sz w:val="22"/>
              </w:rPr>
              <w:t xml:space="preserve">ap unbound layers </w:t>
            </w:r>
            <w:r w:rsidR="005609B9" w:rsidRPr="00E757B8">
              <w:rPr>
                <w:rFonts w:asciiTheme="minorHAnsi" w:eastAsia="Times New Roman" w:hAnsiTheme="minorHAnsi" w:cs="Times New Roman"/>
                <w:sz w:val="22"/>
              </w:rPr>
              <w:t xml:space="preserve">using intelligent compaction.  These work plans are available </w:t>
            </w:r>
            <w:r w:rsidR="005B5B24" w:rsidRPr="00E757B8">
              <w:rPr>
                <w:rFonts w:asciiTheme="minorHAnsi" w:eastAsia="Times New Roman" w:hAnsiTheme="minorHAnsi" w:cs="Times New Roman"/>
                <w:sz w:val="22"/>
              </w:rPr>
              <w:t xml:space="preserve">on the NRRA website </w:t>
            </w:r>
            <w:r w:rsidR="005609B9" w:rsidRPr="00E757B8">
              <w:rPr>
                <w:rFonts w:asciiTheme="minorHAnsi" w:eastAsia="Times New Roman" w:hAnsiTheme="minorHAnsi" w:cs="Times New Roman"/>
                <w:sz w:val="22"/>
              </w:rPr>
              <w:t>at</w:t>
            </w:r>
            <w:r w:rsidR="005B5B24" w:rsidRPr="00E757B8">
              <w:rPr>
                <w:rFonts w:asciiTheme="minorHAnsi" w:eastAsia="Times New Roman" w:hAnsiTheme="minorHAnsi" w:cs="Times New Roman"/>
                <w:sz w:val="22"/>
              </w:rPr>
              <w:t>:</w:t>
            </w:r>
            <w:r w:rsidR="00D400C1" w:rsidRPr="00E757B8">
              <w:rPr>
                <w:rFonts w:asciiTheme="minorHAnsi" w:eastAsia="Times New Roman" w:hAnsiTheme="minorHAnsi" w:cs="Times New Roman"/>
                <w:sz w:val="22"/>
              </w:rPr>
              <w:t xml:space="preserve"> http://www.dot.state.mn.us/mnroad/nrra/structureandteams/geotechnical/index.html</w:t>
            </w:r>
          </w:p>
          <w:p w14:paraId="7B00A8D0" w14:textId="77777777" w:rsidR="00BE6C1E" w:rsidRPr="00E757B8" w:rsidRDefault="005609B9" w:rsidP="005609B9">
            <w:pPr>
              <w:pStyle w:val="ListParagraph"/>
              <w:spacing w:after="0" w:line="240" w:lineRule="auto"/>
              <w:ind w:left="1080"/>
              <w:contextualSpacing/>
              <w:rPr>
                <w:rFonts w:asciiTheme="minorHAnsi" w:eastAsia="Times New Roman" w:hAnsiTheme="minorHAnsi" w:cs="Times New Roman"/>
                <w:sz w:val="22"/>
              </w:rPr>
            </w:pPr>
            <w:r w:rsidRPr="00E757B8">
              <w:rPr>
                <w:rFonts w:asciiTheme="minorHAnsi" w:eastAsia="Times New Roman" w:hAnsiTheme="minorHAnsi" w:cs="Times New Roman"/>
                <w:sz w:val="22"/>
              </w:rPr>
              <w:t>The research c</w:t>
            </w:r>
            <w:r w:rsidR="00BE6C1E" w:rsidRPr="00E757B8">
              <w:rPr>
                <w:rFonts w:asciiTheme="minorHAnsi" w:eastAsia="Times New Roman" w:hAnsiTheme="minorHAnsi" w:cs="Times New Roman"/>
                <w:sz w:val="22"/>
              </w:rPr>
              <w:t xml:space="preserve">ontractor </w:t>
            </w:r>
            <w:r w:rsidRPr="00E757B8">
              <w:rPr>
                <w:rFonts w:asciiTheme="minorHAnsi" w:eastAsia="Times New Roman" w:hAnsiTheme="minorHAnsi" w:cs="Times New Roman"/>
                <w:sz w:val="22"/>
              </w:rPr>
              <w:t>shall</w:t>
            </w:r>
            <w:r w:rsidR="00BE6C1E" w:rsidRPr="00E757B8">
              <w:rPr>
                <w:rFonts w:asciiTheme="minorHAnsi" w:eastAsia="Times New Roman" w:hAnsiTheme="minorHAnsi" w:cs="Times New Roman"/>
                <w:sz w:val="22"/>
              </w:rPr>
              <w:t xml:space="preserve"> utilize the data collected though these partnerships in their analyses and conclusions.</w:t>
            </w:r>
          </w:p>
          <w:p w14:paraId="63593377" w14:textId="77777777" w:rsidR="00BE6C1E" w:rsidRPr="00E757B8" w:rsidRDefault="00BE6C1E" w:rsidP="00BE6C1E">
            <w:pPr>
              <w:pStyle w:val="ListParagraph"/>
              <w:numPr>
                <w:ilvl w:val="0"/>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NRRA State Members</w:t>
            </w:r>
          </w:p>
          <w:p w14:paraId="70183877" w14:textId="77777777" w:rsidR="00360D71" w:rsidRPr="00E757B8" w:rsidRDefault="005609B9" w:rsidP="00C82B9E">
            <w:pPr>
              <w:pStyle w:val="ListParagraph"/>
              <w:numPr>
                <w:ilvl w:val="1"/>
                <w:numId w:val="23"/>
              </w:numPr>
              <w:spacing w:after="0" w:line="240" w:lineRule="auto"/>
              <w:contextualSpacing/>
              <w:rPr>
                <w:rFonts w:asciiTheme="minorHAnsi" w:hAnsiTheme="minorHAnsi"/>
                <w:sz w:val="22"/>
              </w:rPr>
            </w:pPr>
            <w:r w:rsidRPr="00E757B8">
              <w:rPr>
                <w:rFonts w:asciiTheme="minorHAnsi" w:eastAsia="Times New Roman" w:hAnsiTheme="minorHAnsi"/>
                <w:sz w:val="22"/>
              </w:rPr>
              <w:t>P</w:t>
            </w:r>
            <w:r w:rsidR="00BE6C1E" w:rsidRPr="00E757B8">
              <w:rPr>
                <w:rFonts w:asciiTheme="minorHAnsi" w:eastAsia="Times New Roman" w:hAnsiTheme="minorHAnsi"/>
                <w:sz w:val="22"/>
              </w:rPr>
              <w:t>ast and on-going research in the areas of recycled base and large</w:t>
            </w:r>
            <w:r w:rsidRPr="00E757B8">
              <w:rPr>
                <w:rFonts w:asciiTheme="minorHAnsi" w:eastAsia="Times New Roman" w:hAnsiTheme="minorHAnsi"/>
                <w:sz w:val="22"/>
              </w:rPr>
              <w:t xml:space="preserve"> </w:t>
            </w:r>
            <w:r w:rsidR="00BE6C1E" w:rsidRPr="00E757B8">
              <w:rPr>
                <w:rFonts w:asciiTheme="minorHAnsi" w:eastAsia="Times New Roman" w:hAnsiTheme="minorHAnsi"/>
                <w:sz w:val="22"/>
              </w:rPr>
              <w:t xml:space="preserve">subbase aggregates </w:t>
            </w:r>
            <w:r w:rsidRPr="00E757B8">
              <w:rPr>
                <w:rFonts w:asciiTheme="minorHAnsi" w:eastAsia="Times New Roman" w:hAnsiTheme="minorHAnsi"/>
                <w:sz w:val="22"/>
              </w:rPr>
              <w:t xml:space="preserve">is available </w:t>
            </w:r>
            <w:r w:rsidR="00C82B9E" w:rsidRPr="00E757B8">
              <w:rPr>
                <w:rFonts w:asciiTheme="minorHAnsi" w:eastAsia="Times New Roman" w:hAnsiTheme="minorHAnsi"/>
                <w:sz w:val="22"/>
              </w:rPr>
              <w:t xml:space="preserve">from each of the NRRA state members </w:t>
            </w:r>
            <w:r w:rsidRPr="00E757B8">
              <w:rPr>
                <w:rFonts w:asciiTheme="minorHAnsi" w:eastAsia="Times New Roman" w:hAnsiTheme="minorHAnsi"/>
                <w:sz w:val="22"/>
              </w:rPr>
              <w:t>and shall be included in the literature review.</w:t>
            </w:r>
            <w:r w:rsidR="00C82B9E" w:rsidRPr="00E757B8">
              <w:rPr>
                <w:rFonts w:asciiTheme="minorHAnsi" w:eastAsia="Times New Roman" w:hAnsiTheme="minorHAnsi"/>
                <w:sz w:val="22"/>
              </w:rPr>
              <w:t xml:space="preserve">  The existing specifications from each of the NRRA state members shall also be included in the literature review.</w:t>
            </w:r>
          </w:p>
        </w:tc>
      </w:tr>
    </w:tbl>
    <w:p w14:paraId="32FD87A9" w14:textId="77777777" w:rsidR="00202AD1" w:rsidRPr="00E757B8" w:rsidRDefault="00202AD1" w:rsidP="00202AD1">
      <w:pPr>
        <w:spacing w:after="0" w:line="240" w:lineRule="auto"/>
        <w:ind w:left="2160" w:hanging="2160"/>
        <w:rPr>
          <w:rFonts w:asciiTheme="minorHAnsi" w:eastAsia="Times New Roman" w:hAnsiTheme="minorHAnsi"/>
          <w:b/>
          <w:sz w:val="22"/>
        </w:rPr>
      </w:pPr>
    </w:p>
    <w:tbl>
      <w:tblPr>
        <w:tblStyle w:val="TableGrid2"/>
        <w:tblW w:w="9784" w:type="dxa"/>
        <w:tblInd w:w="85" w:type="dxa"/>
        <w:tblLook w:val="04A0" w:firstRow="1" w:lastRow="0" w:firstColumn="1" w:lastColumn="0" w:noHBand="0" w:noVBand="1"/>
      </w:tblPr>
      <w:tblGrid>
        <w:gridCol w:w="9869"/>
      </w:tblGrid>
      <w:tr w:rsidR="00D50C18" w:rsidRPr="00E757B8" w14:paraId="7DCFD44A" w14:textId="77777777" w:rsidTr="00E757B8">
        <w:trPr>
          <w:trHeight w:val="737"/>
        </w:trPr>
        <w:tc>
          <w:tcPr>
            <w:tcW w:w="9784" w:type="dxa"/>
            <w:shd w:val="clear" w:color="auto" w:fill="auto"/>
          </w:tcPr>
          <w:p w14:paraId="16F84832" w14:textId="72066EF7" w:rsidR="009032D7" w:rsidRPr="00E757B8" w:rsidRDefault="00A344C7" w:rsidP="005D5417">
            <w:pPr>
              <w:spacing w:after="0" w:line="240" w:lineRule="auto"/>
              <w:contextualSpacing/>
              <w:rPr>
                <w:rFonts w:asciiTheme="minorHAnsi" w:hAnsiTheme="minorHAnsi"/>
                <w:b/>
                <w:sz w:val="22"/>
              </w:rPr>
            </w:pPr>
            <w:r w:rsidRPr="00E757B8">
              <w:rPr>
                <w:rFonts w:asciiTheme="minorHAnsi" w:hAnsiTheme="minorHAnsi"/>
                <w:b/>
                <w:sz w:val="22"/>
              </w:rPr>
              <w:t xml:space="preserve">Research </w:t>
            </w:r>
            <w:r w:rsidR="009032D7" w:rsidRPr="00E757B8">
              <w:rPr>
                <w:rFonts w:asciiTheme="minorHAnsi" w:hAnsiTheme="minorHAnsi"/>
                <w:b/>
                <w:sz w:val="22"/>
              </w:rPr>
              <w:t>Tasks</w:t>
            </w:r>
          </w:p>
          <w:p w14:paraId="001BABC5" w14:textId="610F4EAE" w:rsidR="00306AD4" w:rsidRPr="00E757B8" w:rsidRDefault="00BD7E1D" w:rsidP="005D5417">
            <w:pPr>
              <w:spacing w:after="0" w:line="240" w:lineRule="auto"/>
              <w:contextualSpacing/>
              <w:rPr>
                <w:rFonts w:asciiTheme="minorHAnsi" w:hAnsiTheme="minorHAnsi"/>
                <w:sz w:val="22"/>
              </w:rPr>
            </w:pPr>
            <w:r w:rsidRPr="00E757B8">
              <w:rPr>
                <w:rFonts w:asciiTheme="minorHAnsi" w:hAnsiTheme="minorHAnsi"/>
                <w:sz w:val="22"/>
              </w:rPr>
              <w:t>Please n</w:t>
            </w:r>
            <w:r w:rsidR="00306AD4" w:rsidRPr="00E757B8">
              <w:rPr>
                <w:rFonts w:asciiTheme="minorHAnsi" w:hAnsiTheme="minorHAnsi"/>
                <w:sz w:val="22"/>
              </w:rPr>
              <w:t>ote that these research task</w:t>
            </w:r>
            <w:r w:rsidR="002C5036" w:rsidRPr="00E757B8">
              <w:rPr>
                <w:rFonts w:asciiTheme="minorHAnsi" w:hAnsiTheme="minorHAnsi"/>
                <w:sz w:val="22"/>
              </w:rPr>
              <w:t>s</w:t>
            </w:r>
            <w:r w:rsidR="00306AD4" w:rsidRPr="00E757B8">
              <w:rPr>
                <w:rFonts w:asciiTheme="minorHAnsi" w:hAnsiTheme="minorHAnsi"/>
                <w:sz w:val="22"/>
              </w:rPr>
              <w:t xml:space="preserve"> include both the work to be done by MnDOT staff and the work to be done by the research cont</w:t>
            </w:r>
            <w:r w:rsidR="002C5036" w:rsidRPr="00E757B8">
              <w:rPr>
                <w:rFonts w:asciiTheme="minorHAnsi" w:hAnsiTheme="minorHAnsi"/>
                <w:sz w:val="22"/>
              </w:rPr>
              <w:t>r</w:t>
            </w:r>
            <w:r w:rsidR="00306AD4" w:rsidRPr="00E757B8">
              <w:rPr>
                <w:rFonts w:asciiTheme="minorHAnsi" w:hAnsiTheme="minorHAnsi"/>
                <w:sz w:val="22"/>
              </w:rPr>
              <w:t>actor.</w:t>
            </w:r>
            <w:r w:rsidR="00706467" w:rsidRPr="00E757B8">
              <w:rPr>
                <w:rFonts w:asciiTheme="minorHAnsi" w:hAnsiTheme="minorHAnsi"/>
                <w:sz w:val="22"/>
              </w:rPr>
              <w:t xml:space="preserve">  These tasks are expected to be completed during a three year contract period.</w:t>
            </w:r>
          </w:p>
          <w:p w14:paraId="40995665" w14:textId="77777777" w:rsidR="00306AD4" w:rsidRPr="00E757B8" w:rsidRDefault="00306AD4" w:rsidP="005D5417">
            <w:pPr>
              <w:spacing w:after="0" w:line="240" w:lineRule="auto"/>
              <w:contextualSpacing/>
              <w:rPr>
                <w:rFonts w:asciiTheme="minorHAnsi" w:hAnsiTheme="minorHAnsi"/>
                <w:b/>
                <w:sz w:val="22"/>
              </w:rPr>
            </w:pPr>
          </w:p>
          <w:p w14:paraId="55943283" w14:textId="77777777" w:rsidR="00CA364B" w:rsidRPr="00E757B8" w:rsidRDefault="005D5417" w:rsidP="003670F0">
            <w:pPr>
              <w:pStyle w:val="ListParagraph"/>
              <w:numPr>
                <w:ilvl w:val="0"/>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b/>
                <w:sz w:val="22"/>
              </w:rPr>
              <w:t>T</w:t>
            </w:r>
            <w:r w:rsidR="00306AD4" w:rsidRPr="00E757B8">
              <w:rPr>
                <w:rFonts w:asciiTheme="minorHAnsi" w:eastAsia="Times New Roman" w:hAnsiTheme="minorHAnsi"/>
                <w:b/>
                <w:sz w:val="22"/>
              </w:rPr>
              <w:t xml:space="preserve">ask </w:t>
            </w:r>
            <w:r w:rsidR="00F4501F" w:rsidRPr="00E757B8">
              <w:rPr>
                <w:rFonts w:asciiTheme="minorHAnsi" w:eastAsia="Times New Roman" w:hAnsiTheme="minorHAnsi"/>
                <w:b/>
                <w:sz w:val="22"/>
              </w:rPr>
              <w:t>1</w:t>
            </w:r>
            <w:r w:rsidR="00185B14" w:rsidRPr="00E757B8">
              <w:rPr>
                <w:rFonts w:asciiTheme="minorHAnsi" w:eastAsia="Times New Roman" w:hAnsiTheme="minorHAnsi"/>
                <w:b/>
                <w:sz w:val="22"/>
              </w:rPr>
              <w:t xml:space="preserve"> </w:t>
            </w:r>
            <w:r w:rsidRPr="00E757B8">
              <w:rPr>
                <w:rFonts w:asciiTheme="minorHAnsi" w:eastAsia="Times New Roman" w:hAnsiTheme="minorHAnsi"/>
                <w:b/>
                <w:sz w:val="22"/>
              </w:rPr>
              <w:t>- Literature Review</w:t>
            </w:r>
            <w:r w:rsidR="002C5036" w:rsidRPr="00E757B8">
              <w:rPr>
                <w:rFonts w:asciiTheme="minorHAnsi" w:eastAsia="Times New Roman" w:hAnsiTheme="minorHAnsi"/>
                <w:b/>
                <w:sz w:val="22"/>
              </w:rPr>
              <w:t xml:space="preserve"> and Recommendations</w:t>
            </w:r>
          </w:p>
          <w:p w14:paraId="3162C14E" w14:textId="77777777" w:rsidR="00A344C7" w:rsidRPr="00E757B8" w:rsidRDefault="00A344C7" w:rsidP="00A344C7">
            <w:pPr>
              <w:pStyle w:val="ListParagraph"/>
              <w:numPr>
                <w:ilvl w:val="1"/>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sz w:val="22"/>
              </w:rPr>
              <w:t>Contractor</w:t>
            </w:r>
          </w:p>
          <w:p w14:paraId="349E8E86" w14:textId="68F8EC30" w:rsidR="006A4FDF" w:rsidRPr="00E757B8" w:rsidRDefault="005D5417" w:rsidP="006A4FDF">
            <w:pPr>
              <w:pStyle w:val="ListParagraph"/>
              <w:numPr>
                <w:ilvl w:val="2"/>
                <w:numId w:val="23"/>
              </w:numPr>
              <w:spacing w:after="0" w:line="240" w:lineRule="auto"/>
              <w:contextualSpacing/>
              <w:rPr>
                <w:rFonts w:asciiTheme="minorHAnsi" w:eastAsia="Times New Roman" w:hAnsiTheme="minorHAnsi" w:cs="Times New Roman"/>
                <w:sz w:val="22"/>
              </w:rPr>
            </w:pPr>
            <w:r w:rsidRPr="00E757B8">
              <w:rPr>
                <w:rFonts w:asciiTheme="minorHAnsi" w:eastAsia="Times New Roman" w:hAnsiTheme="minorHAnsi"/>
                <w:sz w:val="22"/>
              </w:rPr>
              <w:t xml:space="preserve">Review shall include </w:t>
            </w:r>
            <w:r w:rsidR="00706467" w:rsidRPr="00E757B8">
              <w:rPr>
                <w:rFonts w:asciiTheme="minorHAnsi" w:eastAsia="Times New Roman" w:hAnsiTheme="minorHAnsi"/>
                <w:sz w:val="22"/>
              </w:rPr>
              <w:t xml:space="preserve">national and international </w:t>
            </w:r>
            <w:r w:rsidRPr="00E757B8">
              <w:rPr>
                <w:rFonts w:asciiTheme="minorHAnsi" w:eastAsia="Times New Roman" w:hAnsiTheme="minorHAnsi"/>
                <w:sz w:val="22"/>
              </w:rPr>
              <w:t xml:space="preserve">studies of </w:t>
            </w:r>
            <w:r w:rsidR="002C5036" w:rsidRPr="00E757B8">
              <w:rPr>
                <w:rFonts w:asciiTheme="minorHAnsi" w:eastAsia="Times New Roman" w:hAnsiTheme="minorHAnsi"/>
                <w:sz w:val="22"/>
              </w:rPr>
              <w:t>r</w:t>
            </w:r>
            <w:r w:rsidRPr="00E757B8">
              <w:rPr>
                <w:rFonts w:asciiTheme="minorHAnsi" w:eastAsia="Times New Roman" w:hAnsiTheme="minorHAnsi"/>
                <w:sz w:val="22"/>
              </w:rPr>
              <w:t xml:space="preserve">ecycled </w:t>
            </w:r>
            <w:r w:rsidR="002C5036" w:rsidRPr="00E757B8">
              <w:rPr>
                <w:rFonts w:asciiTheme="minorHAnsi" w:eastAsia="Times New Roman" w:hAnsiTheme="minorHAnsi"/>
                <w:sz w:val="22"/>
              </w:rPr>
              <w:t>m</w:t>
            </w:r>
            <w:r w:rsidRPr="00E757B8">
              <w:rPr>
                <w:rFonts w:asciiTheme="minorHAnsi" w:eastAsia="Times New Roman" w:hAnsiTheme="minorHAnsi"/>
                <w:sz w:val="22"/>
              </w:rPr>
              <w:t xml:space="preserve">aterials </w:t>
            </w:r>
            <w:r w:rsidR="00A92AAF" w:rsidRPr="00E757B8">
              <w:rPr>
                <w:rFonts w:asciiTheme="minorHAnsi" w:eastAsia="Times New Roman" w:hAnsiTheme="minorHAnsi"/>
                <w:sz w:val="22"/>
              </w:rPr>
              <w:t xml:space="preserve">and large subbase materials </w:t>
            </w:r>
            <w:r w:rsidRPr="00E757B8">
              <w:rPr>
                <w:rFonts w:asciiTheme="minorHAnsi" w:eastAsia="Times New Roman" w:hAnsiTheme="minorHAnsi"/>
                <w:sz w:val="22"/>
              </w:rPr>
              <w:t xml:space="preserve">used in all </w:t>
            </w:r>
            <w:r w:rsidR="002C5036" w:rsidRPr="00E757B8">
              <w:rPr>
                <w:rFonts w:asciiTheme="minorHAnsi" w:eastAsia="Times New Roman" w:hAnsiTheme="minorHAnsi"/>
                <w:sz w:val="22"/>
              </w:rPr>
              <w:t>the unbound layers of</w:t>
            </w:r>
            <w:r w:rsidR="00B76F1C" w:rsidRPr="00E757B8">
              <w:rPr>
                <w:rFonts w:asciiTheme="minorHAnsi" w:eastAsia="Times New Roman" w:hAnsiTheme="minorHAnsi"/>
                <w:sz w:val="22"/>
              </w:rPr>
              <w:t xml:space="preserve"> the pavement structure</w:t>
            </w:r>
            <w:r w:rsidR="002C5036" w:rsidRPr="00E757B8">
              <w:rPr>
                <w:rFonts w:asciiTheme="minorHAnsi" w:eastAsia="Times New Roman" w:hAnsiTheme="minorHAnsi"/>
                <w:sz w:val="22"/>
              </w:rPr>
              <w:t xml:space="preserve"> for both flexible and rigid pavements.  </w:t>
            </w:r>
            <w:r w:rsidRPr="00E757B8">
              <w:rPr>
                <w:rFonts w:asciiTheme="minorHAnsi" w:eastAsia="Times New Roman" w:hAnsiTheme="minorHAnsi"/>
                <w:sz w:val="22"/>
              </w:rPr>
              <w:t>Review shall also include contract specifications for both construction and testing requirements</w:t>
            </w:r>
            <w:r w:rsidR="002C5036" w:rsidRPr="00E757B8">
              <w:rPr>
                <w:rFonts w:asciiTheme="minorHAnsi" w:eastAsia="Times New Roman" w:hAnsiTheme="minorHAnsi"/>
                <w:sz w:val="22"/>
              </w:rPr>
              <w:t xml:space="preserve">.  </w:t>
            </w:r>
            <w:r w:rsidRPr="00E757B8">
              <w:rPr>
                <w:rFonts w:asciiTheme="minorHAnsi" w:eastAsia="Times New Roman" w:hAnsiTheme="minorHAnsi"/>
                <w:sz w:val="22"/>
              </w:rPr>
              <w:t xml:space="preserve">Review of test procedures </w:t>
            </w:r>
            <w:r w:rsidR="0011230B" w:rsidRPr="00E757B8">
              <w:rPr>
                <w:rFonts w:asciiTheme="minorHAnsi" w:eastAsia="Times New Roman" w:hAnsiTheme="minorHAnsi"/>
                <w:sz w:val="22"/>
              </w:rPr>
              <w:t xml:space="preserve">shall include </w:t>
            </w:r>
            <w:r w:rsidRPr="00E757B8">
              <w:rPr>
                <w:rFonts w:asciiTheme="minorHAnsi" w:eastAsia="Times New Roman" w:hAnsiTheme="minorHAnsi"/>
                <w:sz w:val="22"/>
              </w:rPr>
              <w:t>construction, material characte</w:t>
            </w:r>
            <w:r w:rsidR="00CA364B" w:rsidRPr="00E757B8">
              <w:rPr>
                <w:rFonts w:asciiTheme="minorHAnsi" w:eastAsia="Times New Roman" w:hAnsiTheme="minorHAnsi"/>
                <w:sz w:val="22"/>
              </w:rPr>
              <w:t>rization, post construction</w:t>
            </w:r>
            <w:r w:rsidR="008B64C5" w:rsidRPr="00E757B8">
              <w:rPr>
                <w:rFonts w:asciiTheme="minorHAnsi" w:eastAsia="Times New Roman" w:hAnsiTheme="minorHAnsi"/>
                <w:sz w:val="22"/>
              </w:rPr>
              <w:t xml:space="preserve">, </w:t>
            </w:r>
            <w:r w:rsidR="0054724C" w:rsidRPr="00E757B8">
              <w:rPr>
                <w:rFonts w:asciiTheme="minorHAnsi" w:eastAsia="Times New Roman" w:hAnsiTheme="minorHAnsi"/>
                <w:sz w:val="22"/>
              </w:rPr>
              <w:t>d</w:t>
            </w:r>
            <w:r w:rsidR="008B64C5" w:rsidRPr="00E757B8">
              <w:rPr>
                <w:rFonts w:asciiTheme="minorHAnsi" w:eastAsia="Times New Roman" w:hAnsiTheme="minorHAnsi"/>
                <w:sz w:val="22"/>
              </w:rPr>
              <w:t>esign process</w:t>
            </w:r>
            <w:r w:rsidR="009A0084" w:rsidRPr="00E757B8">
              <w:rPr>
                <w:rFonts w:asciiTheme="minorHAnsi" w:eastAsia="Times New Roman" w:hAnsiTheme="minorHAnsi"/>
                <w:sz w:val="22"/>
              </w:rPr>
              <w:t xml:space="preserve">, long term performance, </w:t>
            </w:r>
            <w:r w:rsidR="002C32CE" w:rsidRPr="00E757B8">
              <w:rPr>
                <w:rFonts w:asciiTheme="minorHAnsi" w:eastAsia="Times New Roman" w:hAnsiTheme="minorHAnsi"/>
                <w:sz w:val="22"/>
              </w:rPr>
              <w:t>and environmental</w:t>
            </w:r>
            <w:r w:rsidR="009A0084" w:rsidRPr="00E757B8">
              <w:rPr>
                <w:rFonts w:asciiTheme="minorHAnsi" w:eastAsia="Times New Roman" w:hAnsiTheme="minorHAnsi"/>
                <w:sz w:val="22"/>
              </w:rPr>
              <w:t xml:space="preserve"> effects on materials.</w:t>
            </w:r>
          </w:p>
          <w:p w14:paraId="41CE8591" w14:textId="34C3758B" w:rsidR="00CA364B" w:rsidRPr="00E757B8" w:rsidRDefault="002C5036" w:rsidP="006A4FDF">
            <w:pPr>
              <w:pStyle w:val="ListParagraph"/>
              <w:numPr>
                <w:ilvl w:val="2"/>
                <w:numId w:val="23"/>
              </w:numPr>
              <w:spacing w:after="0" w:line="240" w:lineRule="auto"/>
              <w:contextualSpacing/>
              <w:rPr>
                <w:rFonts w:asciiTheme="minorHAnsi" w:eastAsia="Times New Roman" w:hAnsiTheme="minorHAnsi" w:cs="Times New Roman"/>
                <w:sz w:val="22"/>
              </w:rPr>
            </w:pPr>
            <w:r w:rsidRPr="00E757B8">
              <w:rPr>
                <w:rFonts w:asciiTheme="minorHAnsi" w:eastAsia="Times New Roman" w:hAnsiTheme="minorHAnsi"/>
                <w:sz w:val="22"/>
              </w:rPr>
              <w:t xml:space="preserve">The contractor shall summarize the </w:t>
            </w:r>
            <w:r w:rsidR="00713266" w:rsidRPr="00E757B8">
              <w:rPr>
                <w:rFonts w:asciiTheme="minorHAnsi" w:eastAsia="Times New Roman" w:hAnsiTheme="minorHAnsi"/>
                <w:sz w:val="22"/>
              </w:rPr>
              <w:t xml:space="preserve">existing </w:t>
            </w:r>
            <w:r w:rsidRPr="00E757B8">
              <w:rPr>
                <w:rFonts w:asciiTheme="minorHAnsi" w:eastAsia="Times New Roman" w:hAnsiTheme="minorHAnsi"/>
                <w:sz w:val="22"/>
              </w:rPr>
              <w:t>literature</w:t>
            </w:r>
            <w:r w:rsidR="00072ACF" w:rsidRPr="00E757B8">
              <w:rPr>
                <w:rFonts w:asciiTheme="minorHAnsi" w:eastAsia="Times New Roman" w:hAnsiTheme="minorHAnsi"/>
                <w:sz w:val="22"/>
              </w:rPr>
              <w:t xml:space="preserve"> and</w:t>
            </w:r>
            <w:r w:rsidR="006A4FDF" w:rsidRPr="00E757B8">
              <w:rPr>
                <w:rFonts w:asciiTheme="minorHAnsi" w:eastAsia="Times New Roman" w:hAnsiTheme="minorHAnsi"/>
                <w:sz w:val="22"/>
              </w:rPr>
              <w:t xml:space="preserve"> </w:t>
            </w:r>
            <w:r w:rsidRPr="00E757B8">
              <w:rPr>
                <w:rFonts w:asciiTheme="minorHAnsi" w:eastAsia="Times New Roman" w:hAnsiTheme="minorHAnsi"/>
                <w:sz w:val="22"/>
              </w:rPr>
              <w:t>recommend best practices based on existing literature</w:t>
            </w:r>
            <w:r w:rsidR="00706467" w:rsidRPr="00E757B8">
              <w:rPr>
                <w:rFonts w:asciiTheme="minorHAnsi" w:eastAsia="Times New Roman" w:hAnsiTheme="minorHAnsi"/>
                <w:sz w:val="22"/>
              </w:rPr>
              <w:t>.</w:t>
            </w:r>
          </w:p>
          <w:p w14:paraId="78E594C4" w14:textId="77777777" w:rsidR="00F4501F" w:rsidRPr="00E757B8" w:rsidRDefault="00F4501F" w:rsidP="00F4501F">
            <w:pPr>
              <w:pStyle w:val="ListParagraph"/>
              <w:numPr>
                <w:ilvl w:val="0"/>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b/>
                <w:sz w:val="22"/>
              </w:rPr>
              <w:t>T</w:t>
            </w:r>
            <w:r w:rsidR="004729FA" w:rsidRPr="00E757B8">
              <w:rPr>
                <w:rFonts w:asciiTheme="minorHAnsi" w:eastAsia="Times New Roman" w:hAnsiTheme="minorHAnsi"/>
                <w:b/>
                <w:sz w:val="22"/>
              </w:rPr>
              <w:t xml:space="preserve">ask </w:t>
            </w:r>
            <w:r w:rsidRPr="00E757B8">
              <w:rPr>
                <w:rFonts w:asciiTheme="minorHAnsi" w:eastAsia="Times New Roman" w:hAnsiTheme="minorHAnsi"/>
                <w:b/>
                <w:sz w:val="22"/>
              </w:rPr>
              <w:t>2 – Tech Transfer “State of Practice</w:t>
            </w:r>
            <w:r w:rsidRPr="00E757B8">
              <w:rPr>
                <w:rFonts w:asciiTheme="minorHAnsi" w:eastAsia="Times New Roman" w:hAnsiTheme="minorHAnsi"/>
                <w:sz w:val="22"/>
              </w:rPr>
              <w:t>“</w:t>
            </w:r>
          </w:p>
          <w:p w14:paraId="1A891D0A" w14:textId="77777777" w:rsidR="00F4501F" w:rsidRPr="00E757B8" w:rsidRDefault="00F4501F" w:rsidP="00F4501F">
            <w:pPr>
              <w:pStyle w:val="ListParagraph"/>
              <w:numPr>
                <w:ilvl w:val="1"/>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MnDOT</w:t>
            </w:r>
          </w:p>
          <w:p w14:paraId="192BC999" w14:textId="021D7D8E" w:rsidR="00F4501F" w:rsidRPr="00E757B8" w:rsidRDefault="00F4501F" w:rsidP="00F4501F">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MnDOT will </w:t>
            </w:r>
            <w:r w:rsidR="004729FA" w:rsidRPr="00E757B8">
              <w:rPr>
                <w:rFonts w:asciiTheme="minorHAnsi" w:eastAsia="Times New Roman" w:hAnsiTheme="minorHAnsi"/>
                <w:sz w:val="22"/>
              </w:rPr>
              <w:t xml:space="preserve">begin a </w:t>
            </w:r>
            <w:r w:rsidRPr="00E757B8">
              <w:rPr>
                <w:rFonts w:asciiTheme="minorHAnsi" w:eastAsia="Times New Roman" w:hAnsiTheme="minorHAnsi"/>
                <w:sz w:val="22"/>
              </w:rPr>
              <w:t>state of practice</w:t>
            </w:r>
            <w:r w:rsidR="004729FA" w:rsidRPr="00E757B8">
              <w:rPr>
                <w:rFonts w:asciiTheme="minorHAnsi" w:eastAsia="Times New Roman" w:hAnsiTheme="minorHAnsi"/>
                <w:sz w:val="22"/>
              </w:rPr>
              <w:t xml:space="preserve"> report and provide th</w:t>
            </w:r>
            <w:r w:rsidR="00BD7E1D" w:rsidRPr="00E757B8">
              <w:rPr>
                <w:rFonts w:asciiTheme="minorHAnsi" w:eastAsia="Times New Roman" w:hAnsiTheme="minorHAnsi"/>
                <w:sz w:val="22"/>
              </w:rPr>
              <w:t>is</w:t>
            </w:r>
            <w:r w:rsidR="004729FA" w:rsidRPr="00E757B8">
              <w:rPr>
                <w:rFonts w:asciiTheme="minorHAnsi" w:eastAsia="Times New Roman" w:hAnsiTheme="minorHAnsi"/>
                <w:sz w:val="22"/>
              </w:rPr>
              <w:t xml:space="preserve"> draft document to the research contractor</w:t>
            </w:r>
            <w:r w:rsidR="00706467" w:rsidRPr="00E757B8">
              <w:rPr>
                <w:rFonts w:asciiTheme="minorHAnsi" w:eastAsia="Times New Roman" w:hAnsiTheme="minorHAnsi"/>
                <w:sz w:val="22"/>
              </w:rPr>
              <w:t xml:space="preserve"> in March 2018</w:t>
            </w:r>
            <w:r w:rsidR="004729FA" w:rsidRPr="00E757B8">
              <w:rPr>
                <w:rFonts w:asciiTheme="minorHAnsi" w:eastAsia="Times New Roman" w:hAnsiTheme="minorHAnsi"/>
                <w:sz w:val="22"/>
              </w:rPr>
              <w:t xml:space="preserve">.  It is expected that this draft document will be approximately </w:t>
            </w:r>
            <w:r w:rsidRPr="00E757B8">
              <w:rPr>
                <w:rFonts w:asciiTheme="minorHAnsi" w:eastAsia="Times New Roman" w:hAnsiTheme="minorHAnsi"/>
                <w:sz w:val="22"/>
              </w:rPr>
              <w:t>50% of the effort</w:t>
            </w:r>
            <w:r w:rsidR="004729FA" w:rsidRPr="00E757B8">
              <w:rPr>
                <w:rFonts w:asciiTheme="minorHAnsi" w:eastAsia="Times New Roman" w:hAnsiTheme="minorHAnsi"/>
                <w:sz w:val="22"/>
              </w:rPr>
              <w:t xml:space="preserve"> required to complete this task.</w:t>
            </w:r>
          </w:p>
          <w:p w14:paraId="3FE1B891" w14:textId="77777777" w:rsidR="004729FA" w:rsidRPr="00E757B8" w:rsidRDefault="004729FA" w:rsidP="004729FA">
            <w:pPr>
              <w:pStyle w:val="ListParagraph"/>
              <w:numPr>
                <w:ilvl w:val="1"/>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sz w:val="22"/>
              </w:rPr>
              <w:t>Contractor</w:t>
            </w:r>
          </w:p>
          <w:p w14:paraId="51725F2D" w14:textId="4317B6F7" w:rsidR="00306AD4" w:rsidRPr="00E757B8" w:rsidRDefault="004729FA" w:rsidP="00306AD4">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Complete the state of the practice report and a PowerPoint summary for presentation </w:t>
            </w:r>
            <w:r w:rsidR="00C5635C" w:rsidRPr="00E757B8">
              <w:rPr>
                <w:rFonts w:asciiTheme="minorHAnsi" w:eastAsia="Times New Roman" w:hAnsiTheme="minorHAnsi"/>
                <w:sz w:val="22"/>
              </w:rPr>
              <w:t>during</w:t>
            </w:r>
            <w:r w:rsidRPr="00E757B8">
              <w:rPr>
                <w:rFonts w:asciiTheme="minorHAnsi" w:eastAsia="Times New Roman" w:hAnsiTheme="minorHAnsi"/>
                <w:sz w:val="22"/>
              </w:rPr>
              <w:t xml:space="preserve"> </w:t>
            </w:r>
            <w:r w:rsidR="00706467" w:rsidRPr="00E757B8">
              <w:rPr>
                <w:rFonts w:asciiTheme="minorHAnsi" w:eastAsia="Times New Roman" w:hAnsiTheme="minorHAnsi"/>
                <w:sz w:val="22"/>
              </w:rPr>
              <w:t xml:space="preserve">a </w:t>
            </w:r>
            <w:r w:rsidR="00C5635C" w:rsidRPr="00E757B8">
              <w:rPr>
                <w:rFonts w:asciiTheme="minorHAnsi" w:eastAsia="Times New Roman" w:hAnsiTheme="minorHAnsi"/>
                <w:sz w:val="22"/>
              </w:rPr>
              <w:t xml:space="preserve">one to two </w:t>
            </w:r>
            <w:r w:rsidR="00706467" w:rsidRPr="00E757B8">
              <w:rPr>
                <w:rFonts w:asciiTheme="minorHAnsi" w:eastAsia="Times New Roman" w:hAnsiTheme="minorHAnsi"/>
                <w:sz w:val="22"/>
              </w:rPr>
              <w:t xml:space="preserve">hour </w:t>
            </w:r>
            <w:r w:rsidRPr="00E757B8">
              <w:rPr>
                <w:rFonts w:asciiTheme="minorHAnsi" w:eastAsia="Times New Roman" w:hAnsiTheme="minorHAnsi"/>
                <w:sz w:val="22"/>
              </w:rPr>
              <w:t xml:space="preserve">webinar to </w:t>
            </w:r>
            <w:r w:rsidR="00C0153B" w:rsidRPr="00E757B8">
              <w:rPr>
                <w:rFonts w:asciiTheme="minorHAnsi" w:eastAsia="Times New Roman" w:hAnsiTheme="minorHAnsi"/>
                <w:sz w:val="22"/>
              </w:rPr>
              <w:t xml:space="preserve">the </w:t>
            </w:r>
            <w:r w:rsidRPr="00E757B8">
              <w:rPr>
                <w:rFonts w:asciiTheme="minorHAnsi" w:eastAsia="Times New Roman" w:hAnsiTheme="minorHAnsi"/>
                <w:sz w:val="22"/>
              </w:rPr>
              <w:t>technical advisory panel</w:t>
            </w:r>
            <w:r w:rsidR="001D39A5" w:rsidRPr="00E757B8">
              <w:rPr>
                <w:rFonts w:asciiTheme="minorHAnsi" w:eastAsia="Times New Roman" w:hAnsiTheme="minorHAnsi"/>
                <w:sz w:val="22"/>
              </w:rPr>
              <w:t xml:space="preserve"> in June 2018</w:t>
            </w:r>
            <w:r w:rsidRPr="00E757B8">
              <w:rPr>
                <w:rFonts w:asciiTheme="minorHAnsi" w:eastAsia="Times New Roman" w:hAnsiTheme="minorHAnsi"/>
                <w:sz w:val="22"/>
              </w:rPr>
              <w:t>.</w:t>
            </w:r>
          </w:p>
          <w:p w14:paraId="204F93FB" w14:textId="77777777" w:rsidR="00A344C7" w:rsidRPr="00E757B8" w:rsidRDefault="0007434C" w:rsidP="00A344C7">
            <w:pPr>
              <w:pStyle w:val="ListParagraph"/>
              <w:numPr>
                <w:ilvl w:val="0"/>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cs="Times New Roman"/>
                <w:b/>
                <w:sz w:val="22"/>
              </w:rPr>
              <w:t>T</w:t>
            </w:r>
            <w:r w:rsidR="009A2C46" w:rsidRPr="00E757B8">
              <w:rPr>
                <w:rFonts w:asciiTheme="minorHAnsi" w:eastAsia="Times New Roman" w:hAnsiTheme="minorHAnsi" w:cs="Times New Roman"/>
                <w:b/>
                <w:sz w:val="22"/>
              </w:rPr>
              <w:t xml:space="preserve">ask </w:t>
            </w:r>
            <w:r w:rsidR="007F19A4" w:rsidRPr="00E757B8">
              <w:rPr>
                <w:rFonts w:asciiTheme="minorHAnsi" w:eastAsia="Times New Roman" w:hAnsiTheme="minorHAnsi" w:cs="Times New Roman"/>
                <w:b/>
                <w:sz w:val="22"/>
              </w:rPr>
              <w:t>3</w:t>
            </w:r>
            <w:r w:rsidRPr="00E757B8">
              <w:rPr>
                <w:rFonts w:asciiTheme="minorHAnsi" w:eastAsia="Times New Roman" w:hAnsiTheme="minorHAnsi" w:cs="Times New Roman"/>
                <w:b/>
                <w:sz w:val="22"/>
              </w:rPr>
              <w:t xml:space="preserve"> </w:t>
            </w:r>
            <w:r w:rsidR="00773EEF" w:rsidRPr="00E757B8">
              <w:rPr>
                <w:rFonts w:asciiTheme="minorHAnsi" w:eastAsia="Times New Roman" w:hAnsiTheme="minorHAnsi" w:cs="Times New Roman"/>
                <w:b/>
                <w:sz w:val="22"/>
              </w:rPr>
              <w:t>–</w:t>
            </w:r>
            <w:r w:rsidRPr="00E757B8">
              <w:rPr>
                <w:rFonts w:asciiTheme="minorHAnsi" w:eastAsia="Times New Roman" w:hAnsiTheme="minorHAnsi" w:cs="Times New Roman"/>
                <w:b/>
                <w:sz w:val="22"/>
              </w:rPr>
              <w:t xml:space="preserve"> </w:t>
            </w:r>
            <w:r w:rsidR="00A344C7" w:rsidRPr="00E757B8">
              <w:rPr>
                <w:rFonts w:asciiTheme="minorHAnsi" w:eastAsia="Times New Roman" w:hAnsiTheme="minorHAnsi" w:cs="Times New Roman"/>
                <w:b/>
                <w:sz w:val="22"/>
              </w:rPr>
              <w:t>Construction</w:t>
            </w:r>
            <w:r w:rsidR="00773EEF" w:rsidRPr="00E757B8">
              <w:rPr>
                <w:rFonts w:asciiTheme="minorHAnsi" w:eastAsia="Times New Roman" w:hAnsiTheme="minorHAnsi" w:cs="Times New Roman"/>
                <w:b/>
                <w:sz w:val="22"/>
              </w:rPr>
              <w:t xml:space="preserve"> </w:t>
            </w:r>
            <w:r w:rsidR="009A2C46" w:rsidRPr="00E757B8">
              <w:rPr>
                <w:rFonts w:asciiTheme="minorHAnsi" w:eastAsia="Times New Roman" w:hAnsiTheme="minorHAnsi" w:cs="Times New Roman"/>
                <w:b/>
                <w:sz w:val="22"/>
              </w:rPr>
              <w:t>Monitoring and Report</w:t>
            </w:r>
          </w:p>
          <w:p w14:paraId="27ECB616" w14:textId="77777777" w:rsidR="0007434C" w:rsidRPr="00E757B8" w:rsidRDefault="0007434C" w:rsidP="00A344C7">
            <w:pPr>
              <w:pStyle w:val="ListParagraph"/>
              <w:numPr>
                <w:ilvl w:val="1"/>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MnDOT</w:t>
            </w:r>
          </w:p>
          <w:p w14:paraId="3F1242C8" w14:textId="77777777" w:rsidR="00A344C7" w:rsidRPr="00E757B8" w:rsidRDefault="00BD7E1D" w:rsidP="0007434C">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E</w:t>
            </w:r>
            <w:r w:rsidR="00A344C7" w:rsidRPr="00E757B8">
              <w:rPr>
                <w:rFonts w:asciiTheme="minorHAnsi" w:eastAsia="Times New Roman" w:hAnsiTheme="minorHAnsi"/>
                <w:sz w:val="22"/>
              </w:rPr>
              <w:t xml:space="preserve">nsure the construction </w:t>
            </w:r>
            <w:r w:rsidRPr="00E757B8">
              <w:rPr>
                <w:rFonts w:asciiTheme="minorHAnsi" w:eastAsia="Times New Roman" w:hAnsiTheme="minorHAnsi"/>
                <w:sz w:val="22"/>
              </w:rPr>
              <w:t xml:space="preserve">complies with </w:t>
            </w:r>
            <w:r w:rsidR="00A344C7" w:rsidRPr="00E757B8">
              <w:rPr>
                <w:rFonts w:asciiTheme="minorHAnsi" w:eastAsia="Times New Roman" w:hAnsiTheme="minorHAnsi"/>
                <w:sz w:val="22"/>
              </w:rPr>
              <w:t>the plans and special provisions.</w:t>
            </w:r>
          </w:p>
          <w:p w14:paraId="3A98D5DD" w14:textId="77777777" w:rsidR="00A344C7" w:rsidRPr="00E757B8" w:rsidRDefault="00A344C7" w:rsidP="0007434C">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Inspection shall include </w:t>
            </w:r>
            <w:r w:rsidR="00BD7E1D" w:rsidRPr="00E757B8">
              <w:rPr>
                <w:rFonts w:asciiTheme="minorHAnsi" w:eastAsia="Times New Roman" w:hAnsiTheme="minorHAnsi"/>
                <w:sz w:val="22"/>
              </w:rPr>
              <w:t xml:space="preserve">a </w:t>
            </w:r>
            <w:r w:rsidRPr="00E757B8">
              <w:rPr>
                <w:rFonts w:asciiTheme="minorHAnsi" w:eastAsia="Times New Roman" w:hAnsiTheme="minorHAnsi"/>
                <w:sz w:val="22"/>
              </w:rPr>
              <w:t xml:space="preserve">construction diary </w:t>
            </w:r>
            <w:r w:rsidR="00AF1BA9" w:rsidRPr="00E757B8">
              <w:rPr>
                <w:rFonts w:asciiTheme="minorHAnsi" w:eastAsia="Times New Roman" w:hAnsiTheme="minorHAnsi"/>
                <w:sz w:val="22"/>
              </w:rPr>
              <w:t xml:space="preserve">including </w:t>
            </w:r>
            <w:r w:rsidRPr="00E757B8">
              <w:rPr>
                <w:rFonts w:asciiTheme="minorHAnsi" w:eastAsia="Times New Roman" w:hAnsiTheme="minorHAnsi"/>
                <w:sz w:val="22"/>
              </w:rPr>
              <w:t>the following</w:t>
            </w:r>
            <w:r w:rsidR="00AF1BA9" w:rsidRPr="00E757B8">
              <w:rPr>
                <w:rFonts w:asciiTheme="minorHAnsi" w:eastAsia="Times New Roman" w:hAnsiTheme="minorHAnsi"/>
                <w:sz w:val="22"/>
              </w:rPr>
              <w:t xml:space="preserve"> information</w:t>
            </w:r>
            <w:r w:rsidRPr="00E757B8">
              <w:rPr>
                <w:rFonts w:asciiTheme="minorHAnsi" w:eastAsia="Times New Roman" w:hAnsiTheme="minorHAnsi"/>
                <w:sz w:val="22"/>
              </w:rPr>
              <w:t xml:space="preserve">: </w:t>
            </w:r>
            <w:r w:rsidR="00BD7E1D" w:rsidRPr="00E757B8">
              <w:rPr>
                <w:rFonts w:asciiTheme="minorHAnsi" w:eastAsia="Times New Roman" w:hAnsiTheme="minorHAnsi"/>
                <w:sz w:val="22"/>
              </w:rPr>
              <w:t>e</w:t>
            </w:r>
            <w:r w:rsidRPr="00E757B8">
              <w:rPr>
                <w:rFonts w:asciiTheme="minorHAnsi" w:eastAsia="Times New Roman" w:hAnsiTheme="minorHAnsi"/>
                <w:sz w:val="22"/>
              </w:rPr>
              <w:t xml:space="preserve">quipment used, number of lifts to place materials, number of passes for compaction.  </w:t>
            </w:r>
          </w:p>
          <w:p w14:paraId="7AD1318C" w14:textId="241EB90F" w:rsidR="00BC6834" w:rsidRPr="00E757B8" w:rsidRDefault="00004EED" w:rsidP="00071E76">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lastRenderedPageBreak/>
              <w:t xml:space="preserve">Testing shall include: </w:t>
            </w:r>
            <w:r w:rsidR="00BD7E1D" w:rsidRPr="00E757B8">
              <w:rPr>
                <w:rFonts w:asciiTheme="minorHAnsi" w:eastAsia="Times New Roman" w:hAnsiTheme="minorHAnsi"/>
                <w:sz w:val="22"/>
              </w:rPr>
              <w:t xml:space="preserve">density, moisture, gradation, Atterberg limits, hydrometer, classification, DCP, </w:t>
            </w:r>
            <w:r w:rsidRPr="00E757B8">
              <w:rPr>
                <w:rFonts w:asciiTheme="minorHAnsi" w:eastAsia="Times New Roman" w:hAnsiTheme="minorHAnsi"/>
                <w:sz w:val="22"/>
              </w:rPr>
              <w:t>LWD</w:t>
            </w:r>
            <w:r w:rsidR="00F4501F" w:rsidRPr="00E757B8">
              <w:rPr>
                <w:rFonts w:asciiTheme="minorHAnsi" w:eastAsia="Times New Roman" w:hAnsiTheme="minorHAnsi"/>
                <w:sz w:val="22"/>
              </w:rPr>
              <w:t>,</w:t>
            </w:r>
            <w:r w:rsidRPr="00E757B8">
              <w:rPr>
                <w:rFonts w:asciiTheme="minorHAnsi" w:eastAsia="Times New Roman" w:hAnsiTheme="minorHAnsi"/>
                <w:sz w:val="22"/>
              </w:rPr>
              <w:t xml:space="preserve"> FWD, GPR</w:t>
            </w:r>
            <w:r w:rsidR="004114E4" w:rsidRPr="00E757B8">
              <w:rPr>
                <w:rFonts w:asciiTheme="minorHAnsi" w:eastAsia="Times New Roman" w:hAnsiTheme="minorHAnsi"/>
                <w:sz w:val="22"/>
              </w:rPr>
              <w:t>, gas permeameter, and field i</w:t>
            </w:r>
            <w:r w:rsidR="00BC6834" w:rsidRPr="00E757B8">
              <w:rPr>
                <w:rFonts w:asciiTheme="minorHAnsi" w:eastAsia="Times New Roman" w:hAnsiTheme="minorHAnsi"/>
                <w:sz w:val="22"/>
              </w:rPr>
              <w:t xml:space="preserve">mage analysis </w:t>
            </w:r>
            <w:r w:rsidR="004114E4" w:rsidRPr="00E757B8">
              <w:rPr>
                <w:rFonts w:asciiTheme="minorHAnsi" w:eastAsia="Times New Roman" w:hAnsiTheme="minorHAnsi"/>
                <w:sz w:val="22"/>
              </w:rPr>
              <w:t xml:space="preserve">of </w:t>
            </w:r>
            <w:r w:rsidR="00BC6834" w:rsidRPr="00E757B8">
              <w:rPr>
                <w:rFonts w:asciiTheme="minorHAnsi" w:eastAsia="Times New Roman" w:hAnsiTheme="minorHAnsi"/>
                <w:sz w:val="22"/>
              </w:rPr>
              <w:t>aggregate particle size and shape.</w:t>
            </w:r>
          </w:p>
          <w:p w14:paraId="0CE993ED" w14:textId="77777777" w:rsidR="00BD7E1D" w:rsidRPr="00E757B8" w:rsidRDefault="00BD7E1D" w:rsidP="0007434C">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V</w:t>
            </w:r>
            <w:r w:rsidR="00B76F1C" w:rsidRPr="00E757B8">
              <w:rPr>
                <w:rFonts w:asciiTheme="minorHAnsi" w:eastAsia="Times New Roman" w:hAnsiTheme="minorHAnsi"/>
                <w:sz w:val="22"/>
              </w:rPr>
              <w:t xml:space="preserve">erification </w:t>
            </w:r>
            <w:r w:rsidR="00EB2D25" w:rsidRPr="00E757B8">
              <w:rPr>
                <w:rFonts w:asciiTheme="minorHAnsi" w:eastAsia="Times New Roman" w:hAnsiTheme="minorHAnsi"/>
                <w:sz w:val="22"/>
              </w:rPr>
              <w:t>of sensor</w:t>
            </w:r>
            <w:r w:rsidR="00ED055F" w:rsidRPr="00E757B8">
              <w:rPr>
                <w:rFonts w:asciiTheme="minorHAnsi" w:eastAsia="Times New Roman" w:hAnsiTheme="minorHAnsi"/>
                <w:sz w:val="22"/>
              </w:rPr>
              <w:t xml:space="preserve"> placement</w:t>
            </w:r>
            <w:r w:rsidRPr="00E757B8">
              <w:rPr>
                <w:rFonts w:asciiTheme="minorHAnsi" w:eastAsia="Times New Roman" w:hAnsiTheme="minorHAnsi"/>
                <w:sz w:val="22"/>
              </w:rPr>
              <w:t xml:space="preserve"> and </w:t>
            </w:r>
            <w:r w:rsidR="00A344C7" w:rsidRPr="00E757B8">
              <w:rPr>
                <w:rFonts w:asciiTheme="minorHAnsi" w:eastAsia="Times New Roman" w:hAnsiTheme="minorHAnsi"/>
                <w:sz w:val="22"/>
              </w:rPr>
              <w:t>verification that sensors are working properly</w:t>
            </w:r>
            <w:r w:rsidRPr="00E757B8">
              <w:rPr>
                <w:rFonts w:asciiTheme="minorHAnsi" w:eastAsia="Times New Roman" w:hAnsiTheme="minorHAnsi"/>
                <w:sz w:val="22"/>
              </w:rPr>
              <w:t>.</w:t>
            </w:r>
          </w:p>
          <w:p w14:paraId="77DC9B6C" w14:textId="77777777" w:rsidR="00A344C7" w:rsidRPr="00E757B8" w:rsidRDefault="00BD7E1D" w:rsidP="0007434C">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D</w:t>
            </w:r>
            <w:r w:rsidR="00A344C7" w:rsidRPr="00E757B8">
              <w:rPr>
                <w:rFonts w:asciiTheme="minorHAnsi" w:eastAsia="Times New Roman" w:hAnsiTheme="minorHAnsi"/>
                <w:sz w:val="22"/>
              </w:rPr>
              <w:t xml:space="preserve">etermination of rutting and stability under proof rolling prior to placement of HMA pavement. </w:t>
            </w:r>
          </w:p>
          <w:p w14:paraId="65438481" w14:textId="17C38366" w:rsidR="00FA2904" w:rsidRPr="00E757B8" w:rsidRDefault="0007434C" w:rsidP="00265360">
            <w:pPr>
              <w:pStyle w:val="Default"/>
              <w:numPr>
                <w:ilvl w:val="2"/>
                <w:numId w:val="23"/>
              </w:numPr>
              <w:rPr>
                <w:rFonts w:asciiTheme="minorHAnsi" w:hAnsiTheme="minorHAnsi" w:cs="Times New Roman"/>
                <w:color w:val="auto"/>
                <w:sz w:val="22"/>
                <w:szCs w:val="22"/>
              </w:rPr>
            </w:pPr>
            <w:r w:rsidRPr="00E757B8">
              <w:rPr>
                <w:rFonts w:asciiTheme="minorHAnsi" w:hAnsiTheme="minorHAnsi" w:cs="Times New Roman"/>
                <w:color w:val="auto"/>
                <w:sz w:val="22"/>
                <w:szCs w:val="22"/>
              </w:rPr>
              <w:t xml:space="preserve">Collect </w:t>
            </w:r>
            <w:r w:rsidR="001A1660" w:rsidRPr="00E757B8">
              <w:rPr>
                <w:rFonts w:asciiTheme="minorHAnsi" w:hAnsiTheme="minorHAnsi" w:cs="Times New Roman"/>
                <w:color w:val="auto"/>
                <w:sz w:val="22"/>
                <w:szCs w:val="22"/>
              </w:rPr>
              <w:t xml:space="preserve">and ship </w:t>
            </w:r>
            <w:r w:rsidRPr="00E757B8">
              <w:rPr>
                <w:rFonts w:asciiTheme="minorHAnsi" w:hAnsiTheme="minorHAnsi" w:cs="Times New Roman"/>
                <w:color w:val="auto"/>
                <w:sz w:val="22"/>
                <w:szCs w:val="22"/>
              </w:rPr>
              <w:t xml:space="preserve">research test samples to the </w:t>
            </w:r>
            <w:r w:rsidR="00BD7E1D" w:rsidRPr="00E757B8">
              <w:rPr>
                <w:rFonts w:asciiTheme="minorHAnsi" w:hAnsiTheme="minorHAnsi" w:cs="Times New Roman"/>
                <w:color w:val="auto"/>
                <w:sz w:val="22"/>
                <w:szCs w:val="22"/>
              </w:rPr>
              <w:t xml:space="preserve">contractor’s </w:t>
            </w:r>
            <w:r w:rsidR="00FA2904" w:rsidRPr="00E757B8">
              <w:rPr>
                <w:rFonts w:asciiTheme="minorHAnsi" w:hAnsiTheme="minorHAnsi" w:cs="Times New Roman"/>
                <w:color w:val="auto"/>
                <w:sz w:val="22"/>
                <w:szCs w:val="22"/>
              </w:rPr>
              <w:t>testing lab.</w:t>
            </w:r>
          </w:p>
          <w:p w14:paraId="1641B370" w14:textId="2990C553" w:rsidR="00BC6834" w:rsidRPr="00E757B8" w:rsidRDefault="00541B86" w:rsidP="00BC6834">
            <w:pPr>
              <w:pStyle w:val="Default"/>
              <w:numPr>
                <w:ilvl w:val="2"/>
                <w:numId w:val="23"/>
              </w:numPr>
              <w:rPr>
                <w:rFonts w:asciiTheme="minorHAnsi" w:hAnsiTheme="minorHAnsi" w:cs="Times New Roman"/>
                <w:color w:val="auto"/>
                <w:sz w:val="22"/>
                <w:szCs w:val="22"/>
              </w:rPr>
            </w:pPr>
            <w:r w:rsidRPr="00E757B8">
              <w:rPr>
                <w:rFonts w:asciiTheme="minorHAnsi" w:eastAsia="Times New Roman" w:hAnsiTheme="minorHAnsi" w:cs="Times New Roman"/>
                <w:color w:val="auto"/>
                <w:sz w:val="22"/>
                <w:szCs w:val="22"/>
              </w:rPr>
              <w:t xml:space="preserve">Construction </w:t>
            </w:r>
            <w:r w:rsidR="0011230B" w:rsidRPr="00E757B8">
              <w:rPr>
                <w:rFonts w:asciiTheme="minorHAnsi" w:eastAsia="Times New Roman" w:hAnsiTheme="minorHAnsi" w:cs="Times New Roman"/>
                <w:color w:val="auto"/>
                <w:sz w:val="22"/>
                <w:szCs w:val="22"/>
              </w:rPr>
              <w:t>r</w:t>
            </w:r>
            <w:r w:rsidRPr="00E757B8">
              <w:rPr>
                <w:rFonts w:asciiTheme="minorHAnsi" w:eastAsia="Times New Roman" w:hAnsiTheme="minorHAnsi" w:cs="Times New Roman"/>
                <w:color w:val="auto"/>
                <w:sz w:val="22"/>
                <w:szCs w:val="22"/>
              </w:rPr>
              <w:t>eport</w:t>
            </w:r>
            <w:r w:rsidR="00FA2904" w:rsidRPr="00E757B8">
              <w:rPr>
                <w:rFonts w:asciiTheme="minorHAnsi" w:eastAsia="Times New Roman" w:hAnsiTheme="minorHAnsi" w:cs="Times New Roman"/>
                <w:color w:val="auto"/>
                <w:sz w:val="22"/>
                <w:szCs w:val="22"/>
              </w:rPr>
              <w:t xml:space="preserve"> containing </w:t>
            </w:r>
            <w:r w:rsidRPr="00E757B8">
              <w:rPr>
                <w:rFonts w:asciiTheme="minorHAnsi" w:eastAsia="Times New Roman" w:hAnsiTheme="minorHAnsi" w:cs="Times New Roman"/>
                <w:color w:val="auto"/>
                <w:sz w:val="22"/>
                <w:szCs w:val="22"/>
              </w:rPr>
              <w:t xml:space="preserve">all </w:t>
            </w:r>
            <w:r w:rsidR="00FA2904" w:rsidRPr="00E757B8">
              <w:rPr>
                <w:rFonts w:asciiTheme="minorHAnsi" w:eastAsia="Times New Roman" w:hAnsiTheme="minorHAnsi" w:cs="Times New Roman"/>
                <w:color w:val="auto"/>
                <w:sz w:val="22"/>
                <w:szCs w:val="22"/>
              </w:rPr>
              <w:t xml:space="preserve">the </w:t>
            </w:r>
            <w:r w:rsidRPr="00E757B8">
              <w:rPr>
                <w:rFonts w:asciiTheme="minorHAnsi" w:eastAsia="Times New Roman" w:hAnsiTheme="minorHAnsi" w:cs="Times New Roman"/>
                <w:color w:val="auto"/>
                <w:sz w:val="22"/>
                <w:szCs w:val="22"/>
              </w:rPr>
              <w:t xml:space="preserve">2017 </w:t>
            </w:r>
            <w:r w:rsidR="00FA2904" w:rsidRPr="00E757B8">
              <w:rPr>
                <w:rFonts w:asciiTheme="minorHAnsi" w:eastAsia="Times New Roman" w:hAnsiTheme="minorHAnsi" w:cs="Times New Roman"/>
                <w:color w:val="auto"/>
                <w:sz w:val="22"/>
                <w:szCs w:val="22"/>
              </w:rPr>
              <w:t xml:space="preserve">activities.  Includes </w:t>
            </w:r>
            <w:r w:rsidRPr="00E757B8">
              <w:rPr>
                <w:rFonts w:asciiTheme="minorHAnsi" w:hAnsiTheme="minorHAnsi" w:cs="Times New Roman"/>
                <w:color w:val="auto"/>
                <w:sz w:val="22"/>
                <w:szCs w:val="22"/>
              </w:rPr>
              <w:t xml:space="preserve">as-built construction details and test results available within </w:t>
            </w:r>
            <w:r w:rsidR="00C5635C" w:rsidRPr="00E757B8">
              <w:rPr>
                <w:rFonts w:asciiTheme="minorHAnsi" w:hAnsiTheme="minorHAnsi" w:cs="Times New Roman"/>
                <w:color w:val="auto"/>
                <w:sz w:val="22"/>
                <w:szCs w:val="22"/>
              </w:rPr>
              <w:t>six</w:t>
            </w:r>
            <w:r w:rsidRPr="00E757B8">
              <w:rPr>
                <w:rFonts w:asciiTheme="minorHAnsi" w:hAnsiTheme="minorHAnsi" w:cs="Times New Roman"/>
                <w:color w:val="auto"/>
                <w:sz w:val="22"/>
                <w:szCs w:val="22"/>
              </w:rPr>
              <w:t xml:space="preserve"> months of completion of construction.</w:t>
            </w:r>
          </w:p>
          <w:p w14:paraId="160303F5" w14:textId="3DBF2CE9" w:rsidR="00CA330B" w:rsidRPr="00E757B8" w:rsidRDefault="004114E4" w:rsidP="00AC713C">
            <w:pPr>
              <w:pStyle w:val="ListParagraph"/>
              <w:numPr>
                <w:ilvl w:val="2"/>
                <w:numId w:val="23"/>
              </w:numPr>
              <w:spacing w:after="0" w:line="240" w:lineRule="auto"/>
              <w:contextualSpacing/>
              <w:rPr>
                <w:rFonts w:asciiTheme="minorHAnsi" w:eastAsia="Times New Roman" w:hAnsiTheme="minorHAnsi" w:cs="Times New Roman"/>
                <w:sz w:val="22"/>
              </w:rPr>
            </w:pPr>
            <w:r w:rsidRPr="00E757B8">
              <w:rPr>
                <w:rFonts w:asciiTheme="minorHAnsi" w:eastAsia="Times New Roman" w:hAnsiTheme="minorHAnsi" w:cs="Times New Roman"/>
                <w:sz w:val="22"/>
              </w:rPr>
              <w:t xml:space="preserve">Partnerships with </w:t>
            </w:r>
            <w:r w:rsidR="00CA330B" w:rsidRPr="00E757B8">
              <w:rPr>
                <w:rFonts w:asciiTheme="minorHAnsi" w:eastAsia="Times New Roman" w:hAnsiTheme="minorHAnsi" w:cs="Times New Roman"/>
                <w:sz w:val="22"/>
              </w:rPr>
              <w:t>Ingios and University of Texas El Paso (UTEP) will map unbound layers using intelligent compaction</w:t>
            </w:r>
            <w:r w:rsidR="00BC6834" w:rsidRPr="00E757B8">
              <w:rPr>
                <w:rFonts w:asciiTheme="minorHAnsi" w:eastAsia="Times New Roman" w:hAnsiTheme="minorHAnsi" w:cs="Times New Roman"/>
                <w:sz w:val="22"/>
              </w:rPr>
              <w:t xml:space="preserve"> and provide </w:t>
            </w:r>
            <w:r w:rsidR="00AC713C" w:rsidRPr="00E757B8">
              <w:rPr>
                <w:rFonts w:asciiTheme="minorHAnsi" w:eastAsia="Times New Roman" w:hAnsiTheme="minorHAnsi" w:cs="Times New Roman"/>
                <w:sz w:val="22"/>
              </w:rPr>
              <w:t>other test data</w:t>
            </w:r>
            <w:r w:rsidR="00CA330B" w:rsidRPr="00E757B8">
              <w:rPr>
                <w:rFonts w:asciiTheme="minorHAnsi" w:eastAsia="Times New Roman" w:hAnsiTheme="minorHAnsi" w:cs="Times New Roman"/>
                <w:sz w:val="22"/>
              </w:rPr>
              <w:t>.</w:t>
            </w:r>
          </w:p>
          <w:p w14:paraId="01BCEE75" w14:textId="2C92F8C0" w:rsidR="008347BC" w:rsidRPr="00E757B8" w:rsidRDefault="008347BC" w:rsidP="008347BC">
            <w:pPr>
              <w:pStyle w:val="ListParagraph"/>
              <w:numPr>
                <w:ilvl w:val="1"/>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sz w:val="22"/>
              </w:rPr>
              <w:t>Contractor</w:t>
            </w:r>
          </w:p>
          <w:p w14:paraId="5AC6E4BD" w14:textId="18B47D3E" w:rsidR="00BC6834" w:rsidRPr="00E757B8" w:rsidRDefault="00BC6834" w:rsidP="00BC6834">
            <w:pPr>
              <w:pStyle w:val="ListParagraph"/>
              <w:numPr>
                <w:ilvl w:val="2"/>
                <w:numId w:val="23"/>
              </w:numPr>
              <w:spacing w:after="0" w:line="240" w:lineRule="auto"/>
              <w:contextualSpacing/>
              <w:rPr>
                <w:rFonts w:asciiTheme="minorHAnsi" w:eastAsia="Times New Roman" w:hAnsiTheme="minorHAnsi" w:cs="Times New Roman"/>
                <w:sz w:val="22"/>
              </w:rPr>
            </w:pPr>
            <w:r w:rsidRPr="00E757B8">
              <w:rPr>
                <w:rFonts w:asciiTheme="minorHAnsi" w:eastAsia="Times New Roman" w:hAnsiTheme="minorHAnsi" w:cs="Times New Roman"/>
                <w:sz w:val="22"/>
              </w:rPr>
              <w:t>Ingios and University of Texas El Paso (UTEP) will map unbound layers using intelligent compaction.  The research contractor shall include and utilize this intelligent compaction data and other test data collected though these partnerships</w:t>
            </w:r>
            <w:r w:rsidR="00844B29" w:rsidRPr="00E757B8">
              <w:rPr>
                <w:rFonts w:asciiTheme="minorHAnsi" w:eastAsia="Times New Roman" w:hAnsiTheme="minorHAnsi" w:cs="Times New Roman"/>
                <w:sz w:val="22"/>
              </w:rPr>
              <w:t xml:space="preserve"> in the</w:t>
            </w:r>
            <w:r w:rsidR="00CD027C" w:rsidRPr="00E757B8">
              <w:rPr>
                <w:rFonts w:asciiTheme="minorHAnsi" w:eastAsia="Times New Roman" w:hAnsiTheme="minorHAnsi" w:cs="Times New Roman"/>
                <w:sz w:val="22"/>
              </w:rPr>
              <w:t xml:space="preserve"> contractor’s</w:t>
            </w:r>
            <w:r w:rsidR="00844B29" w:rsidRPr="00E757B8">
              <w:rPr>
                <w:rFonts w:asciiTheme="minorHAnsi" w:eastAsia="Times New Roman" w:hAnsiTheme="minorHAnsi" w:cs="Times New Roman"/>
                <w:sz w:val="22"/>
              </w:rPr>
              <w:t xml:space="preserve"> presentations to the technical advisory panel and in the interim and final reports</w:t>
            </w:r>
            <w:r w:rsidRPr="00E757B8">
              <w:rPr>
                <w:rFonts w:asciiTheme="minorHAnsi" w:eastAsia="Times New Roman" w:hAnsiTheme="minorHAnsi" w:cs="Times New Roman"/>
                <w:sz w:val="22"/>
              </w:rPr>
              <w:t>.</w:t>
            </w:r>
          </w:p>
          <w:p w14:paraId="1B0E17A8" w14:textId="77777777" w:rsidR="00541B86" w:rsidRPr="00E757B8" w:rsidRDefault="007F19A4" w:rsidP="00541B86">
            <w:pPr>
              <w:pStyle w:val="ListParagraph"/>
              <w:numPr>
                <w:ilvl w:val="0"/>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b/>
                <w:sz w:val="22"/>
              </w:rPr>
              <w:t>T</w:t>
            </w:r>
            <w:r w:rsidR="00C91912" w:rsidRPr="00E757B8">
              <w:rPr>
                <w:rFonts w:asciiTheme="minorHAnsi" w:eastAsia="Times New Roman" w:hAnsiTheme="minorHAnsi"/>
                <w:b/>
                <w:sz w:val="22"/>
              </w:rPr>
              <w:t xml:space="preserve">ask </w:t>
            </w:r>
            <w:r w:rsidRPr="00E757B8">
              <w:rPr>
                <w:rFonts w:asciiTheme="minorHAnsi" w:eastAsia="Times New Roman" w:hAnsiTheme="minorHAnsi"/>
                <w:b/>
                <w:sz w:val="22"/>
              </w:rPr>
              <w:t>4</w:t>
            </w:r>
            <w:r w:rsidR="00541B86" w:rsidRPr="00E757B8">
              <w:rPr>
                <w:rFonts w:asciiTheme="minorHAnsi" w:eastAsia="Times New Roman" w:hAnsiTheme="minorHAnsi"/>
                <w:b/>
                <w:sz w:val="22"/>
              </w:rPr>
              <w:t xml:space="preserve"> – Laboratory </w:t>
            </w:r>
            <w:r w:rsidR="009A2C46" w:rsidRPr="00E757B8">
              <w:rPr>
                <w:rFonts w:asciiTheme="minorHAnsi" w:eastAsia="Times New Roman" w:hAnsiTheme="minorHAnsi"/>
                <w:b/>
                <w:sz w:val="22"/>
              </w:rPr>
              <w:t>T</w:t>
            </w:r>
            <w:r w:rsidR="00541B86" w:rsidRPr="00E757B8">
              <w:rPr>
                <w:rFonts w:asciiTheme="minorHAnsi" w:eastAsia="Times New Roman" w:hAnsiTheme="minorHAnsi"/>
                <w:b/>
                <w:sz w:val="22"/>
              </w:rPr>
              <w:t>esting</w:t>
            </w:r>
          </w:p>
          <w:p w14:paraId="06AE40AE" w14:textId="77777777" w:rsidR="00D1656A" w:rsidRPr="00E757B8" w:rsidRDefault="00D1656A" w:rsidP="00541B86">
            <w:pPr>
              <w:pStyle w:val="ListParagraph"/>
              <w:numPr>
                <w:ilvl w:val="1"/>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MnDOT</w:t>
            </w:r>
          </w:p>
          <w:p w14:paraId="65F412F9" w14:textId="739E9699" w:rsidR="00F613FB" w:rsidRPr="00E757B8" w:rsidRDefault="009A2C46" w:rsidP="00BE7005">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Perform </w:t>
            </w:r>
            <w:r w:rsidR="00F613FB" w:rsidRPr="00E757B8">
              <w:rPr>
                <w:rFonts w:asciiTheme="minorHAnsi" w:eastAsia="Times New Roman" w:hAnsiTheme="minorHAnsi"/>
                <w:sz w:val="22"/>
              </w:rPr>
              <w:t xml:space="preserve">laboratory </w:t>
            </w:r>
            <w:r w:rsidR="00D1656A" w:rsidRPr="00E757B8">
              <w:rPr>
                <w:rFonts w:asciiTheme="minorHAnsi" w:eastAsia="Times New Roman" w:hAnsiTheme="minorHAnsi"/>
                <w:sz w:val="22"/>
              </w:rPr>
              <w:t>testing</w:t>
            </w:r>
            <w:r w:rsidR="00F613FB" w:rsidRPr="00E757B8">
              <w:rPr>
                <w:rFonts w:asciiTheme="minorHAnsi" w:eastAsia="Times New Roman" w:hAnsiTheme="minorHAnsi"/>
                <w:sz w:val="22"/>
              </w:rPr>
              <w:t xml:space="preserve"> </w:t>
            </w:r>
            <w:r w:rsidRPr="00E757B8">
              <w:rPr>
                <w:rFonts w:asciiTheme="minorHAnsi" w:eastAsia="Times New Roman" w:hAnsiTheme="minorHAnsi"/>
                <w:sz w:val="22"/>
              </w:rPr>
              <w:t xml:space="preserve">and provide </w:t>
            </w:r>
            <w:r w:rsidR="00D1656A" w:rsidRPr="00E757B8">
              <w:rPr>
                <w:rFonts w:asciiTheme="minorHAnsi" w:eastAsia="Times New Roman" w:hAnsiTheme="minorHAnsi"/>
                <w:sz w:val="22"/>
              </w:rPr>
              <w:t>data</w:t>
            </w:r>
            <w:r w:rsidR="00F613FB" w:rsidRPr="00E757B8">
              <w:rPr>
                <w:rFonts w:asciiTheme="minorHAnsi" w:eastAsia="Times New Roman" w:hAnsiTheme="minorHAnsi"/>
                <w:sz w:val="22"/>
              </w:rPr>
              <w:t xml:space="preserve"> to research contractor.  Tests include</w:t>
            </w:r>
            <w:r w:rsidR="006033E5" w:rsidRPr="00E757B8">
              <w:rPr>
                <w:rFonts w:asciiTheme="minorHAnsi" w:eastAsia="Times New Roman" w:hAnsiTheme="minorHAnsi"/>
                <w:sz w:val="22"/>
              </w:rPr>
              <w:t xml:space="preserve"> density</w:t>
            </w:r>
            <w:r w:rsidR="00BE7005" w:rsidRPr="00E757B8">
              <w:rPr>
                <w:rFonts w:asciiTheme="minorHAnsi" w:eastAsia="Times New Roman" w:hAnsiTheme="minorHAnsi"/>
                <w:sz w:val="22"/>
              </w:rPr>
              <w:t xml:space="preserve"> (referenced to both standard and modified compaction energy), </w:t>
            </w:r>
            <w:r w:rsidR="006033E5" w:rsidRPr="00E757B8">
              <w:rPr>
                <w:rFonts w:asciiTheme="minorHAnsi" w:eastAsia="Times New Roman" w:hAnsiTheme="minorHAnsi"/>
                <w:sz w:val="22"/>
              </w:rPr>
              <w:t xml:space="preserve">moisture, gradation, Atterberg limits, hydrometer, classification, </w:t>
            </w:r>
            <w:r w:rsidR="00AC713C" w:rsidRPr="00E757B8">
              <w:rPr>
                <w:rFonts w:asciiTheme="minorHAnsi" w:eastAsia="Times New Roman" w:hAnsiTheme="minorHAnsi"/>
                <w:sz w:val="22"/>
              </w:rPr>
              <w:t xml:space="preserve">and </w:t>
            </w:r>
            <w:r w:rsidR="009A14A6" w:rsidRPr="00E757B8">
              <w:rPr>
                <w:rFonts w:asciiTheme="minorHAnsi" w:eastAsia="Times New Roman" w:hAnsiTheme="minorHAnsi"/>
                <w:sz w:val="22"/>
              </w:rPr>
              <w:t>percent</w:t>
            </w:r>
            <w:r w:rsidR="006033E5" w:rsidRPr="00E757B8">
              <w:rPr>
                <w:rFonts w:asciiTheme="minorHAnsi" w:eastAsia="Times New Roman" w:hAnsiTheme="minorHAnsi"/>
                <w:sz w:val="22"/>
              </w:rPr>
              <w:t xml:space="preserve"> crushing</w:t>
            </w:r>
            <w:r w:rsidR="00AC713C" w:rsidRPr="00E757B8">
              <w:rPr>
                <w:rFonts w:asciiTheme="minorHAnsi" w:eastAsia="Times New Roman" w:hAnsiTheme="minorHAnsi"/>
                <w:sz w:val="22"/>
              </w:rPr>
              <w:t>.</w:t>
            </w:r>
            <w:r w:rsidR="00F613FB" w:rsidRPr="00E757B8">
              <w:rPr>
                <w:rFonts w:asciiTheme="minorHAnsi" w:eastAsia="Times New Roman" w:hAnsiTheme="minorHAnsi"/>
                <w:sz w:val="22"/>
              </w:rPr>
              <w:t xml:space="preserve"> </w:t>
            </w:r>
          </w:p>
          <w:p w14:paraId="5F88CA66" w14:textId="77777777" w:rsidR="00F613FB" w:rsidRPr="00E757B8" w:rsidRDefault="00153B3A" w:rsidP="00D1656A">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Provide p</w:t>
            </w:r>
            <w:r w:rsidR="00D1656A" w:rsidRPr="00E757B8">
              <w:rPr>
                <w:rFonts w:asciiTheme="minorHAnsi" w:eastAsia="Times New Roman" w:hAnsiTheme="minorHAnsi"/>
                <w:sz w:val="22"/>
              </w:rPr>
              <w:t xml:space="preserve">ast </w:t>
            </w:r>
            <w:r w:rsidR="00F613FB" w:rsidRPr="00E757B8">
              <w:rPr>
                <w:rFonts w:asciiTheme="minorHAnsi" w:eastAsia="Times New Roman" w:hAnsiTheme="minorHAnsi"/>
                <w:sz w:val="22"/>
              </w:rPr>
              <w:t>test data</w:t>
            </w:r>
            <w:r w:rsidRPr="00E757B8">
              <w:rPr>
                <w:rFonts w:asciiTheme="minorHAnsi" w:eastAsia="Times New Roman" w:hAnsiTheme="minorHAnsi"/>
                <w:sz w:val="22"/>
              </w:rPr>
              <w:t xml:space="preserve"> </w:t>
            </w:r>
            <w:r w:rsidR="00F613FB" w:rsidRPr="00E757B8">
              <w:rPr>
                <w:rFonts w:asciiTheme="minorHAnsi" w:eastAsia="Times New Roman" w:hAnsiTheme="minorHAnsi"/>
                <w:sz w:val="22"/>
              </w:rPr>
              <w:t>stored in the MnROAD database</w:t>
            </w:r>
            <w:r w:rsidRPr="00E757B8">
              <w:rPr>
                <w:rFonts w:asciiTheme="minorHAnsi" w:eastAsia="Times New Roman" w:hAnsiTheme="minorHAnsi"/>
                <w:sz w:val="22"/>
              </w:rPr>
              <w:t>.  A</w:t>
            </w:r>
            <w:r w:rsidR="00F613FB" w:rsidRPr="00E757B8">
              <w:rPr>
                <w:rFonts w:asciiTheme="minorHAnsi" w:eastAsia="Times New Roman" w:hAnsiTheme="minorHAnsi"/>
                <w:sz w:val="22"/>
              </w:rPr>
              <w:t>vailable by contacting Ben Worel at MnDOT.</w:t>
            </w:r>
          </w:p>
          <w:p w14:paraId="1DC99322" w14:textId="77777777" w:rsidR="00541B86" w:rsidRPr="00E757B8" w:rsidRDefault="00541B86" w:rsidP="00541B86">
            <w:pPr>
              <w:pStyle w:val="ListParagraph"/>
              <w:numPr>
                <w:ilvl w:val="1"/>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Contractor</w:t>
            </w:r>
          </w:p>
          <w:p w14:paraId="179F41AC" w14:textId="77777777" w:rsidR="00E868CC" w:rsidRPr="00E757B8" w:rsidRDefault="00153B3A" w:rsidP="00541B86">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Perform laboratory testing of 2017 samples </w:t>
            </w:r>
            <w:r w:rsidR="00541B86" w:rsidRPr="00E757B8">
              <w:rPr>
                <w:rFonts w:asciiTheme="minorHAnsi" w:eastAsia="Times New Roman" w:hAnsiTheme="minorHAnsi"/>
                <w:sz w:val="22"/>
              </w:rPr>
              <w:t>including</w:t>
            </w:r>
            <w:r w:rsidR="00A810AA" w:rsidRPr="00E757B8">
              <w:rPr>
                <w:rFonts w:asciiTheme="minorHAnsi" w:eastAsia="Times New Roman" w:hAnsiTheme="minorHAnsi"/>
                <w:sz w:val="22"/>
              </w:rPr>
              <w:t xml:space="preserve"> angularity index and surface texture </w:t>
            </w:r>
            <w:r w:rsidR="00A35C3D" w:rsidRPr="00E757B8">
              <w:rPr>
                <w:rFonts w:asciiTheme="minorHAnsi" w:eastAsia="Times New Roman" w:hAnsiTheme="minorHAnsi"/>
                <w:sz w:val="22"/>
              </w:rPr>
              <w:t>using image analysis and traditional measurement techniques</w:t>
            </w:r>
            <w:r w:rsidR="008B08B2" w:rsidRPr="00E757B8">
              <w:rPr>
                <w:rFonts w:asciiTheme="minorHAnsi" w:eastAsia="Times New Roman" w:hAnsiTheme="minorHAnsi"/>
                <w:sz w:val="22"/>
              </w:rPr>
              <w:t xml:space="preserve">, which </w:t>
            </w:r>
            <w:r w:rsidR="00974727" w:rsidRPr="00E757B8">
              <w:rPr>
                <w:rFonts w:asciiTheme="minorHAnsi" w:eastAsia="Times New Roman" w:hAnsiTheme="minorHAnsi"/>
                <w:sz w:val="22"/>
              </w:rPr>
              <w:t>specifically in</w:t>
            </w:r>
            <w:r w:rsidR="008B08B2" w:rsidRPr="00E757B8">
              <w:rPr>
                <w:rFonts w:asciiTheme="minorHAnsi" w:eastAsia="Times New Roman" w:hAnsiTheme="minorHAnsi"/>
                <w:sz w:val="22"/>
              </w:rPr>
              <w:t xml:space="preserve">clude </w:t>
            </w:r>
            <w:r w:rsidR="00974727" w:rsidRPr="00E757B8">
              <w:rPr>
                <w:rFonts w:asciiTheme="minorHAnsi" w:eastAsia="Times New Roman" w:hAnsiTheme="minorHAnsi"/>
                <w:sz w:val="22"/>
              </w:rPr>
              <w:t xml:space="preserve">Illinois DOT test procedures 4791 “Flat and Elongated Particles in Coarse Aggregate” and 5821 “Determining the percentage of Fractured Particles in Aggregate” </w:t>
            </w:r>
            <w:r w:rsidR="00A810AA" w:rsidRPr="00E757B8">
              <w:rPr>
                <w:rFonts w:asciiTheme="minorHAnsi" w:eastAsia="Times New Roman" w:hAnsiTheme="minorHAnsi"/>
                <w:sz w:val="22"/>
              </w:rPr>
              <w:t>for all aggregate base and large rock subbase materials.</w:t>
            </w:r>
          </w:p>
          <w:p w14:paraId="4075A25A" w14:textId="77777777" w:rsidR="00E868CC" w:rsidRPr="00E757B8" w:rsidRDefault="00A810AA" w:rsidP="009A7421">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Perform</w:t>
            </w:r>
            <w:r w:rsidR="00541B86" w:rsidRPr="00E757B8">
              <w:rPr>
                <w:rFonts w:asciiTheme="minorHAnsi" w:eastAsia="Times New Roman" w:hAnsiTheme="minorHAnsi"/>
                <w:sz w:val="22"/>
              </w:rPr>
              <w:t xml:space="preserve"> </w:t>
            </w:r>
            <w:r w:rsidR="00153B3A" w:rsidRPr="00E757B8">
              <w:rPr>
                <w:rFonts w:asciiTheme="minorHAnsi" w:eastAsia="Times New Roman" w:hAnsiTheme="minorHAnsi"/>
                <w:sz w:val="22"/>
              </w:rPr>
              <w:t>resilient modulus (</w:t>
            </w:r>
            <w:r w:rsidR="008B08B2" w:rsidRPr="00E757B8">
              <w:rPr>
                <w:rFonts w:asciiTheme="minorHAnsi" w:eastAsia="Times New Roman" w:hAnsiTheme="minorHAnsi"/>
                <w:sz w:val="22"/>
              </w:rPr>
              <w:t>AASHTO T307</w:t>
            </w:r>
            <w:r w:rsidR="00153B3A" w:rsidRPr="00E757B8">
              <w:rPr>
                <w:rFonts w:asciiTheme="minorHAnsi" w:eastAsia="Times New Roman" w:hAnsiTheme="minorHAnsi"/>
                <w:sz w:val="22"/>
              </w:rPr>
              <w:t>)</w:t>
            </w:r>
            <w:r w:rsidR="00541B86" w:rsidRPr="00E757B8">
              <w:rPr>
                <w:rFonts w:asciiTheme="minorHAnsi" w:eastAsia="Times New Roman" w:hAnsiTheme="minorHAnsi"/>
                <w:sz w:val="22"/>
              </w:rPr>
              <w:t xml:space="preserve"> </w:t>
            </w:r>
            <w:r w:rsidR="00153B3A" w:rsidRPr="00E757B8">
              <w:rPr>
                <w:rFonts w:asciiTheme="minorHAnsi" w:eastAsia="Times New Roman" w:hAnsiTheme="minorHAnsi"/>
                <w:sz w:val="22"/>
              </w:rPr>
              <w:t xml:space="preserve">on aggregate </w:t>
            </w:r>
            <w:r w:rsidR="00ED055F" w:rsidRPr="00E757B8">
              <w:rPr>
                <w:rFonts w:asciiTheme="minorHAnsi" w:eastAsia="Times New Roman" w:hAnsiTheme="minorHAnsi"/>
                <w:sz w:val="22"/>
              </w:rPr>
              <w:t>base material</w:t>
            </w:r>
            <w:r w:rsidR="00D26C14" w:rsidRPr="00E757B8">
              <w:rPr>
                <w:rFonts w:asciiTheme="minorHAnsi" w:eastAsia="Times New Roman" w:hAnsiTheme="minorHAnsi"/>
                <w:sz w:val="22"/>
              </w:rPr>
              <w:t xml:space="preserve">s (not large stone </w:t>
            </w:r>
            <w:r w:rsidR="00153B3A" w:rsidRPr="00E757B8">
              <w:rPr>
                <w:rFonts w:asciiTheme="minorHAnsi" w:eastAsia="Times New Roman" w:hAnsiTheme="minorHAnsi"/>
                <w:sz w:val="22"/>
              </w:rPr>
              <w:t>subb</w:t>
            </w:r>
            <w:r w:rsidR="00D26C14" w:rsidRPr="00E757B8">
              <w:rPr>
                <w:rFonts w:asciiTheme="minorHAnsi" w:eastAsia="Times New Roman" w:hAnsiTheme="minorHAnsi"/>
                <w:sz w:val="22"/>
              </w:rPr>
              <w:t>ase)</w:t>
            </w:r>
            <w:r w:rsidR="00153B3A" w:rsidRPr="00E757B8">
              <w:rPr>
                <w:rFonts w:asciiTheme="minorHAnsi" w:eastAsia="Times New Roman" w:hAnsiTheme="minorHAnsi"/>
                <w:sz w:val="22"/>
              </w:rPr>
              <w:t>.</w:t>
            </w:r>
          </w:p>
          <w:p w14:paraId="023E1AF1" w14:textId="57C76728" w:rsidR="00E868CC" w:rsidRPr="00E757B8" w:rsidRDefault="00406F53" w:rsidP="009A7421">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Apply existing</w:t>
            </w:r>
            <w:r w:rsidR="00153B3A" w:rsidRPr="00E757B8">
              <w:rPr>
                <w:rFonts w:asciiTheme="minorHAnsi" w:eastAsia="Times New Roman" w:hAnsiTheme="minorHAnsi"/>
                <w:sz w:val="22"/>
              </w:rPr>
              <w:t xml:space="preserve"> methods to estimate resilient modulus </w:t>
            </w:r>
            <w:r w:rsidR="009A14A6" w:rsidRPr="00E757B8">
              <w:rPr>
                <w:rFonts w:asciiTheme="minorHAnsi" w:eastAsia="Times New Roman" w:hAnsiTheme="minorHAnsi"/>
                <w:sz w:val="22"/>
              </w:rPr>
              <w:t>from more common tests such as density, moisture, gradation, Atterberg limits, hydrometer, classification, percent crushing</w:t>
            </w:r>
            <w:r w:rsidR="00A810AA" w:rsidRPr="00E757B8">
              <w:rPr>
                <w:rFonts w:asciiTheme="minorHAnsi" w:eastAsia="Times New Roman" w:hAnsiTheme="minorHAnsi"/>
                <w:sz w:val="22"/>
              </w:rPr>
              <w:t>, angularity index, and surface texture</w:t>
            </w:r>
            <w:r w:rsidR="009A14A6" w:rsidRPr="00E757B8">
              <w:rPr>
                <w:rFonts w:asciiTheme="minorHAnsi" w:eastAsia="Times New Roman" w:hAnsiTheme="minorHAnsi"/>
                <w:sz w:val="22"/>
              </w:rPr>
              <w:t>.</w:t>
            </w:r>
          </w:p>
          <w:p w14:paraId="1252429A" w14:textId="2E531DDC" w:rsidR="00541B86" w:rsidRPr="00E757B8" w:rsidRDefault="00E868CC" w:rsidP="00E868CC">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Review laboratory testing results in the MnROAD database collected during past studies.  Compare with 2017 results and discuss similarities and differences.</w:t>
            </w:r>
            <w:r w:rsidR="009A14A6" w:rsidRPr="00E757B8">
              <w:rPr>
                <w:rFonts w:asciiTheme="minorHAnsi" w:eastAsia="Times New Roman" w:hAnsiTheme="minorHAnsi"/>
                <w:sz w:val="22"/>
              </w:rPr>
              <w:t xml:space="preserve"> </w:t>
            </w:r>
          </w:p>
          <w:p w14:paraId="231590FA" w14:textId="77777777" w:rsidR="00A344C7" w:rsidRPr="00E757B8" w:rsidRDefault="00004EED" w:rsidP="00A344C7">
            <w:pPr>
              <w:pStyle w:val="ListParagraph"/>
              <w:numPr>
                <w:ilvl w:val="0"/>
                <w:numId w:val="23"/>
              </w:numPr>
              <w:spacing w:after="0" w:line="240" w:lineRule="auto"/>
              <w:contextualSpacing/>
              <w:rPr>
                <w:rFonts w:asciiTheme="minorHAnsi" w:eastAsia="Times New Roman" w:hAnsiTheme="minorHAnsi" w:cs="Times New Roman"/>
                <w:sz w:val="22"/>
              </w:rPr>
            </w:pPr>
            <w:r w:rsidRPr="00E757B8">
              <w:rPr>
                <w:rFonts w:asciiTheme="minorHAnsi" w:eastAsia="Times New Roman" w:hAnsiTheme="minorHAnsi" w:cs="Times New Roman"/>
                <w:b/>
                <w:sz w:val="22"/>
              </w:rPr>
              <w:t>T</w:t>
            </w:r>
            <w:r w:rsidR="0042398A" w:rsidRPr="00E757B8">
              <w:rPr>
                <w:rFonts w:asciiTheme="minorHAnsi" w:eastAsia="Times New Roman" w:hAnsiTheme="minorHAnsi" w:cs="Times New Roman"/>
                <w:b/>
                <w:sz w:val="22"/>
              </w:rPr>
              <w:t xml:space="preserve">ask </w:t>
            </w:r>
            <w:r w:rsidR="007F19A4" w:rsidRPr="00E757B8">
              <w:rPr>
                <w:rFonts w:asciiTheme="minorHAnsi" w:eastAsia="Times New Roman" w:hAnsiTheme="minorHAnsi" w:cs="Times New Roman"/>
                <w:b/>
                <w:sz w:val="22"/>
              </w:rPr>
              <w:t>5</w:t>
            </w:r>
            <w:r w:rsidRPr="00E757B8">
              <w:rPr>
                <w:rFonts w:asciiTheme="minorHAnsi" w:eastAsia="Times New Roman" w:hAnsiTheme="minorHAnsi" w:cs="Times New Roman"/>
                <w:b/>
                <w:sz w:val="22"/>
              </w:rPr>
              <w:t xml:space="preserve"> - </w:t>
            </w:r>
            <w:r w:rsidR="0007434C" w:rsidRPr="00E757B8">
              <w:rPr>
                <w:rFonts w:asciiTheme="minorHAnsi" w:eastAsia="Times New Roman" w:hAnsiTheme="minorHAnsi" w:cs="Times New Roman"/>
                <w:b/>
                <w:sz w:val="22"/>
              </w:rPr>
              <w:t xml:space="preserve">Performance </w:t>
            </w:r>
            <w:r w:rsidR="00A344C7" w:rsidRPr="00E757B8">
              <w:rPr>
                <w:rFonts w:asciiTheme="minorHAnsi" w:eastAsia="Times New Roman" w:hAnsiTheme="minorHAnsi" w:cs="Times New Roman"/>
                <w:b/>
                <w:sz w:val="22"/>
              </w:rPr>
              <w:t>Monitoring</w:t>
            </w:r>
            <w:r w:rsidR="008B08B2" w:rsidRPr="00E757B8">
              <w:rPr>
                <w:rFonts w:asciiTheme="minorHAnsi" w:eastAsia="Times New Roman" w:hAnsiTheme="minorHAnsi" w:cs="Times New Roman"/>
                <w:b/>
                <w:sz w:val="22"/>
              </w:rPr>
              <w:t xml:space="preserve"> and Reporting</w:t>
            </w:r>
            <w:r w:rsidR="00A344C7" w:rsidRPr="00E757B8">
              <w:rPr>
                <w:rFonts w:asciiTheme="minorHAnsi" w:eastAsia="Times New Roman" w:hAnsiTheme="minorHAnsi" w:cs="Times New Roman"/>
                <w:b/>
                <w:sz w:val="22"/>
              </w:rPr>
              <w:t xml:space="preserve"> </w:t>
            </w:r>
          </w:p>
          <w:p w14:paraId="0D6783E4" w14:textId="77777777" w:rsidR="0007434C" w:rsidRPr="00E757B8" w:rsidRDefault="0007434C" w:rsidP="00A344C7">
            <w:pPr>
              <w:pStyle w:val="ListParagraph"/>
              <w:numPr>
                <w:ilvl w:val="1"/>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MnDOT</w:t>
            </w:r>
            <w:r w:rsidR="00004EED" w:rsidRPr="00E757B8">
              <w:rPr>
                <w:rFonts w:asciiTheme="minorHAnsi" w:eastAsia="Times New Roman" w:hAnsiTheme="minorHAnsi"/>
                <w:sz w:val="22"/>
              </w:rPr>
              <w:t xml:space="preserve"> </w:t>
            </w:r>
          </w:p>
          <w:p w14:paraId="573B76BA" w14:textId="77777777" w:rsidR="003D6644" w:rsidRPr="00E757B8" w:rsidRDefault="00773EEF" w:rsidP="003D6644">
            <w:pPr>
              <w:pStyle w:val="Default"/>
              <w:numPr>
                <w:ilvl w:val="2"/>
                <w:numId w:val="23"/>
              </w:numPr>
              <w:rPr>
                <w:rFonts w:asciiTheme="minorHAnsi" w:hAnsiTheme="minorHAnsi" w:cs="Times New Roman"/>
                <w:color w:val="auto"/>
                <w:sz w:val="22"/>
                <w:szCs w:val="22"/>
              </w:rPr>
            </w:pPr>
            <w:r w:rsidRPr="00E757B8">
              <w:rPr>
                <w:rFonts w:asciiTheme="minorHAnsi" w:hAnsiTheme="minorHAnsi" w:cs="Times New Roman"/>
                <w:color w:val="auto"/>
                <w:sz w:val="22"/>
                <w:szCs w:val="22"/>
              </w:rPr>
              <w:t>Collect</w:t>
            </w:r>
            <w:r w:rsidR="0011230B" w:rsidRPr="00E757B8">
              <w:rPr>
                <w:rFonts w:asciiTheme="minorHAnsi" w:hAnsiTheme="minorHAnsi" w:cs="Times New Roman"/>
                <w:color w:val="auto"/>
                <w:sz w:val="22"/>
                <w:szCs w:val="22"/>
              </w:rPr>
              <w:t xml:space="preserve"> </w:t>
            </w:r>
            <w:r w:rsidRPr="00E757B8">
              <w:rPr>
                <w:rFonts w:asciiTheme="minorHAnsi" w:hAnsiTheme="minorHAnsi" w:cs="Times New Roman"/>
                <w:color w:val="auto"/>
                <w:sz w:val="22"/>
                <w:szCs w:val="22"/>
              </w:rPr>
              <w:t xml:space="preserve">and </w:t>
            </w:r>
            <w:r w:rsidR="0011230B" w:rsidRPr="00E757B8">
              <w:rPr>
                <w:rFonts w:asciiTheme="minorHAnsi" w:hAnsiTheme="minorHAnsi" w:cs="Times New Roman"/>
                <w:color w:val="auto"/>
                <w:sz w:val="22"/>
                <w:szCs w:val="22"/>
              </w:rPr>
              <w:t>upload</w:t>
            </w:r>
            <w:r w:rsidRPr="00E757B8">
              <w:rPr>
                <w:rFonts w:asciiTheme="minorHAnsi" w:hAnsiTheme="minorHAnsi" w:cs="Times New Roman"/>
                <w:color w:val="auto"/>
                <w:sz w:val="22"/>
                <w:szCs w:val="22"/>
              </w:rPr>
              <w:t xml:space="preserve"> </w:t>
            </w:r>
            <w:r w:rsidR="0042398A" w:rsidRPr="00E757B8">
              <w:rPr>
                <w:rFonts w:asciiTheme="minorHAnsi" w:hAnsiTheme="minorHAnsi" w:cs="Times New Roman"/>
                <w:color w:val="auto"/>
                <w:sz w:val="22"/>
                <w:szCs w:val="22"/>
              </w:rPr>
              <w:t xml:space="preserve">seasonal </w:t>
            </w:r>
            <w:r w:rsidRPr="00E757B8">
              <w:rPr>
                <w:rFonts w:asciiTheme="minorHAnsi" w:hAnsiTheme="minorHAnsi" w:cs="Times New Roman"/>
                <w:color w:val="auto"/>
                <w:sz w:val="22"/>
                <w:szCs w:val="22"/>
              </w:rPr>
              <w:t>performance</w:t>
            </w:r>
            <w:r w:rsidR="0042398A" w:rsidRPr="00E757B8">
              <w:rPr>
                <w:rFonts w:asciiTheme="minorHAnsi" w:hAnsiTheme="minorHAnsi" w:cs="Times New Roman"/>
                <w:color w:val="auto"/>
                <w:sz w:val="22"/>
                <w:szCs w:val="22"/>
              </w:rPr>
              <w:t xml:space="preserve"> data into MnROAD database.</w:t>
            </w:r>
          </w:p>
          <w:p w14:paraId="1F46A08E" w14:textId="77777777" w:rsidR="00773EEF" w:rsidRPr="00E757B8" w:rsidRDefault="0042398A" w:rsidP="00773EEF">
            <w:pPr>
              <w:pStyle w:val="Default"/>
              <w:numPr>
                <w:ilvl w:val="2"/>
                <w:numId w:val="23"/>
              </w:numPr>
              <w:rPr>
                <w:rFonts w:asciiTheme="minorHAnsi" w:hAnsiTheme="minorHAnsi" w:cs="Times New Roman"/>
                <w:color w:val="auto"/>
                <w:sz w:val="22"/>
                <w:szCs w:val="22"/>
              </w:rPr>
            </w:pPr>
            <w:r w:rsidRPr="00E757B8">
              <w:rPr>
                <w:rFonts w:asciiTheme="minorHAnsi" w:hAnsiTheme="minorHAnsi" w:cs="Times New Roman"/>
                <w:color w:val="auto"/>
                <w:sz w:val="22"/>
                <w:szCs w:val="22"/>
              </w:rPr>
              <w:t xml:space="preserve">Seasonal performance data includes falling weight deflectometer and pavement surface condition </w:t>
            </w:r>
            <w:r w:rsidR="00D26C14" w:rsidRPr="00E757B8">
              <w:rPr>
                <w:rFonts w:asciiTheme="minorHAnsi" w:hAnsiTheme="minorHAnsi" w:cs="Times New Roman"/>
                <w:color w:val="auto"/>
                <w:sz w:val="22"/>
                <w:szCs w:val="22"/>
              </w:rPr>
              <w:t>(Pathways Van</w:t>
            </w:r>
            <w:r w:rsidR="00004EED" w:rsidRPr="00E757B8">
              <w:rPr>
                <w:rFonts w:asciiTheme="minorHAnsi" w:eastAsia="Times New Roman" w:hAnsiTheme="minorHAnsi" w:cs="Times New Roman"/>
                <w:color w:val="auto"/>
                <w:sz w:val="22"/>
                <w:szCs w:val="22"/>
              </w:rPr>
              <w:t>).</w:t>
            </w:r>
          </w:p>
          <w:p w14:paraId="738A1909" w14:textId="77777777" w:rsidR="00004EED" w:rsidRPr="00E757B8" w:rsidRDefault="00004EED" w:rsidP="00004EED">
            <w:pPr>
              <w:pStyle w:val="Default"/>
              <w:numPr>
                <w:ilvl w:val="1"/>
                <w:numId w:val="23"/>
              </w:numPr>
              <w:rPr>
                <w:rFonts w:asciiTheme="minorHAnsi" w:hAnsiTheme="minorHAnsi" w:cs="Times New Roman"/>
                <w:color w:val="auto"/>
                <w:sz w:val="22"/>
                <w:szCs w:val="22"/>
              </w:rPr>
            </w:pPr>
            <w:r w:rsidRPr="00E757B8">
              <w:rPr>
                <w:rFonts w:asciiTheme="minorHAnsi" w:eastAsia="Times New Roman" w:hAnsiTheme="minorHAnsi" w:cs="Times New Roman"/>
                <w:color w:val="auto"/>
                <w:sz w:val="22"/>
                <w:szCs w:val="22"/>
              </w:rPr>
              <w:t>Contractor</w:t>
            </w:r>
          </w:p>
          <w:p w14:paraId="2BBCDE5D" w14:textId="77777777" w:rsidR="00113411" w:rsidRPr="00E757B8" w:rsidRDefault="00113411" w:rsidP="00113411">
            <w:pPr>
              <w:pStyle w:val="Default"/>
              <w:numPr>
                <w:ilvl w:val="2"/>
                <w:numId w:val="23"/>
              </w:numPr>
              <w:rPr>
                <w:rFonts w:asciiTheme="minorHAnsi" w:hAnsiTheme="minorHAnsi" w:cs="Times New Roman"/>
                <w:color w:val="auto"/>
                <w:sz w:val="22"/>
                <w:szCs w:val="22"/>
              </w:rPr>
            </w:pPr>
            <w:r w:rsidRPr="00E757B8">
              <w:rPr>
                <w:rFonts w:asciiTheme="minorHAnsi" w:hAnsiTheme="minorHAnsi" w:cs="Times New Roman"/>
                <w:color w:val="auto"/>
                <w:sz w:val="22"/>
                <w:szCs w:val="22"/>
              </w:rPr>
              <w:t>Participate in monthly technical advisory panel web-based meetings.</w:t>
            </w:r>
          </w:p>
          <w:p w14:paraId="62C17176" w14:textId="4787D78F" w:rsidR="003D6644" w:rsidRPr="00E757B8" w:rsidRDefault="00004EED" w:rsidP="00175713">
            <w:pPr>
              <w:pStyle w:val="Default"/>
              <w:numPr>
                <w:ilvl w:val="2"/>
                <w:numId w:val="23"/>
              </w:numPr>
              <w:rPr>
                <w:rFonts w:asciiTheme="minorHAnsi" w:hAnsiTheme="minorHAnsi" w:cs="Times New Roman"/>
                <w:color w:val="auto"/>
                <w:sz w:val="22"/>
                <w:szCs w:val="22"/>
              </w:rPr>
            </w:pPr>
            <w:r w:rsidRPr="00E757B8">
              <w:rPr>
                <w:rFonts w:asciiTheme="minorHAnsi" w:hAnsiTheme="minorHAnsi" w:cs="Times New Roman"/>
                <w:color w:val="auto"/>
                <w:sz w:val="22"/>
                <w:szCs w:val="22"/>
              </w:rPr>
              <w:t>D</w:t>
            </w:r>
            <w:r w:rsidR="0042398A" w:rsidRPr="00E757B8">
              <w:rPr>
                <w:rFonts w:asciiTheme="minorHAnsi" w:hAnsiTheme="minorHAnsi" w:cs="Times New Roman"/>
                <w:color w:val="auto"/>
                <w:sz w:val="22"/>
                <w:szCs w:val="22"/>
              </w:rPr>
              <w:t xml:space="preserve">eliver annual </w:t>
            </w:r>
            <w:r w:rsidR="008B08B2" w:rsidRPr="00E757B8">
              <w:rPr>
                <w:rFonts w:asciiTheme="minorHAnsi" w:hAnsiTheme="minorHAnsi" w:cs="Times New Roman"/>
                <w:color w:val="auto"/>
                <w:sz w:val="22"/>
                <w:szCs w:val="22"/>
              </w:rPr>
              <w:t xml:space="preserve">written </w:t>
            </w:r>
            <w:r w:rsidRPr="00E757B8">
              <w:rPr>
                <w:rFonts w:asciiTheme="minorHAnsi" w:hAnsiTheme="minorHAnsi" w:cs="Times New Roman"/>
                <w:color w:val="auto"/>
                <w:sz w:val="22"/>
                <w:szCs w:val="22"/>
              </w:rPr>
              <w:t>report</w:t>
            </w:r>
            <w:r w:rsidR="0042398A" w:rsidRPr="00E757B8">
              <w:rPr>
                <w:rFonts w:asciiTheme="minorHAnsi" w:hAnsiTheme="minorHAnsi" w:cs="Times New Roman"/>
                <w:color w:val="auto"/>
                <w:sz w:val="22"/>
                <w:szCs w:val="22"/>
              </w:rPr>
              <w:t>s</w:t>
            </w:r>
            <w:r w:rsidR="008B08B2" w:rsidRPr="00E757B8">
              <w:rPr>
                <w:rFonts w:asciiTheme="minorHAnsi" w:hAnsiTheme="minorHAnsi" w:cs="Times New Roman"/>
                <w:color w:val="auto"/>
                <w:sz w:val="22"/>
                <w:szCs w:val="22"/>
              </w:rPr>
              <w:t xml:space="preserve"> and semiannual webinars</w:t>
            </w:r>
            <w:r w:rsidR="007F2168" w:rsidRPr="00E757B8">
              <w:rPr>
                <w:rFonts w:asciiTheme="minorHAnsi" w:hAnsiTheme="minorHAnsi" w:cs="Times New Roman"/>
                <w:color w:val="auto"/>
                <w:sz w:val="22"/>
                <w:szCs w:val="22"/>
              </w:rPr>
              <w:t xml:space="preserve"> that</w:t>
            </w:r>
            <w:r w:rsidR="003D6644" w:rsidRPr="00E757B8">
              <w:rPr>
                <w:rFonts w:asciiTheme="minorHAnsi" w:hAnsiTheme="minorHAnsi" w:cs="Times New Roman"/>
                <w:color w:val="auto"/>
                <w:sz w:val="22"/>
                <w:szCs w:val="22"/>
              </w:rPr>
              <w:t xml:space="preserve"> summarize </w:t>
            </w:r>
            <w:r w:rsidR="005B1C73" w:rsidRPr="00E757B8">
              <w:rPr>
                <w:rFonts w:asciiTheme="minorHAnsi" w:hAnsiTheme="minorHAnsi" w:cs="Times New Roman"/>
                <w:color w:val="auto"/>
                <w:sz w:val="22"/>
                <w:szCs w:val="22"/>
              </w:rPr>
              <w:t>results, conclusions, and recommendations</w:t>
            </w:r>
            <w:r w:rsidR="0042398A" w:rsidRPr="00E757B8">
              <w:rPr>
                <w:rFonts w:asciiTheme="minorHAnsi" w:hAnsiTheme="minorHAnsi" w:cs="Times New Roman"/>
                <w:color w:val="auto"/>
                <w:sz w:val="22"/>
                <w:szCs w:val="22"/>
              </w:rPr>
              <w:t>.</w:t>
            </w:r>
            <w:r w:rsidR="007F2168" w:rsidRPr="00E757B8">
              <w:rPr>
                <w:rFonts w:asciiTheme="minorHAnsi" w:hAnsiTheme="minorHAnsi" w:cs="Times New Roman"/>
                <w:color w:val="auto"/>
                <w:sz w:val="22"/>
                <w:szCs w:val="22"/>
              </w:rPr>
              <w:t xml:space="preserve">  Complete and include analyses of the raw FWD data.  I</w:t>
            </w:r>
            <w:r w:rsidRPr="00E757B8">
              <w:rPr>
                <w:rFonts w:asciiTheme="minorHAnsi" w:hAnsiTheme="minorHAnsi" w:cs="Times New Roman"/>
                <w:color w:val="auto"/>
                <w:sz w:val="22"/>
                <w:szCs w:val="22"/>
              </w:rPr>
              <w:t xml:space="preserve">nclude </w:t>
            </w:r>
            <w:r w:rsidR="005B1C73" w:rsidRPr="00E757B8">
              <w:rPr>
                <w:rFonts w:asciiTheme="minorHAnsi" w:hAnsiTheme="minorHAnsi" w:cs="Times New Roman"/>
                <w:color w:val="auto"/>
                <w:sz w:val="22"/>
                <w:szCs w:val="22"/>
              </w:rPr>
              <w:t>results of</w:t>
            </w:r>
            <w:r w:rsidR="0042398A" w:rsidRPr="00E757B8">
              <w:rPr>
                <w:rFonts w:asciiTheme="minorHAnsi" w:hAnsiTheme="minorHAnsi" w:cs="Times New Roman"/>
                <w:color w:val="auto"/>
                <w:sz w:val="22"/>
                <w:szCs w:val="22"/>
              </w:rPr>
              <w:t xml:space="preserve"> analyses</w:t>
            </w:r>
            <w:r w:rsidR="005B1C73" w:rsidRPr="00E757B8">
              <w:rPr>
                <w:rFonts w:asciiTheme="minorHAnsi" w:hAnsiTheme="minorHAnsi" w:cs="Times New Roman"/>
                <w:color w:val="auto"/>
                <w:sz w:val="22"/>
                <w:szCs w:val="22"/>
              </w:rPr>
              <w:t xml:space="preserve"> of </w:t>
            </w:r>
            <w:r w:rsidR="00DA5636" w:rsidRPr="00E757B8">
              <w:rPr>
                <w:rFonts w:asciiTheme="minorHAnsi" w:hAnsiTheme="minorHAnsi" w:cs="Times New Roman"/>
                <w:color w:val="auto"/>
                <w:sz w:val="22"/>
                <w:szCs w:val="22"/>
              </w:rPr>
              <w:t xml:space="preserve">the </w:t>
            </w:r>
            <w:r w:rsidR="005B1C73" w:rsidRPr="00E757B8">
              <w:rPr>
                <w:rFonts w:asciiTheme="minorHAnsi" w:hAnsiTheme="minorHAnsi" w:cs="Times New Roman"/>
                <w:color w:val="auto"/>
                <w:sz w:val="22"/>
                <w:szCs w:val="22"/>
              </w:rPr>
              <w:t>data provided by others</w:t>
            </w:r>
            <w:r w:rsidR="0042398A" w:rsidRPr="00E757B8">
              <w:rPr>
                <w:rFonts w:asciiTheme="minorHAnsi" w:hAnsiTheme="minorHAnsi" w:cs="Times New Roman"/>
                <w:color w:val="auto"/>
                <w:sz w:val="22"/>
                <w:szCs w:val="22"/>
              </w:rPr>
              <w:t>.</w:t>
            </w:r>
            <w:r w:rsidR="007F2168" w:rsidRPr="00E757B8">
              <w:rPr>
                <w:rFonts w:asciiTheme="minorHAnsi" w:hAnsiTheme="minorHAnsi" w:cs="Times New Roman"/>
                <w:color w:val="auto"/>
                <w:sz w:val="22"/>
                <w:szCs w:val="22"/>
              </w:rPr>
              <w:t xml:space="preserve">  </w:t>
            </w:r>
          </w:p>
          <w:p w14:paraId="2AA1DF98" w14:textId="35DF5A7B" w:rsidR="00D400C1" w:rsidRPr="00E757B8" w:rsidRDefault="00D400C1" w:rsidP="00D400C1">
            <w:pPr>
              <w:pStyle w:val="Default"/>
              <w:numPr>
                <w:ilvl w:val="2"/>
                <w:numId w:val="23"/>
              </w:numPr>
              <w:rPr>
                <w:rFonts w:asciiTheme="minorHAnsi" w:hAnsiTheme="minorHAnsi" w:cs="Times New Roman"/>
                <w:color w:val="auto"/>
                <w:sz w:val="22"/>
                <w:szCs w:val="22"/>
              </w:rPr>
            </w:pPr>
            <w:r w:rsidRPr="00E757B8">
              <w:rPr>
                <w:rFonts w:asciiTheme="minorHAnsi" w:eastAsia="Times New Roman" w:hAnsiTheme="minorHAnsi" w:cs="Times New Roman"/>
                <w:sz w:val="22"/>
                <w:szCs w:val="22"/>
              </w:rPr>
              <w:lastRenderedPageBreak/>
              <w:t xml:space="preserve">Ingios and University of Texas El Paso (UTEP) will map unbound layers using intelligent compaction.  These work plans are available on the NRRA website at: </w:t>
            </w:r>
            <w:hyperlink r:id="rId13" w:history="1">
              <w:r w:rsidRPr="00E757B8">
                <w:rPr>
                  <w:rStyle w:val="Hyperlink"/>
                  <w:rFonts w:asciiTheme="minorHAnsi" w:eastAsia="Times New Roman" w:hAnsiTheme="minorHAnsi" w:cs="Times New Roman"/>
                  <w:sz w:val="22"/>
                  <w:szCs w:val="22"/>
                </w:rPr>
                <w:t>http://www.dot.state.mn.us/mnroad/nrra/structureandteams/geotechnical/index.html</w:t>
              </w:r>
            </w:hyperlink>
            <w:r w:rsidRPr="00E757B8">
              <w:rPr>
                <w:rFonts w:asciiTheme="minorHAnsi" w:eastAsia="Times New Roman" w:hAnsiTheme="minorHAnsi" w:cs="Times New Roman"/>
                <w:sz w:val="22"/>
                <w:szCs w:val="22"/>
              </w:rPr>
              <w:t xml:space="preserve">   </w:t>
            </w:r>
          </w:p>
          <w:p w14:paraId="1F0BA4CF" w14:textId="77777777" w:rsidR="00D400C1" w:rsidRPr="00E757B8" w:rsidRDefault="00D400C1" w:rsidP="00D400C1">
            <w:pPr>
              <w:pStyle w:val="Default"/>
              <w:numPr>
                <w:ilvl w:val="2"/>
                <w:numId w:val="23"/>
              </w:numPr>
              <w:rPr>
                <w:rFonts w:asciiTheme="minorHAnsi" w:hAnsiTheme="minorHAnsi" w:cs="Times New Roman"/>
                <w:color w:val="auto"/>
                <w:sz w:val="22"/>
                <w:szCs w:val="22"/>
              </w:rPr>
            </w:pPr>
            <w:r w:rsidRPr="00E757B8">
              <w:rPr>
                <w:rFonts w:asciiTheme="minorHAnsi" w:eastAsia="Times New Roman" w:hAnsiTheme="minorHAnsi" w:cs="Times New Roman"/>
                <w:sz w:val="22"/>
                <w:szCs w:val="22"/>
              </w:rPr>
              <w:t>The research contractor shall utilize the data collected though these partnerships in their analyses and conclusions.</w:t>
            </w:r>
          </w:p>
          <w:p w14:paraId="2A4789B1" w14:textId="77777777" w:rsidR="0007434C" w:rsidRPr="00E757B8" w:rsidRDefault="00004EED" w:rsidP="00A344C7">
            <w:pPr>
              <w:pStyle w:val="ListParagraph"/>
              <w:numPr>
                <w:ilvl w:val="0"/>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cs="Times New Roman"/>
                <w:b/>
                <w:sz w:val="22"/>
              </w:rPr>
              <w:t>T</w:t>
            </w:r>
            <w:r w:rsidR="003D6644" w:rsidRPr="00E757B8">
              <w:rPr>
                <w:rFonts w:asciiTheme="minorHAnsi" w:eastAsia="Times New Roman" w:hAnsiTheme="minorHAnsi" w:cs="Times New Roman"/>
                <w:b/>
                <w:sz w:val="22"/>
              </w:rPr>
              <w:t xml:space="preserve">ask </w:t>
            </w:r>
            <w:r w:rsidR="007F19A4" w:rsidRPr="00E757B8">
              <w:rPr>
                <w:rFonts w:asciiTheme="minorHAnsi" w:eastAsia="Times New Roman" w:hAnsiTheme="minorHAnsi" w:cs="Times New Roman"/>
                <w:b/>
                <w:sz w:val="22"/>
              </w:rPr>
              <w:t>6</w:t>
            </w:r>
            <w:r w:rsidRPr="00E757B8">
              <w:rPr>
                <w:rFonts w:asciiTheme="minorHAnsi" w:eastAsia="Times New Roman" w:hAnsiTheme="minorHAnsi" w:cs="Times New Roman"/>
                <w:b/>
                <w:sz w:val="22"/>
              </w:rPr>
              <w:t xml:space="preserve"> – Instrumentation </w:t>
            </w:r>
          </w:p>
          <w:p w14:paraId="157A048D" w14:textId="77777777" w:rsidR="00773EEF" w:rsidRPr="00E757B8" w:rsidRDefault="00773EEF" w:rsidP="00773EEF">
            <w:pPr>
              <w:pStyle w:val="ListParagraph"/>
              <w:numPr>
                <w:ilvl w:val="1"/>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MnDOT</w:t>
            </w:r>
          </w:p>
          <w:p w14:paraId="050D4003" w14:textId="74C0261F" w:rsidR="00892AA3" w:rsidRPr="00E757B8" w:rsidRDefault="00773EEF" w:rsidP="00CB44BA">
            <w:pPr>
              <w:pStyle w:val="Default"/>
              <w:numPr>
                <w:ilvl w:val="2"/>
                <w:numId w:val="23"/>
              </w:numPr>
              <w:rPr>
                <w:rFonts w:asciiTheme="minorHAnsi" w:hAnsiTheme="minorHAnsi" w:cs="Times New Roman"/>
                <w:color w:val="auto"/>
                <w:sz w:val="22"/>
                <w:szCs w:val="22"/>
              </w:rPr>
            </w:pPr>
            <w:r w:rsidRPr="00E757B8">
              <w:rPr>
                <w:rFonts w:asciiTheme="minorHAnsi" w:hAnsiTheme="minorHAnsi" w:cs="Times New Roman"/>
                <w:color w:val="auto"/>
                <w:sz w:val="22"/>
                <w:szCs w:val="22"/>
              </w:rPr>
              <w:t xml:space="preserve">Purchase, </w:t>
            </w:r>
            <w:r w:rsidR="008601F2" w:rsidRPr="00E757B8">
              <w:rPr>
                <w:rFonts w:asciiTheme="minorHAnsi" w:hAnsiTheme="minorHAnsi" w:cs="Times New Roman"/>
                <w:color w:val="auto"/>
                <w:sz w:val="22"/>
                <w:szCs w:val="22"/>
              </w:rPr>
              <w:t xml:space="preserve">pretest, </w:t>
            </w:r>
            <w:r w:rsidRPr="00E757B8">
              <w:rPr>
                <w:rFonts w:asciiTheme="minorHAnsi" w:hAnsiTheme="minorHAnsi" w:cs="Times New Roman"/>
                <w:color w:val="auto"/>
                <w:sz w:val="22"/>
                <w:szCs w:val="22"/>
              </w:rPr>
              <w:t>install</w:t>
            </w:r>
            <w:r w:rsidR="008601F2" w:rsidRPr="00E757B8">
              <w:rPr>
                <w:rFonts w:asciiTheme="minorHAnsi" w:hAnsiTheme="minorHAnsi" w:cs="Times New Roman"/>
                <w:color w:val="auto"/>
                <w:sz w:val="22"/>
                <w:szCs w:val="22"/>
              </w:rPr>
              <w:t xml:space="preserve">, verify, and upload </w:t>
            </w:r>
            <w:r w:rsidR="00892AA3" w:rsidRPr="00E757B8">
              <w:rPr>
                <w:rFonts w:asciiTheme="minorHAnsi" w:hAnsiTheme="minorHAnsi" w:cs="Times New Roman"/>
                <w:color w:val="auto"/>
                <w:sz w:val="22"/>
                <w:szCs w:val="22"/>
              </w:rPr>
              <w:t>temperature</w:t>
            </w:r>
            <w:r w:rsidR="000966FC" w:rsidRPr="00E757B8">
              <w:rPr>
                <w:rFonts w:asciiTheme="minorHAnsi" w:hAnsiTheme="minorHAnsi" w:cs="Times New Roman"/>
                <w:color w:val="auto"/>
                <w:sz w:val="22"/>
                <w:szCs w:val="22"/>
              </w:rPr>
              <w:t xml:space="preserve">, </w:t>
            </w:r>
            <w:r w:rsidR="00892AA3" w:rsidRPr="00E757B8">
              <w:rPr>
                <w:rFonts w:asciiTheme="minorHAnsi" w:hAnsiTheme="minorHAnsi" w:cs="Times New Roman"/>
                <w:color w:val="auto"/>
                <w:sz w:val="22"/>
                <w:szCs w:val="22"/>
              </w:rPr>
              <w:t>moisture</w:t>
            </w:r>
            <w:r w:rsidR="000966FC" w:rsidRPr="00E757B8">
              <w:rPr>
                <w:rFonts w:asciiTheme="minorHAnsi" w:hAnsiTheme="minorHAnsi" w:cs="Times New Roman"/>
                <w:color w:val="auto"/>
                <w:sz w:val="22"/>
                <w:szCs w:val="22"/>
              </w:rPr>
              <w:t>, and weather</w:t>
            </w:r>
            <w:r w:rsidR="00892AA3" w:rsidRPr="00E757B8">
              <w:rPr>
                <w:rFonts w:asciiTheme="minorHAnsi" w:hAnsiTheme="minorHAnsi" w:cs="Times New Roman"/>
                <w:color w:val="auto"/>
                <w:sz w:val="22"/>
                <w:szCs w:val="22"/>
              </w:rPr>
              <w:t xml:space="preserve"> </w:t>
            </w:r>
            <w:r w:rsidR="008601F2" w:rsidRPr="00E757B8">
              <w:rPr>
                <w:rFonts w:asciiTheme="minorHAnsi" w:hAnsiTheme="minorHAnsi" w:cs="Times New Roman"/>
                <w:color w:val="auto"/>
                <w:sz w:val="22"/>
                <w:szCs w:val="22"/>
              </w:rPr>
              <w:t>data to database.</w:t>
            </w:r>
          </w:p>
          <w:p w14:paraId="685D5BB3" w14:textId="40ADCB2F" w:rsidR="00773EEF" w:rsidRPr="00E757B8" w:rsidRDefault="005B1C73" w:rsidP="00773EEF">
            <w:pPr>
              <w:pStyle w:val="Default"/>
              <w:numPr>
                <w:ilvl w:val="2"/>
                <w:numId w:val="23"/>
              </w:numPr>
              <w:rPr>
                <w:rFonts w:asciiTheme="minorHAnsi" w:hAnsiTheme="minorHAnsi" w:cs="Times New Roman"/>
                <w:color w:val="auto"/>
                <w:sz w:val="22"/>
                <w:szCs w:val="22"/>
              </w:rPr>
            </w:pPr>
            <w:r w:rsidRPr="00E757B8">
              <w:rPr>
                <w:rFonts w:asciiTheme="minorHAnsi" w:hAnsiTheme="minorHAnsi" w:cs="Times New Roman"/>
                <w:color w:val="auto"/>
                <w:sz w:val="22"/>
                <w:szCs w:val="22"/>
              </w:rPr>
              <w:t>Measure d</w:t>
            </w:r>
            <w:r w:rsidR="00265360" w:rsidRPr="00E757B8">
              <w:rPr>
                <w:rFonts w:asciiTheme="minorHAnsi" w:hAnsiTheme="minorHAnsi" w:cs="Times New Roman"/>
                <w:color w:val="auto"/>
                <w:sz w:val="22"/>
                <w:szCs w:val="22"/>
              </w:rPr>
              <w:t xml:space="preserve">ynamic </w:t>
            </w:r>
            <w:r w:rsidR="008D5B67" w:rsidRPr="00E757B8">
              <w:rPr>
                <w:rFonts w:asciiTheme="minorHAnsi" w:hAnsiTheme="minorHAnsi" w:cs="Times New Roman"/>
                <w:color w:val="auto"/>
                <w:sz w:val="22"/>
                <w:szCs w:val="22"/>
              </w:rPr>
              <w:t xml:space="preserve">asphalt strain </w:t>
            </w:r>
            <w:r w:rsidR="00773EEF" w:rsidRPr="00E757B8">
              <w:rPr>
                <w:rFonts w:asciiTheme="minorHAnsi" w:hAnsiTheme="minorHAnsi" w:cs="Times New Roman"/>
                <w:color w:val="auto"/>
                <w:sz w:val="22"/>
                <w:szCs w:val="22"/>
              </w:rPr>
              <w:t>seasonal</w:t>
            </w:r>
            <w:r w:rsidR="008D5B67" w:rsidRPr="00E757B8">
              <w:rPr>
                <w:rFonts w:asciiTheme="minorHAnsi" w:hAnsiTheme="minorHAnsi" w:cs="Times New Roman"/>
                <w:color w:val="auto"/>
                <w:sz w:val="22"/>
                <w:szCs w:val="22"/>
              </w:rPr>
              <w:t xml:space="preserve">ly in response to loads applied by </w:t>
            </w:r>
            <w:r w:rsidR="00773EEF" w:rsidRPr="00E757B8">
              <w:rPr>
                <w:rFonts w:asciiTheme="minorHAnsi" w:hAnsiTheme="minorHAnsi" w:cs="Times New Roman"/>
                <w:color w:val="auto"/>
                <w:sz w:val="22"/>
                <w:szCs w:val="22"/>
              </w:rPr>
              <w:t xml:space="preserve">MnROAD truck and </w:t>
            </w:r>
            <w:r w:rsidR="008D5B67" w:rsidRPr="00E757B8">
              <w:rPr>
                <w:rFonts w:asciiTheme="minorHAnsi" w:hAnsiTheme="minorHAnsi" w:cs="Times New Roman"/>
                <w:color w:val="auto"/>
                <w:sz w:val="22"/>
                <w:szCs w:val="22"/>
              </w:rPr>
              <w:t>falling weight deflectometer.</w:t>
            </w:r>
          </w:p>
          <w:p w14:paraId="6093CD19" w14:textId="65529B93" w:rsidR="00116DDF" w:rsidRPr="00E757B8" w:rsidRDefault="009C1F8D" w:rsidP="00116DDF">
            <w:pPr>
              <w:pStyle w:val="Default"/>
              <w:numPr>
                <w:ilvl w:val="2"/>
                <w:numId w:val="23"/>
              </w:numPr>
              <w:rPr>
                <w:rFonts w:asciiTheme="minorHAnsi" w:hAnsiTheme="minorHAnsi" w:cs="Times New Roman"/>
                <w:color w:val="auto"/>
                <w:sz w:val="22"/>
                <w:szCs w:val="22"/>
              </w:rPr>
            </w:pPr>
            <w:r w:rsidRPr="00E757B8">
              <w:rPr>
                <w:rFonts w:asciiTheme="minorHAnsi" w:hAnsiTheme="minorHAnsi" w:cs="Times New Roman"/>
                <w:color w:val="auto"/>
                <w:sz w:val="22"/>
                <w:szCs w:val="22"/>
              </w:rPr>
              <w:t>Upload d</w:t>
            </w:r>
            <w:r w:rsidR="00116DDF" w:rsidRPr="00E757B8">
              <w:rPr>
                <w:rFonts w:asciiTheme="minorHAnsi" w:hAnsiTheme="minorHAnsi" w:cs="Times New Roman"/>
                <w:color w:val="auto"/>
                <w:sz w:val="22"/>
                <w:szCs w:val="22"/>
              </w:rPr>
              <w:t xml:space="preserve">ynamic </w:t>
            </w:r>
            <w:r w:rsidRPr="00E757B8">
              <w:rPr>
                <w:rFonts w:asciiTheme="minorHAnsi" w:hAnsiTheme="minorHAnsi" w:cs="Times New Roman"/>
                <w:color w:val="auto"/>
                <w:sz w:val="22"/>
                <w:szCs w:val="22"/>
              </w:rPr>
              <w:t xml:space="preserve">asphalt strain </w:t>
            </w:r>
            <w:r w:rsidR="00116DDF" w:rsidRPr="00E757B8">
              <w:rPr>
                <w:rFonts w:asciiTheme="minorHAnsi" w:hAnsiTheme="minorHAnsi" w:cs="Times New Roman"/>
                <w:color w:val="auto"/>
                <w:sz w:val="22"/>
                <w:szCs w:val="22"/>
              </w:rPr>
              <w:t xml:space="preserve">data to </w:t>
            </w:r>
            <w:r w:rsidR="008D5B67" w:rsidRPr="00E757B8">
              <w:rPr>
                <w:rFonts w:asciiTheme="minorHAnsi" w:hAnsiTheme="minorHAnsi" w:cs="Times New Roman"/>
                <w:color w:val="auto"/>
                <w:sz w:val="22"/>
                <w:szCs w:val="22"/>
              </w:rPr>
              <w:t>database.</w:t>
            </w:r>
          </w:p>
          <w:p w14:paraId="21302794" w14:textId="77777777" w:rsidR="0087097C" w:rsidRPr="00E757B8" w:rsidRDefault="0087097C" w:rsidP="0087097C">
            <w:pPr>
              <w:pStyle w:val="Default"/>
              <w:numPr>
                <w:ilvl w:val="2"/>
                <w:numId w:val="23"/>
              </w:numPr>
              <w:rPr>
                <w:rFonts w:asciiTheme="minorHAnsi" w:hAnsiTheme="minorHAnsi" w:cs="Times New Roman"/>
                <w:color w:val="auto"/>
                <w:sz w:val="22"/>
                <w:szCs w:val="22"/>
              </w:rPr>
            </w:pPr>
            <w:r w:rsidRPr="00E757B8">
              <w:rPr>
                <w:rFonts w:asciiTheme="minorHAnsi" w:hAnsiTheme="minorHAnsi" w:cs="Times New Roman"/>
                <w:color w:val="auto"/>
                <w:sz w:val="22"/>
                <w:szCs w:val="22"/>
              </w:rPr>
              <w:t>Maintain instrumentation to the degree practical during the life of the research project.</w:t>
            </w:r>
          </w:p>
          <w:p w14:paraId="4F6B1708" w14:textId="77777777" w:rsidR="00116DDF" w:rsidRPr="00E757B8" w:rsidRDefault="008D5B67" w:rsidP="00116DDF">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Measure and store </w:t>
            </w:r>
            <w:r w:rsidR="00773EEF" w:rsidRPr="00E757B8">
              <w:rPr>
                <w:rFonts w:asciiTheme="minorHAnsi" w:eastAsia="Times New Roman" w:hAnsiTheme="minorHAnsi"/>
                <w:sz w:val="22"/>
              </w:rPr>
              <w:t>traffic</w:t>
            </w:r>
            <w:r w:rsidRPr="00E757B8">
              <w:rPr>
                <w:rFonts w:asciiTheme="minorHAnsi" w:eastAsia="Times New Roman" w:hAnsiTheme="minorHAnsi"/>
                <w:sz w:val="22"/>
              </w:rPr>
              <w:t xml:space="preserve"> counts and </w:t>
            </w:r>
            <w:r w:rsidR="00773EEF" w:rsidRPr="00E757B8">
              <w:rPr>
                <w:rFonts w:asciiTheme="minorHAnsi" w:eastAsia="Times New Roman" w:hAnsiTheme="minorHAnsi"/>
                <w:sz w:val="22"/>
              </w:rPr>
              <w:t>load</w:t>
            </w:r>
            <w:r w:rsidRPr="00E757B8">
              <w:rPr>
                <w:rFonts w:asciiTheme="minorHAnsi" w:eastAsia="Times New Roman" w:hAnsiTheme="minorHAnsi"/>
                <w:sz w:val="22"/>
              </w:rPr>
              <w:t>s</w:t>
            </w:r>
            <w:r w:rsidR="00773EEF" w:rsidRPr="00E757B8">
              <w:rPr>
                <w:rFonts w:asciiTheme="minorHAnsi" w:eastAsia="Times New Roman" w:hAnsiTheme="minorHAnsi"/>
                <w:sz w:val="22"/>
              </w:rPr>
              <w:t>.</w:t>
            </w:r>
          </w:p>
          <w:p w14:paraId="5A5F6592" w14:textId="77777777" w:rsidR="00265360" w:rsidRPr="00E757B8" w:rsidRDefault="00265360" w:rsidP="00265360">
            <w:pPr>
              <w:pStyle w:val="ListParagraph"/>
              <w:numPr>
                <w:ilvl w:val="1"/>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Contractor</w:t>
            </w:r>
          </w:p>
          <w:p w14:paraId="18C87FD0" w14:textId="77777777" w:rsidR="000A47B3" w:rsidRPr="00E757B8" w:rsidRDefault="00116DDF" w:rsidP="000A47B3">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Analy</w:t>
            </w:r>
            <w:r w:rsidR="0011230B" w:rsidRPr="00E757B8">
              <w:rPr>
                <w:rFonts w:asciiTheme="minorHAnsi" w:eastAsia="Times New Roman" w:hAnsiTheme="minorHAnsi"/>
                <w:sz w:val="22"/>
              </w:rPr>
              <w:t>ze</w:t>
            </w:r>
            <w:r w:rsidRPr="00E757B8">
              <w:rPr>
                <w:rFonts w:asciiTheme="minorHAnsi" w:eastAsia="Times New Roman" w:hAnsiTheme="minorHAnsi"/>
                <w:sz w:val="22"/>
              </w:rPr>
              <w:t xml:space="preserve"> </w:t>
            </w:r>
            <w:r w:rsidR="0011230B" w:rsidRPr="00E757B8">
              <w:rPr>
                <w:rFonts w:asciiTheme="minorHAnsi" w:eastAsia="Times New Roman" w:hAnsiTheme="minorHAnsi"/>
                <w:sz w:val="22"/>
              </w:rPr>
              <w:t>and discuss</w:t>
            </w:r>
            <w:r w:rsidR="002C296E" w:rsidRPr="00E757B8">
              <w:rPr>
                <w:rFonts w:asciiTheme="minorHAnsi" w:eastAsia="Times New Roman" w:hAnsiTheme="minorHAnsi"/>
                <w:sz w:val="22"/>
              </w:rPr>
              <w:t xml:space="preserve"> temperature, moisture, and </w:t>
            </w:r>
            <w:r w:rsidRPr="00E757B8">
              <w:rPr>
                <w:rFonts w:asciiTheme="minorHAnsi" w:eastAsia="Times New Roman" w:hAnsiTheme="minorHAnsi"/>
                <w:sz w:val="22"/>
              </w:rPr>
              <w:t>dynamic</w:t>
            </w:r>
            <w:r w:rsidR="002C296E" w:rsidRPr="00E757B8">
              <w:rPr>
                <w:rFonts w:asciiTheme="minorHAnsi" w:eastAsia="Times New Roman" w:hAnsiTheme="minorHAnsi"/>
                <w:sz w:val="22"/>
              </w:rPr>
              <w:t xml:space="preserve"> st</w:t>
            </w:r>
            <w:r w:rsidR="000A47B3" w:rsidRPr="00E757B8">
              <w:rPr>
                <w:rFonts w:asciiTheme="minorHAnsi" w:eastAsia="Times New Roman" w:hAnsiTheme="minorHAnsi"/>
                <w:sz w:val="22"/>
              </w:rPr>
              <w:t>r</w:t>
            </w:r>
            <w:r w:rsidR="002C296E" w:rsidRPr="00E757B8">
              <w:rPr>
                <w:rFonts w:asciiTheme="minorHAnsi" w:eastAsia="Times New Roman" w:hAnsiTheme="minorHAnsi"/>
                <w:sz w:val="22"/>
              </w:rPr>
              <w:t xml:space="preserve">ain data </w:t>
            </w:r>
            <w:r w:rsidR="000A47B3" w:rsidRPr="00E757B8">
              <w:rPr>
                <w:rFonts w:asciiTheme="minorHAnsi" w:eastAsia="Times New Roman" w:hAnsiTheme="minorHAnsi"/>
                <w:sz w:val="22"/>
              </w:rPr>
              <w:t>as they relate to performance and pavement design.</w:t>
            </w:r>
          </w:p>
          <w:p w14:paraId="5EDC0602" w14:textId="77777777" w:rsidR="000A47B3" w:rsidRPr="00E757B8" w:rsidRDefault="00D26C14" w:rsidP="000A47B3">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Analy</w:t>
            </w:r>
            <w:r w:rsidR="0011230B" w:rsidRPr="00E757B8">
              <w:rPr>
                <w:rFonts w:asciiTheme="minorHAnsi" w:eastAsia="Times New Roman" w:hAnsiTheme="minorHAnsi"/>
                <w:sz w:val="22"/>
              </w:rPr>
              <w:t>ze</w:t>
            </w:r>
            <w:r w:rsidR="007C1144" w:rsidRPr="00E757B8">
              <w:rPr>
                <w:rFonts w:asciiTheme="minorHAnsi" w:eastAsia="Times New Roman" w:hAnsiTheme="minorHAnsi"/>
                <w:sz w:val="22"/>
              </w:rPr>
              <w:t xml:space="preserve"> and discuss</w:t>
            </w:r>
            <w:r w:rsidRPr="00E757B8">
              <w:rPr>
                <w:rFonts w:asciiTheme="minorHAnsi" w:eastAsia="Times New Roman" w:hAnsiTheme="minorHAnsi"/>
                <w:sz w:val="22"/>
              </w:rPr>
              <w:t xml:space="preserve"> freeze</w:t>
            </w:r>
            <w:r w:rsidR="007C1144" w:rsidRPr="00E757B8">
              <w:rPr>
                <w:rFonts w:asciiTheme="minorHAnsi" w:eastAsia="Times New Roman" w:hAnsiTheme="minorHAnsi"/>
                <w:sz w:val="22"/>
              </w:rPr>
              <w:t xml:space="preserve">, </w:t>
            </w:r>
            <w:r w:rsidRPr="00E757B8">
              <w:rPr>
                <w:rFonts w:asciiTheme="minorHAnsi" w:eastAsia="Times New Roman" w:hAnsiTheme="minorHAnsi"/>
                <w:sz w:val="22"/>
              </w:rPr>
              <w:t>thaw</w:t>
            </w:r>
            <w:r w:rsidR="007C1144" w:rsidRPr="00E757B8">
              <w:rPr>
                <w:rFonts w:asciiTheme="minorHAnsi" w:eastAsia="Times New Roman" w:hAnsiTheme="minorHAnsi"/>
                <w:sz w:val="22"/>
              </w:rPr>
              <w:t xml:space="preserve">, and </w:t>
            </w:r>
            <w:r w:rsidRPr="00E757B8">
              <w:rPr>
                <w:rFonts w:asciiTheme="minorHAnsi" w:eastAsia="Times New Roman" w:hAnsiTheme="minorHAnsi"/>
                <w:sz w:val="22"/>
              </w:rPr>
              <w:t>frost dep</w:t>
            </w:r>
            <w:r w:rsidR="007C1144" w:rsidRPr="00E757B8">
              <w:rPr>
                <w:rFonts w:asciiTheme="minorHAnsi" w:eastAsia="Times New Roman" w:hAnsiTheme="minorHAnsi"/>
                <w:sz w:val="22"/>
              </w:rPr>
              <w:t xml:space="preserve">th behavior of </w:t>
            </w:r>
            <w:r w:rsidR="000A47B3" w:rsidRPr="00E757B8">
              <w:rPr>
                <w:rFonts w:asciiTheme="minorHAnsi" w:eastAsia="Times New Roman" w:hAnsiTheme="minorHAnsi"/>
                <w:sz w:val="22"/>
              </w:rPr>
              <w:t>the materials data as they relate to performance and pavement design.</w:t>
            </w:r>
          </w:p>
          <w:p w14:paraId="4A1D74EE" w14:textId="77777777" w:rsidR="00541B86" w:rsidRPr="00E757B8" w:rsidRDefault="00541B86" w:rsidP="000A47B3">
            <w:pPr>
              <w:pStyle w:val="ListParagraph"/>
              <w:numPr>
                <w:ilvl w:val="0"/>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b/>
                <w:sz w:val="22"/>
              </w:rPr>
              <w:t>T</w:t>
            </w:r>
            <w:r w:rsidR="000A47B3" w:rsidRPr="00E757B8">
              <w:rPr>
                <w:rFonts w:asciiTheme="minorHAnsi" w:eastAsia="Times New Roman" w:hAnsiTheme="minorHAnsi"/>
                <w:b/>
                <w:sz w:val="22"/>
              </w:rPr>
              <w:t xml:space="preserve">ask </w:t>
            </w:r>
            <w:r w:rsidR="007F19A4" w:rsidRPr="00E757B8">
              <w:rPr>
                <w:rFonts w:asciiTheme="minorHAnsi" w:eastAsia="Times New Roman" w:hAnsiTheme="minorHAnsi"/>
                <w:b/>
                <w:sz w:val="22"/>
              </w:rPr>
              <w:t>7</w:t>
            </w:r>
            <w:r w:rsidRPr="00E757B8">
              <w:rPr>
                <w:rFonts w:asciiTheme="minorHAnsi" w:eastAsia="Times New Roman" w:hAnsiTheme="minorHAnsi"/>
                <w:b/>
                <w:sz w:val="22"/>
              </w:rPr>
              <w:t xml:space="preserve"> - </w:t>
            </w:r>
            <w:r w:rsidR="000A47B3" w:rsidRPr="00E757B8">
              <w:rPr>
                <w:rFonts w:asciiTheme="minorHAnsi" w:eastAsia="Times New Roman" w:hAnsiTheme="minorHAnsi"/>
                <w:b/>
                <w:sz w:val="22"/>
              </w:rPr>
              <w:t>Determin</w:t>
            </w:r>
            <w:r w:rsidR="0011230B" w:rsidRPr="00E757B8">
              <w:rPr>
                <w:rFonts w:asciiTheme="minorHAnsi" w:eastAsia="Times New Roman" w:hAnsiTheme="minorHAnsi"/>
                <w:b/>
                <w:sz w:val="22"/>
              </w:rPr>
              <w:t>e</w:t>
            </w:r>
            <w:r w:rsidR="000A47B3" w:rsidRPr="00E757B8">
              <w:rPr>
                <w:rFonts w:asciiTheme="minorHAnsi" w:eastAsia="Times New Roman" w:hAnsiTheme="minorHAnsi"/>
                <w:b/>
                <w:sz w:val="22"/>
              </w:rPr>
              <w:t xml:space="preserve"> Pavement Design Criteria</w:t>
            </w:r>
          </w:p>
          <w:p w14:paraId="671BB08A" w14:textId="77777777" w:rsidR="00116DDF" w:rsidRPr="00E757B8" w:rsidRDefault="00116DDF" w:rsidP="00116DDF">
            <w:pPr>
              <w:pStyle w:val="ListParagraph"/>
              <w:numPr>
                <w:ilvl w:val="1"/>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Contractor</w:t>
            </w:r>
          </w:p>
          <w:p w14:paraId="2C50956C" w14:textId="77777777" w:rsidR="00116DDF" w:rsidRPr="00E757B8" w:rsidRDefault="00116DDF" w:rsidP="00116DDF">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Analy</w:t>
            </w:r>
            <w:r w:rsidR="0011230B" w:rsidRPr="00E757B8">
              <w:rPr>
                <w:rFonts w:asciiTheme="minorHAnsi" w:eastAsia="Times New Roman" w:hAnsiTheme="minorHAnsi"/>
                <w:sz w:val="22"/>
              </w:rPr>
              <w:t>ze</w:t>
            </w:r>
            <w:r w:rsidRPr="00E757B8">
              <w:rPr>
                <w:rFonts w:asciiTheme="minorHAnsi" w:eastAsia="Times New Roman" w:hAnsiTheme="minorHAnsi"/>
                <w:sz w:val="22"/>
              </w:rPr>
              <w:t xml:space="preserve"> field </w:t>
            </w:r>
            <w:r w:rsidR="0011230B" w:rsidRPr="00E757B8">
              <w:rPr>
                <w:rFonts w:asciiTheme="minorHAnsi" w:eastAsia="Times New Roman" w:hAnsiTheme="minorHAnsi"/>
                <w:sz w:val="22"/>
              </w:rPr>
              <w:t xml:space="preserve">and laboratory </w:t>
            </w:r>
            <w:r w:rsidRPr="00E757B8">
              <w:rPr>
                <w:rFonts w:asciiTheme="minorHAnsi" w:eastAsia="Times New Roman" w:hAnsiTheme="minorHAnsi"/>
                <w:sz w:val="22"/>
              </w:rPr>
              <w:t xml:space="preserve">testing </w:t>
            </w:r>
            <w:r w:rsidR="005029B3" w:rsidRPr="00E757B8">
              <w:rPr>
                <w:rFonts w:asciiTheme="minorHAnsi" w:eastAsia="Times New Roman" w:hAnsiTheme="minorHAnsi"/>
                <w:sz w:val="22"/>
              </w:rPr>
              <w:t xml:space="preserve">and </w:t>
            </w:r>
            <w:r w:rsidR="00531C8D" w:rsidRPr="00E757B8">
              <w:rPr>
                <w:rFonts w:asciiTheme="minorHAnsi" w:eastAsia="Times New Roman" w:hAnsiTheme="minorHAnsi"/>
                <w:sz w:val="22"/>
              </w:rPr>
              <w:t xml:space="preserve">explain </w:t>
            </w:r>
            <w:r w:rsidR="005029B3" w:rsidRPr="00E757B8">
              <w:rPr>
                <w:rFonts w:asciiTheme="minorHAnsi" w:eastAsia="Times New Roman" w:hAnsiTheme="minorHAnsi"/>
                <w:sz w:val="22"/>
              </w:rPr>
              <w:t xml:space="preserve">how the results </w:t>
            </w:r>
            <w:r w:rsidRPr="00E757B8">
              <w:rPr>
                <w:rFonts w:asciiTheme="minorHAnsi" w:eastAsia="Times New Roman" w:hAnsiTheme="minorHAnsi"/>
                <w:sz w:val="22"/>
              </w:rPr>
              <w:t xml:space="preserve">effect </w:t>
            </w:r>
            <w:r w:rsidR="005029B3" w:rsidRPr="00E757B8">
              <w:rPr>
                <w:rFonts w:asciiTheme="minorHAnsi" w:eastAsia="Times New Roman" w:hAnsiTheme="minorHAnsi"/>
                <w:sz w:val="22"/>
              </w:rPr>
              <w:t xml:space="preserve">pavement </w:t>
            </w:r>
            <w:r w:rsidRPr="00E757B8">
              <w:rPr>
                <w:rFonts w:asciiTheme="minorHAnsi" w:eastAsia="Times New Roman" w:hAnsiTheme="minorHAnsi"/>
                <w:sz w:val="22"/>
              </w:rPr>
              <w:t>design inputs</w:t>
            </w:r>
            <w:r w:rsidR="0011230B" w:rsidRPr="00E757B8">
              <w:rPr>
                <w:rFonts w:asciiTheme="minorHAnsi" w:eastAsia="Times New Roman" w:hAnsiTheme="minorHAnsi"/>
                <w:sz w:val="22"/>
              </w:rPr>
              <w:t>.</w:t>
            </w:r>
          </w:p>
          <w:p w14:paraId="2A810A4E" w14:textId="77777777" w:rsidR="00541B86" w:rsidRPr="00E757B8" w:rsidRDefault="005029B3" w:rsidP="00CB44BA">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Analyze the </w:t>
            </w:r>
            <w:r w:rsidR="0011230B" w:rsidRPr="00E757B8">
              <w:rPr>
                <w:rFonts w:asciiTheme="minorHAnsi" w:eastAsia="Times New Roman" w:hAnsiTheme="minorHAnsi"/>
                <w:sz w:val="22"/>
              </w:rPr>
              <w:t>intelligent compaction</w:t>
            </w:r>
            <w:r w:rsidR="00541B86" w:rsidRPr="00E757B8">
              <w:rPr>
                <w:rFonts w:asciiTheme="minorHAnsi" w:eastAsia="Times New Roman" w:hAnsiTheme="minorHAnsi"/>
                <w:sz w:val="22"/>
              </w:rPr>
              <w:t xml:space="preserve"> data</w:t>
            </w:r>
            <w:r w:rsidR="0011230B" w:rsidRPr="00E757B8">
              <w:rPr>
                <w:rFonts w:asciiTheme="minorHAnsi" w:eastAsia="Times New Roman" w:hAnsiTheme="minorHAnsi"/>
                <w:sz w:val="22"/>
              </w:rPr>
              <w:t xml:space="preserve"> </w:t>
            </w:r>
            <w:r w:rsidRPr="00E757B8">
              <w:rPr>
                <w:rFonts w:asciiTheme="minorHAnsi" w:eastAsia="Times New Roman" w:hAnsiTheme="minorHAnsi"/>
                <w:sz w:val="22"/>
              </w:rPr>
              <w:t xml:space="preserve">and </w:t>
            </w:r>
            <w:r w:rsidR="00531C8D" w:rsidRPr="00E757B8">
              <w:rPr>
                <w:rFonts w:asciiTheme="minorHAnsi" w:eastAsia="Times New Roman" w:hAnsiTheme="minorHAnsi"/>
                <w:sz w:val="22"/>
              </w:rPr>
              <w:t xml:space="preserve">explain </w:t>
            </w:r>
            <w:r w:rsidR="00541B86" w:rsidRPr="00E757B8">
              <w:rPr>
                <w:rFonts w:asciiTheme="minorHAnsi" w:eastAsia="Times New Roman" w:hAnsiTheme="minorHAnsi"/>
                <w:sz w:val="22"/>
              </w:rPr>
              <w:t xml:space="preserve">how </w:t>
            </w:r>
            <w:r w:rsidR="0011230B" w:rsidRPr="00E757B8">
              <w:rPr>
                <w:rFonts w:asciiTheme="minorHAnsi" w:eastAsia="Times New Roman" w:hAnsiTheme="minorHAnsi"/>
                <w:sz w:val="22"/>
              </w:rPr>
              <w:t>the results effect pavement design inputs.</w:t>
            </w:r>
          </w:p>
          <w:p w14:paraId="33752369" w14:textId="77777777" w:rsidR="00541B86" w:rsidRPr="00E757B8" w:rsidRDefault="00541B86" w:rsidP="00116DDF">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Review </w:t>
            </w:r>
            <w:r w:rsidR="00C9464B" w:rsidRPr="00E757B8">
              <w:rPr>
                <w:rFonts w:asciiTheme="minorHAnsi" w:eastAsia="Times New Roman" w:hAnsiTheme="minorHAnsi"/>
                <w:sz w:val="22"/>
              </w:rPr>
              <w:t xml:space="preserve">pavement design </w:t>
            </w:r>
            <w:r w:rsidRPr="00E757B8">
              <w:rPr>
                <w:rFonts w:asciiTheme="minorHAnsi" w:eastAsia="Times New Roman" w:hAnsiTheme="minorHAnsi"/>
                <w:sz w:val="22"/>
              </w:rPr>
              <w:t xml:space="preserve">inputs </w:t>
            </w:r>
            <w:r w:rsidR="00C9464B" w:rsidRPr="00E757B8">
              <w:rPr>
                <w:rFonts w:asciiTheme="minorHAnsi" w:eastAsia="Times New Roman" w:hAnsiTheme="minorHAnsi"/>
                <w:sz w:val="22"/>
              </w:rPr>
              <w:t>in terms of benefits and cost</w:t>
            </w:r>
            <w:r w:rsidR="005029B3" w:rsidRPr="00E757B8">
              <w:rPr>
                <w:rFonts w:asciiTheme="minorHAnsi" w:eastAsia="Times New Roman" w:hAnsiTheme="minorHAnsi"/>
                <w:sz w:val="22"/>
              </w:rPr>
              <w:t>.</w:t>
            </w:r>
          </w:p>
          <w:p w14:paraId="2FDC3B27" w14:textId="77777777" w:rsidR="00541B86" w:rsidRPr="00E757B8" w:rsidRDefault="00541B86" w:rsidP="00116DDF">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Characteriz</w:t>
            </w:r>
            <w:r w:rsidR="00230C46" w:rsidRPr="00E757B8">
              <w:rPr>
                <w:rFonts w:asciiTheme="minorHAnsi" w:eastAsia="Times New Roman" w:hAnsiTheme="minorHAnsi"/>
                <w:sz w:val="22"/>
              </w:rPr>
              <w:t>e</w:t>
            </w:r>
            <w:r w:rsidRPr="00E757B8">
              <w:rPr>
                <w:rFonts w:asciiTheme="minorHAnsi" w:eastAsia="Times New Roman" w:hAnsiTheme="minorHAnsi"/>
                <w:sz w:val="22"/>
              </w:rPr>
              <w:t xml:space="preserve"> </w:t>
            </w:r>
            <w:r w:rsidR="00115A70" w:rsidRPr="00E757B8">
              <w:rPr>
                <w:rFonts w:asciiTheme="minorHAnsi" w:eastAsia="Times New Roman" w:hAnsiTheme="minorHAnsi"/>
                <w:sz w:val="22"/>
              </w:rPr>
              <w:t>p</w:t>
            </w:r>
            <w:r w:rsidRPr="00E757B8">
              <w:rPr>
                <w:rFonts w:asciiTheme="minorHAnsi" w:eastAsia="Times New Roman" w:hAnsiTheme="minorHAnsi"/>
                <w:sz w:val="22"/>
              </w:rPr>
              <w:t xml:space="preserve">roperties and </w:t>
            </w:r>
            <w:r w:rsidR="00115A70" w:rsidRPr="00E757B8">
              <w:rPr>
                <w:rFonts w:asciiTheme="minorHAnsi" w:eastAsia="Times New Roman" w:hAnsiTheme="minorHAnsi"/>
                <w:sz w:val="22"/>
              </w:rPr>
              <w:t>e</w:t>
            </w:r>
            <w:r w:rsidRPr="00E757B8">
              <w:rPr>
                <w:rFonts w:asciiTheme="minorHAnsi" w:eastAsia="Times New Roman" w:hAnsiTheme="minorHAnsi"/>
                <w:sz w:val="22"/>
              </w:rPr>
              <w:t xml:space="preserve">ngineering </w:t>
            </w:r>
            <w:r w:rsidR="00115A70" w:rsidRPr="00E757B8">
              <w:rPr>
                <w:rFonts w:asciiTheme="minorHAnsi" w:eastAsia="Times New Roman" w:hAnsiTheme="minorHAnsi"/>
                <w:sz w:val="22"/>
              </w:rPr>
              <w:t>b</w:t>
            </w:r>
            <w:r w:rsidRPr="00E757B8">
              <w:rPr>
                <w:rFonts w:asciiTheme="minorHAnsi" w:eastAsia="Times New Roman" w:hAnsiTheme="minorHAnsi"/>
                <w:sz w:val="22"/>
              </w:rPr>
              <w:t xml:space="preserve">ehavior of </w:t>
            </w:r>
            <w:r w:rsidR="005029B3" w:rsidRPr="00E757B8">
              <w:rPr>
                <w:rFonts w:asciiTheme="minorHAnsi" w:eastAsia="Times New Roman" w:hAnsiTheme="minorHAnsi"/>
                <w:sz w:val="22"/>
              </w:rPr>
              <w:t xml:space="preserve">recycled </w:t>
            </w:r>
            <w:r w:rsidR="00D010A5" w:rsidRPr="00E757B8">
              <w:rPr>
                <w:rFonts w:asciiTheme="minorHAnsi" w:eastAsia="Times New Roman" w:hAnsiTheme="minorHAnsi"/>
                <w:sz w:val="22"/>
              </w:rPr>
              <w:t xml:space="preserve">base </w:t>
            </w:r>
            <w:r w:rsidR="005029B3" w:rsidRPr="00E757B8">
              <w:rPr>
                <w:rFonts w:asciiTheme="minorHAnsi" w:eastAsia="Times New Roman" w:hAnsiTheme="minorHAnsi"/>
                <w:sz w:val="22"/>
              </w:rPr>
              <w:t xml:space="preserve">and large </w:t>
            </w:r>
            <w:r w:rsidR="00230C46" w:rsidRPr="00E757B8">
              <w:rPr>
                <w:rFonts w:asciiTheme="minorHAnsi" w:eastAsia="Times New Roman" w:hAnsiTheme="minorHAnsi"/>
                <w:sz w:val="22"/>
              </w:rPr>
              <w:t>stone</w:t>
            </w:r>
            <w:r w:rsidR="00D010A5" w:rsidRPr="00E757B8">
              <w:rPr>
                <w:rFonts w:asciiTheme="minorHAnsi" w:eastAsia="Times New Roman" w:hAnsiTheme="minorHAnsi"/>
                <w:sz w:val="22"/>
              </w:rPr>
              <w:t xml:space="preserve"> subbase</w:t>
            </w:r>
            <w:r w:rsidRPr="00E757B8">
              <w:rPr>
                <w:rFonts w:asciiTheme="minorHAnsi" w:eastAsia="Times New Roman" w:hAnsiTheme="minorHAnsi"/>
                <w:sz w:val="22"/>
              </w:rPr>
              <w:t xml:space="preserve"> </w:t>
            </w:r>
            <w:r w:rsidR="00115A70" w:rsidRPr="00E757B8">
              <w:rPr>
                <w:rFonts w:asciiTheme="minorHAnsi" w:eastAsia="Times New Roman" w:hAnsiTheme="minorHAnsi"/>
                <w:sz w:val="22"/>
              </w:rPr>
              <w:t>m</w:t>
            </w:r>
            <w:r w:rsidRPr="00E757B8">
              <w:rPr>
                <w:rFonts w:asciiTheme="minorHAnsi" w:eastAsia="Times New Roman" w:hAnsiTheme="minorHAnsi"/>
                <w:sz w:val="22"/>
              </w:rPr>
              <w:t>aterials</w:t>
            </w:r>
            <w:r w:rsidR="00230C46" w:rsidRPr="00E757B8">
              <w:rPr>
                <w:rFonts w:asciiTheme="minorHAnsi" w:eastAsia="Times New Roman" w:hAnsiTheme="minorHAnsi"/>
                <w:sz w:val="22"/>
              </w:rPr>
              <w:t xml:space="preserve"> </w:t>
            </w:r>
            <w:r w:rsidR="00D26C14" w:rsidRPr="00E757B8">
              <w:rPr>
                <w:rFonts w:asciiTheme="minorHAnsi" w:eastAsia="Times New Roman" w:hAnsiTheme="minorHAnsi"/>
                <w:sz w:val="22"/>
              </w:rPr>
              <w:t>and how th</w:t>
            </w:r>
            <w:r w:rsidR="005029B3" w:rsidRPr="00E757B8">
              <w:rPr>
                <w:rFonts w:asciiTheme="minorHAnsi" w:eastAsia="Times New Roman" w:hAnsiTheme="minorHAnsi"/>
                <w:sz w:val="22"/>
              </w:rPr>
              <w:t>ose properties</w:t>
            </w:r>
            <w:r w:rsidR="00D26C14" w:rsidRPr="00E757B8">
              <w:rPr>
                <w:rFonts w:asciiTheme="minorHAnsi" w:eastAsia="Times New Roman" w:hAnsiTheme="minorHAnsi"/>
                <w:sz w:val="22"/>
              </w:rPr>
              <w:t xml:space="preserve"> may change seasonally and </w:t>
            </w:r>
            <w:r w:rsidR="00D010A5" w:rsidRPr="00E757B8">
              <w:rPr>
                <w:rFonts w:asciiTheme="minorHAnsi" w:eastAsia="Times New Roman" w:hAnsiTheme="minorHAnsi"/>
                <w:sz w:val="22"/>
              </w:rPr>
              <w:t>over time</w:t>
            </w:r>
            <w:r w:rsidR="00D26C14" w:rsidRPr="00E757B8">
              <w:rPr>
                <w:rFonts w:asciiTheme="minorHAnsi" w:eastAsia="Times New Roman" w:hAnsiTheme="minorHAnsi"/>
                <w:sz w:val="22"/>
              </w:rPr>
              <w:t>.</w:t>
            </w:r>
          </w:p>
          <w:p w14:paraId="2ED61000" w14:textId="0A835DE3" w:rsidR="00D26C14" w:rsidRPr="00E757B8" w:rsidRDefault="009C1F8D" w:rsidP="00116DDF">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Analyze</w:t>
            </w:r>
            <w:r w:rsidR="005029B3" w:rsidRPr="00E757B8">
              <w:rPr>
                <w:rFonts w:asciiTheme="minorHAnsi" w:eastAsia="Times New Roman" w:hAnsiTheme="minorHAnsi"/>
                <w:sz w:val="22"/>
              </w:rPr>
              <w:t xml:space="preserve"> s</w:t>
            </w:r>
            <w:r w:rsidR="00D26C14" w:rsidRPr="00E757B8">
              <w:rPr>
                <w:rFonts w:asciiTheme="minorHAnsi" w:eastAsia="Times New Roman" w:hAnsiTheme="minorHAnsi"/>
                <w:sz w:val="22"/>
              </w:rPr>
              <w:t xml:space="preserve">easonal frost depth and freeze thaw </w:t>
            </w:r>
            <w:r w:rsidRPr="00E757B8">
              <w:rPr>
                <w:rFonts w:asciiTheme="minorHAnsi" w:eastAsia="Times New Roman" w:hAnsiTheme="minorHAnsi"/>
                <w:sz w:val="22"/>
              </w:rPr>
              <w:t xml:space="preserve">on the </w:t>
            </w:r>
            <w:r w:rsidR="00D26C14" w:rsidRPr="00E757B8">
              <w:rPr>
                <w:rFonts w:asciiTheme="minorHAnsi" w:eastAsia="Times New Roman" w:hAnsiTheme="minorHAnsi"/>
                <w:sz w:val="22"/>
              </w:rPr>
              <w:t>behavior of the</w:t>
            </w:r>
            <w:r w:rsidRPr="00E757B8">
              <w:rPr>
                <w:rFonts w:asciiTheme="minorHAnsi" w:eastAsia="Times New Roman" w:hAnsiTheme="minorHAnsi"/>
                <w:sz w:val="22"/>
              </w:rPr>
              <w:t>se</w:t>
            </w:r>
            <w:r w:rsidR="00D26C14" w:rsidRPr="00E757B8">
              <w:rPr>
                <w:rFonts w:asciiTheme="minorHAnsi" w:eastAsia="Times New Roman" w:hAnsiTheme="minorHAnsi"/>
                <w:sz w:val="22"/>
              </w:rPr>
              <w:t xml:space="preserve"> materials.</w:t>
            </w:r>
          </w:p>
          <w:p w14:paraId="653098C1" w14:textId="77777777" w:rsidR="00D26C14" w:rsidRPr="00E757B8" w:rsidRDefault="00230C46" w:rsidP="00116DDF">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Compare and relate field </w:t>
            </w:r>
            <w:r w:rsidR="00D26C14" w:rsidRPr="00E757B8">
              <w:rPr>
                <w:rFonts w:asciiTheme="minorHAnsi" w:eastAsia="Times New Roman" w:hAnsiTheme="minorHAnsi"/>
                <w:sz w:val="22"/>
              </w:rPr>
              <w:t xml:space="preserve">testing, lab testing, dynamic </w:t>
            </w:r>
            <w:r w:rsidRPr="00E757B8">
              <w:rPr>
                <w:rFonts w:asciiTheme="minorHAnsi" w:eastAsia="Times New Roman" w:hAnsiTheme="minorHAnsi"/>
                <w:sz w:val="22"/>
              </w:rPr>
              <w:t>asphalt strain, and performance monitoring</w:t>
            </w:r>
            <w:r w:rsidR="00D26C14" w:rsidRPr="00E757B8">
              <w:rPr>
                <w:rFonts w:asciiTheme="minorHAnsi" w:eastAsia="Times New Roman" w:hAnsiTheme="minorHAnsi"/>
                <w:sz w:val="22"/>
              </w:rPr>
              <w:t>.</w:t>
            </w:r>
          </w:p>
          <w:p w14:paraId="14610C44" w14:textId="77777777" w:rsidR="00230C46" w:rsidRPr="00E757B8" w:rsidRDefault="000E19DB" w:rsidP="00CB44BA">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hAnsiTheme="minorHAnsi"/>
                <w:sz w:val="22"/>
              </w:rPr>
              <w:t>D</w:t>
            </w:r>
            <w:r w:rsidR="00926385" w:rsidRPr="00E757B8">
              <w:rPr>
                <w:rFonts w:asciiTheme="minorHAnsi" w:hAnsiTheme="minorHAnsi"/>
                <w:sz w:val="22"/>
              </w:rPr>
              <w:t>evelop methods to estimate</w:t>
            </w:r>
            <w:r w:rsidRPr="00E757B8">
              <w:rPr>
                <w:rFonts w:asciiTheme="minorHAnsi" w:hAnsiTheme="minorHAnsi"/>
                <w:sz w:val="22"/>
              </w:rPr>
              <w:t xml:space="preserve"> </w:t>
            </w:r>
            <w:r w:rsidR="00926385" w:rsidRPr="00E757B8">
              <w:rPr>
                <w:rFonts w:asciiTheme="minorHAnsi" w:hAnsiTheme="minorHAnsi"/>
                <w:sz w:val="22"/>
              </w:rPr>
              <w:t>the stiffness and permeability of aggregate base containing recycled materials and large subbase.  These estimation methods will be based on commonly used tests such as gradation, percent crushing, percent recycled asphalt pavement, and percent recycled concrete pavement.  Both the initial construction properties and the long term seasonal</w:t>
            </w:r>
            <w:r w:rsidR="00230C46" w:rsidRPr="00E757B8">
              <w:rPr>
                <w:rFonts w:asciiTheme="minorHAnsi" w:hAnsiTheme="minorHAnsi"/>
                <w:sz w:val="22"/>
              </w:rPr>
              <w:t xml:space="preserve"> properties will be estimated.</w:t>
            </w:r>
          </w:p>
          <w:p w14:paraId="6A20529C" w14:textId="77777777" w:rsidR="00541B86" w:rsidRPr="00E757B8" w:rsidRDefault="000E19DB" w:rsidP="00CB44BA">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hAnsiTheme="minorHAnsi"/>
                <w:sz w:val="22"/>
              </w:rPr>
              <w:t>Assess the d</w:t>
            </w:r>
            <w:r w:rsidR="00926385" w:rsidRPr="00E757B8">
              <w:rPr>
                <w:rFonts w:asciiTheme="minorHAnsi" w:hAnsiTheme="minorHAnsi"/>
                <w:sz w:val="22"/>
              </w:rPr>
              <w:t>eterioration and contamination to determine how to best consider the long term properties of these materials during pavement design.</w:t>
            </w:r>
            <w:r w:rsidR="00541B86" w:rsidRPr="00E757B8">
              <w:rPr>
                <w:rFonts w:asciiTheme="minorHAnsi" w:eastAsia="Times New Roman" w:hAnsiTheme="minorHAnsi"/>
                <w:sz w:val="22"/>
              </w:rPr>
              <w:t xml:space="preserve"> </w:t>
            </w:r>
          </w:p>
          <w:p w14:paraId="750E1691" w14:textId="77777777" w:rsidR="00D1656A" w:rsidRPr="00E757B8" w:rsidRDefault="00D1656A" w:rsidP="00116DDF">
            <w:pPr>
              <w:pStyle w:val="ListParagraph"/>
              <w:numPr>
                <w:ilvl w:val="2"/>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sz w:val="22"/>
              </w:rPr>
              <w:t xml:space="preserve">Utilize past data collected from </w:t>
            </w:r>
            <w:r w:rsidR="001C4D02" w:rsidRPr="00E757B8">
              <w:rPr>
                <w:rFonts w:asciiTheme="minorHAnsi" w:eastAsia="Times New Roman" w:hAnsiTheme="minorHAnsi"/>
                <w:sz w:val="22"/>
              </w:rPr>
              <w:t xml:space="preserve">earlier MnROAD </w:t>
            </w:r>
            <w:r w:rsidRPr="00E757B8">
              <w:rPr>
                <w:rFonts w:asciiTheme="minorHAnsi" w:eastAsia="Times New Roman" w:hAnsiTheme="minorHAnsi"/>
                <w:sz w:val="22"/>
              </w:rPr>
              <w:t>test sections</w:t>
            </w:r>
            <w:r w:rsidR="001C4D02" w:rsidRPr="00E757B8">
              <w:rPr>
                <w:rFonts w:asciiTheme="minorHAnsi" w:eastAsia="Times New Roman" w:hAnsiTheme="minorHAnsi"/>
                <w:sz w:val="22"/>
              </w:rPr>
              <w:t>,</w:t>
            </w:r>
            <w:r w:rsidRPr="00E757B8">
              <w:rPr>
                <w:rFonts w:asciiTheme="minorHAnsi" w:eastAsia="Times New Roman" w:hAnsiTheme="minorHAnsi"/>
                <w:sz w:val="22"/>
              </w:rPr>
              <w:t xml:space="preserve"> including forensics done on test sections built in 2008. </w:t>
            </w:r>
          </w:p>
          <w:p w14:paraId="3884A818" w14:textId="77777777" w:rsidR="005169F9" w:rsidRPr="00E757B8" w:rsidRDefault="00115A70" w:rsidP="00116DDF">
            <w:pPr>
              <w:pStyle w:val="ListParagraph"/>
              <w:numPr>
                <w:ilvl w:val="2"/>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sz w:val="22"/>
              </w:rPr>
              <w:t xml:space="preserve">Recommend </w:t>
            </w:r>
            <w:r w:rsidR="001C4D02" w:rsidRPr="00E757B8">
              <w:rPr>
                <w:rFonts w:asciiTheme="minorHAnsi" w:eastAsia="Times New Roman" w:hAnsiTheme="minorHAnsi"/>
                <w:sz w:val="22"/>
              </w:rPr>
              <w:t>pavement design input values</w:t>
            </w:r>
            <w:r w:rsidR="005169F9" w:rsidRPr="00E757B8">
              <w:rPr>
                <w:rFonts w:asciiTheme="minorHAnsi" w:eastAsia="Times New Roman" w:hAnsiTheme="minorHAnsi"/>
                <w:sz w:val="22"/>
              </w:rPr>
              <w:t xml:space="preserve"> for each NRRA state per their pavement design method.</w:t>
            </w:r>
          </w:p>
          <w:p w14:paraId="54317E74" w14:textId="77777777" w:rsidR="00115A70" w:rsidRPr="00E757B8" w:rsidRDefault="005169F9" w:rsidP="00116DDF">
            <w:pPr>
              <w:pStyle w:val="ListParagraph"/>
              <w:numPr>
                <w:ilvl w:val="2"/>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sz w:val="22"/>
              </w:rPr>
              <w:t>Recommend construction s</w:t>
            </w:r>
            <w:r w:rsidR="00115A70" w:rsidRPr="00E757B8">
              <w:rPr>
                <w:rFonts w:asciiTheme="minorHAnsi" w:eastAsia="Times New Roman" w:hAnsiTheme="minorHAnsi"/>
                <w:sz w:val="22"/>
              </w:rPr>
              <w:t>pecifications</w:t>
            </w:r>
            <w:r w:rsidRPr="00E757B8">
              <w:rPr>
                <w:rFonts w:asciiTheme="minorHAnsi" w:eastAsia="Times New Roman" w:hAnsiTheme="minorHAnsi"/>
                <w:sz w:val="22"/>
              </w:rPr>
              <w:t xml:space="preserve"> that are consistent with the recommended pavement design input values for each NRRA state.</w:t>
            </w:r>
          </w:p>
          <w:p w14:paraId="685D071C" w14:textId="62BFAD85" w:rsidR="00541B86" w:rsidRPr="00E757B8" w:rsidRDefault="00AF0406" w:rsidP="00BE759A">
            <w:pPr>
              <w:pStyle w:val="ListParagraph"/>
              <w:numPr>
                <w:ilvl w:val="0"/>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cs="Times New Roman"/>
                <w:b/>
                <w:sz w:val="22"/>
              </w:rPr>
              <w:t>T</w:t>
            </w:r>
            <w:r w:rsidR="00AE5B18" w:rsidRPr="00E757B8">
              <w:rPr>
                <w:rFonts w:asciiTheme="minorHAnsi" w:eastAsia="Times New Roman" w:hAnsiTheme="minorHAnsi" w:cs="Times New Roman"/>
                <w:b/>
                <w:sz w:val="22"/>
              </w:rPr>
              <w:t xml:space="preserve">ask </w:t>
            </w:r>
            <w:r w:rsidR="007F19A4" w:rsidRPr="00E757B8">
              <w:rPr>
                <w:rFonts w:asciiTheme="minorHAnsi" w:eastAsia="Times New Roman" w:hAnsiTheme="minorHAnsi" w:cs="Times New Roman"/>
                <w:b/>
                <w:sz w:val="22"/>
              </w:rPr>
              <w:t>8</w:t>
            </w:r>
            <w:r w:rsidRPr="00E757B8">
              <w:rPr>
                <w:rFonts w:asciiTheme="minorHAnsi" w:eastAsia="Times New Roman" w:hAnsiTheme="minorHAnsi" w:cs="Times New Roman"/>
                <w:b/>
                <w:sz w:val="22"/>
              </w:rPr>
              <w:t xml:space="preserve"> - </w:t>
            </w:r>
            <w:r w:rsidR="00541B86" w:rsidRPr="00E757B8">
              <w:rPr>
                <w:rFonts w:asciiTheme="minorHAnsi" w:eastAsia="Times New Roman" w:hAnsiTheme="minorHAnsi"/>
                <w:b/>
                <w:sz w:val="22"/>
              </w:rPr>
              <w:t>Draft Final Report</w:t>
            </w:r>
          </w:p>
          <w:p w14:paraId="53E6B103" w14:textId="77777777" w:rsidR="00116DDF" w:rsidRPr="00E757B8" w:rsidRDefault="00116DDF" w:rsidP="00116DDF">
            <w:pPr>
              <w:pStyle w:val="ListParagraph"/>
              <w:numPr>
                <w:ilvl w:val="1"/>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Contractor</w:t>
            </w:r>
          </w:p>
          <w:p w14:paraId="5421A145" w14:textId="77777777" w:rsidR="00E035A8" w:rsidRPr="00E757B8" w:rsidRDefault="00116DDF" w:rsidP="00CB44BA">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Develop a </w:t>
            </w:r>
            <w:r w:rsidR="00EE65A0" w:rsidRPr="00E757B8">
              <w:rPr>
                <w:rFonts w:asciiTheme="minorHAnsi" w:eastAsia="Times New Roman" w:hAnsiTheme="minorHAnsi"/>
                <w:sz w:val="22"/>
              </w:rPr>
              <w:t xml:space="preserve">draft </w:t>
            </w:r>
            <w:r w:rsidRPr="00E757B8">
              <w:rPr>
                <w:rFonts w:asciiTheme="minorHAnsi" w:eastAsia="Times New Roman" w:hAnsiTheme="minorHAnsi"/>
                <w:sz w:val="22"/>
              </w:rPr>
              <w:t>final report for review</w:t>
            </w:r>
            <w:r w:rsidR="00E035A8" w:rsidRPr="00E757B8">
              <w:rPr>
                <w:rFonts w:asciiTheme="minorHAnsi" w:eastAsia="Times New Roman" w:hAnsiTheme="minorHAnsi"/>
                <w:sz w:val="22"/>
              </w:rPr>
              <w:t xml:space="preserve"> by the technical advisory panel.</w:t>
            </w:r>
          </w:p>
          <w:p w14:paraId="2934C476" w14:textId="77777777" w:rsidR="00115A70" w:rsidRPr="00E757B8" w:rsidRDefault="001C4D02" w:rsidP="00CB44BA">
            <w:pPr>
              <w:pStyle w:val="ListParagraph"/>
              <w:numPr>
                <w:ilvl w:val="2"/>
                <w:numId w:val="23"/>
              </w:numPr>
              <w:spacing w:after="0" w:line="240" w:lineRule="auto"/>
              <w:contextualSpacing/>
              <w:rPr>
                <w:rFonts w:asciiTheme="minorHAnsi" w:eastAsia="Times New Roman" w:hAnsiTheme="minorHAnsi"/>
                <w:sz w:val="22"/>
              </w:rPr>
            </w:pPr>
            <w:r w:rsidRPr="00E757B8">
              <w:rPr>
                <w:rFonts w:asciiTheme="minorHAnsi" w:eastAsia="Times New Roman" w:hAnsiTheme="minorHAnsi"/>
                <w:sz w:val="22"/>
              </w:rPr>
              <w:t xml:space="preserve">Develop and provide </w:t>
            </w:r>
            <w:r w:rsidR="00115A70" w:rsidRPr="00E757B8">
              <w:rPr>
                <w:rFonts w:asciiTheme="minorHAnsi" w:eastAsia="Times New Roman" w:hAnsiTheme="minorHAnsi"/>
                <w:sz w:val="22"/>
              </w:rPr>
              <w:t xml:space="preserve">webinars to </w:t>
            </w:r>
            <w:r w:rsidRPr="00E757B8">
              <w:rPr>
                <w:rFonts w:asciiTheme="minorHAnsi" w:eastAsia="Times New Roman" w:hAnsiTheme="minorHAnsi"/>
                <w:sz w:val="22"/>
              </w:rPr>
              <w:t xml:space="preserve">present </w:t>
            </w:r>
            <w:r w:rsidR="00EE65A0" w:rsidRPr="00E757B8">
              <w:rPr>
                <w:rFonts w:asciiTheme="minorHAnsi" w:eastAsia="Times New Roman" w:hAnsiTheme="minorHAnsi"/>
                <w:sz w:val="22"/>
              </w:rPr>
              <w:t>research results</w:t>
            </w:r>
            <w:r w:rsidRPr="00E757B8">
              <w:rPr>
                <w:rFonts w:asciiTheme="minorHAnsi" w:eastAsia="Times New Roman" w:hAnsiTheme="minorHAnsi"/>
                <w:sz w:val="22"/>
              </w:rPr>
              <w:t xml:space="preserve"> and </w:t>
            </w:r>
            <w:r w:rsidR="00EE65A0" w:rsidRPr="00E757B8">
              <w:rPr>
                <w:rFonts w:asciiTheme="minorHAnsi" w:eastAsia="Times New Roman" w:hAnsiTheme="minorHAnsi"/>
                <w:sz w:val="22"/>
              </w:rPr>
              <w:t>recommend</w:t>
            </w:r>
            <w:r w:rsidR="00E035A8" w:rsidRPr="00E757B8">
              <w:rPr>
                <w:rFonts w:asciiTheme="minorHAnsi" w:eastAsia="Times New Roman" w:hAnsiTheme="minorHAnsi"/>
                <w:sz w:val="22"/>
              </w:rPr>
              <w:t xml:space="preserve">ations. </w:t>
            </w:r>
          </w:p>
          <w:p w14:paraId="0577E120" w14:textId="68F6EC8D" w:rsidR="00541B86" w:rsidRPr="00E757B8" w:rsidRDefault="00541B86" w:rsidP="00541B86">
            <w:pPr>
              <w:pStyle w:val="ListParagraph"/>
              <w:numPr>
                <w:ilvl w:val="0"/>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b/>
                <w:sz w:val="22"/>
              </w:rPr>
              <w:lastRenderedPageBreak/>
              <w:t>T</w:t>
            </w:r>
            <w:r w:rsidR="00975FC2" w:rsidRPr="00E757B8">
              <w:rPr>
                <w:rFonts w:asciiTheme="minorHAnsi" w:eastAsia="Times New Roman" w:hAnsiTheme="minorHAnsi"/>
                <w:b/>
                <w:sz w:val="22"/>
              </w:rPr>
              <w:t>ask 9</w:t>
            </w:r>
            <w:r w:rsidRPr="00E757B8">
              <w:rPr>
                <w:rFonts w:asciiTheme="minorHAnsi" w:eastAsia="Times New Roman" w:hAnsiTheme="minorHAnsi"/>
                <w:b/>
                <w:sz w:val="22"/>
              </w:rPr>
              <w:t xml:space="preserve"> - Final Report </w:t>
            </w:r>
          </w:p>
          <w:p w14:paraId="63042E2A" w14:textId="77777777" w:rsidR="00116DDF" w:rsidRPr="00E757B8" w:rsidRDefault="00116DDF" w:rsidP="00541B86">
            <w:pPr>
              <w:pStyle w:val="ListParagraph"/>
              <w:numPr>
                <w:ilvl w:val="1"/>
                <w:numId w:val="23"/>
              </w:numPr>
              <w:spacing w:after="0" w:line="240" w:lineRule="auto"/>
              <w:contextualSpacing/>
              <w:rPr>
                <w:rFonts w:asciiTheme="minorHAnsi" w:eastAsia="Times New Roman" w:hAnsiTheme="minorHAnsi"/>
                <w:b/>
                <w:sz w:val="22"/>
              </w:rPr>
            </w:pPr>
            <w:r w:rsidRPr="00E757B8">
              <w:rPr>
                <w:rFonts w:asciiTheme="minorHAnsi" w:eastAsia="Times New Roman" w:hAnsiTheme="minorHAnsi"/>
                <w:sz w:val="22"/>
              </w:rPr>
              <w:t>Contractor</w:t>
            </w:r>
          </w:p>
          <w:p w14:paraId="326BDB2C" w14:textId="77777777" w:rsidR="00115A70" w:rsidRPr="00E757B8" w:rsidRDefault="00115A70" w:rsidP="008F6C4F">
            <w:pPr>
              <w:pStyle w:val="ListParagraph"/>
              <w:numPr>
                <w:ilvl w:val="2"/>
                <w:numId w:val="23"/>
              </w:numPr>
              <w:spacing w:after="0" w:line="240" w:lineRule="auto"/>
              <w:contextualSpacing/>
              <w:rPr>
                <w:rFonts w:asciiTheme="minorHAnsi" w:eastAsia="Times New Roman" w:hAnsiTheme="minorHAnsi"/>
                <w:color w:val="403152" w:themeColor="accent4" w:themeShade="80"/>
                <w:sz w:val="22"/>
              </w:rPr>
            </w:pPr>
            <w:r w:rsidRPr="00E757B8">
              <w:rPr>
                <w:rFonts w:asciiTheme="minorHAnsi" w:eastAsia="Times New Roman" w:hAnsiTheme="minorHAnsi"/>
                <w:color w:val="403152" w:themeColor="accent4" w:themeShade="80"/>
                <w:sz w:val="22"/>
              </w:rPr>
              <w:t xml:space="preserve">Finalize report based on comments from </w:t>
            </w:r>
            <w:r w:rsidR="00E035A8" w:rsidRPr="00E757B8">
              <w:rPr>
                <w:rFonts w:asciiTheme="minorHAnsi" w:eastAsia="Times New Roman" w:hAnsiTheme="minorHAnsi"/>
                <w:color w:val="403152" w:themeColor="accent4" w:themeShade="80"/>
                <w:sz w:val="22"/>
              </w:rPr>
              <w:t xml:space="preserve">the </w:t>
            </w:r>
            <w:r w:rsidRPr="00E757B8">
              <w:rPr>
                <w:rFonts w:asciiTheme="minorHAnsi" w:eastAsia="Times New Roman" w:hAnsiTheme="minorHAnsi"/>
                <w:color w:val="403152" w:themeColor="accent4" w:themeShade="80"/>
                <w:sz w:val="22"/>
              </w:rPr>
              <w:t>technical advisory panel reviews.</w:t>
            </w:r>
          </w:p>
          <w:p w14:paraId="5A5B5B71" w14:textId="4B7E53C9" w:rsidR="004365C0" w:rsidRPr="00E757B8" w:rsidRDefault="00D1656A" w:rsidP="00E757B8">
            <w:pPr>
              <w:pStyle w:val="ListParagraph"/>
              <w:numPr>
                <w:ilvl w:val="2"/>
                <w:numId w:val="23"/>
              </w:numPr>
              <w:spacing w:after="0" w:line="240" w:lineRule="auto"/>
              <w:contextualSpacing/>
              <w:rPr>
                <w:rFonts w:asciiTheme="minorHAnsi" w:hAnsiTheme="minorHAnsi"/>
                <w:sz w:val="22"/>
              </w:rPr>
            </w:pPr>
            <w:r w:rsidRPr="00E757B8">
              <w:rPr>
                <w:rFonts w:asciiTheme="minorHAnsi" w:hAnsiTheme="minorHAnsi"/>
                <w:sz w:val="22"/>
              </w:rPr>
              <w:t xml:space="preserve">Publish final project report including life cycle cost, benefit cost ratio, and </w:t>
            </w:r>
            <w:r w:rsidR="00EE65A0" w:rsidRPr="00E757B8">
              <w:rPr>
                <w:rFonts w:asciiTheme="minorHAnsi" w:hAnsiTheme="minorHAnsi"/>
                <w:sz w:val="22"/>
              </w:rPr>
              <w:t xml:space="preserve">proposed </w:t>
            </w:r>
            <w:r w:rsidRPr="00E757B8">
              <w:rPr>
                <w:rFonts w:asciiTheme="minorHAnsi" w:hAnsiTheme="minorHAnsi"/>
                <w:sz w:val="22"/>
              </w:rPr>
              <w:t xml:space="preserve">revised </w:t>
            </w:r>
            <w:r w:rsidR="00EE65A0" w:rsidRPr="00E757B8">
              <w:rPr>
                <w:rFonts w:asciiTheme="minorHAnsi" w:hAnsiTheme="minorHAnsi"/>
                <w:sz w:val="22"/>
              </w:rPr>
              <w:t xml:space="preserve">pavement design parameters and </w:t>
            </w:r>
            <w:r w:rsidR="00D010A5" w:rsidRPr="00E757B8">
              <w:rPr>
                <w:rFonts w:asciiTheme="minorHAnsi" w:hAnsiTheme="minorHAnsi"/>
                <w:sz w:val="22"/>
              </w:rPr>
              <w:t xml:space="preserve">material </w:t>
            </w:r>
            <w:r w:rsidRPr="00E757B8">
              <w:rPr>
                <w:rFonts w:asciiTheme="minorHAnsi" w:hAnsiTheme="minorHAnsi"/>
                <w:sz w:val="22"/>
              </w:rPr>
              <w:t xml:space="preserve">specifications.  </w:t>
            </w:r>
            <w:r w:rsidR="00541B86" w:rsidRPr="00E757B8">
              <w:rPr>
                <w:rFonts w:asciiTheme="minorHAnsi" w:eastAsia="Times New Roman" w:hAnsiTheme="minorHAnsi"/>
                <w:sz w:val="22"/>
              </w:rPr>
              <w:t>All research findings shall be presented in the final report and shall include: material characterization, subgrade condition, and construction testing results, monitoring</w:t>
            </w:r>
            <w:r w:rsidR="00EE65A0" w:rsidRPr="00E757B8">
              <w:rPr>
                <w:rFonts w:asciiTheme="minorHAnsi" w:eastAsia="Times New Roman" w:hAnsiTheme="minorHAnsi"/>
                <w:sz w:val="22"/>
              </w:rPr>
              <w:t>/analyses</w:t>
            </w:r>
            <w:r w:rsidR="00541B86" w:rsidRPr="00E757B8">
              <w:rPr>
                <w:rFonts w:asciiTheme="minorHAnsi" w:eastAsia="Times New Roman" w:hAnsiTheme="minorHAnsi"/>
                <w:sz w:val="22"/>
              </w:rPr>
              <w:t xml:space="preserve"> of traffic loading, and evaluation of final performance of the d</w:t>
            </w:r>
            <w:r w:rsidR="00E035A8" w:rsidRPr="00E757B8">
              <w:rPr>
                <w:rFonts w:asciiTheme="minorHAnsi" w:eastAsia="Times New Roman" w:hAnsiTheme="minorHAnsi"/>
                <w:sz w:val="22"/>
              </w:rPr>
              <w:t>ifferent construction sections.</w:t>
            </w:r>
          </w:p>
        </w:tc>
      </w:tr>
    </w:tbl>
    <w:p w14:paraId="29101DB6" w14:textId="77777777" w:rsidR="002B7BE9" w:rsidRPr="00E757B8" w:rsidRDefault="002B7BE9" w:rsidP="001359B6">
      <w:pPr>
        <w:keepLines/>
        <w:spacing w:after="0" w:line="240" w:lineRule="auto"/>
        <w:rPr>
          <w:rFonts w:asciiTheme="minorHAnsi" w:eastAsia="Times New Roman" w:hAnsiTheme="minorHAnsi"/>
          <w:b/>
          <w:sz w:val="22"/>
        </w:rPr>
      </w:pPr>
    </w:p>
    <w:sectPr w:rsidR="002B7BE9" w:rsidRPr="00E757B8" w:rsidSect="00306AD4">
      <w:type w:val="continuous"/>
      <w:pgSz w:w="12240" w:h="15840" w:code="1"/>
      <w:pgMar w:top="1440" w:right="1080" w:bottom="1440" w:left="1080" w:header="360" w:footer="360" w:gutter="0"/>
      <w:cols w:space="50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C8772" w14:textId="77777777" w:rsidR="00942937" w:rsidRDefault="00942937" w:rsidP="005C14B4">
      <w:pPr>
        <w:spacing w:after="0"/>
      </w:pPr>
      <w:r>
        <w:separator/>
      </w:r>
    </w:p>
  </w:endnote>
  <w:endnote w:type="continuationSeparator" w:id="0">
    <w:p w14:paraId="0CC77C60" w14:textId="77777777" w:rsidR="00942937" w:rsidRDefault="00942937" w:rsidP="005C14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Extra Bold 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8AFF6" w14:textId="77777777" w:rsidR="00A0251A" w:rsidRDefault="00A0251A">
    <w:pPr>
      <w:pStyle w:val="Footer"/>
    </w:pPr>
    <w:r>
      <w:rPr>
        <w:noProof/>
      </w:rPr>
      <w:drawing>
        <wp:anchor distT="0" distB="0" distL="114300" distR="114300" simplePos="0" relativeHeight="251660288" behindDoc="0" locked="0" layoutInCell="1" allowOverlap="1" wp14:anchorId="4BEBC53B" wp14:editId="2EFA52FC">
          <wp:simplePos x="0" y="0"/>
          <wp:positionH relativeFrom="column">
            <wp:posOffset>-19050</wp:posOffset>
          </wp:positionH>
          <wp:positionV relativeFrom="paragraph">
            <wp:posOffset>-220980</wp:posOffset>
          </wp:positionV>
          <wp:extent cx="6257925" cy="106680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2.png"/>
                  <pic:cNvPicPr/>
                </pic:nvPicPr>
                <pic:blipFill rotWithShape="1">
                  <a:blip r:embed="rId1" cstate="print">
                    <a:extLst>
                      <a:ext uri="{28A0092B-C50C-407E-A947-70E740481C1C}">
                        <a14:useLocalDpi xmlns:a14="http://schemas.microsoft.com/office/drawing/2010/main" val="0"/>
                      </a:ext>
                    </a:extLst>
                  </a:blip>
                  <a:srcRect t="23288"/>
                  <a:stretch/>
                </pic:blipFill>
                <pic:spPr bwMode="auto">
                  <a:xfrm>
                    <a:off x="0" y="0"/>
                    <a:ext cx="62579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B6BCB" w14:textId="77777777" w:rsidR="00A0251A" w:rsidRDefault="00A0251A">
    <w:pPr>
      <w:pStyle w:val="Footer"/>
      <w:jc w:val="center"/>
    </w:pPr>
  </w:p>
  <w:p w14:paraId="26234568" w14:textId="77777777" w:rsidR="00A0251A" w:rsidRDefault="00A0251A" w:rsidP="00B1051F">
    <w:pPr>
      <w:pStyle w:val="Footer"/>
      <w:spacing w:befor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2D8BF" w14:textId="77777777" w:rsidR="00942937" w:rsidRDefault="00942937" w:rsidP="005C14B4">
      <w:pPr>
        <w:spacing w:after="0"/>
      </w:pPr>
      <w:r>
        <w:separator/>
      </w:r>
    </w:p>
  </w:footnote>
  <w:footnote w:type="continuationSeparator" w:id="0">
    <w:p w14:paraId="6266B7B0" w14:textId="77777777" w:rsidR="00942937" w:rsidRDefault="00942937" w:rsidP="005C14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D32E8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E089C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17647"/>
    <w:multiLevelType w:val="hybridMultilevel"/>
    <w:tmpl w:val="B32C33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D6657"/>
    <w:multiLevelType w:val="hybridMultilevel"/>
    <w:tmpl w:val="A7EC75D2"/>
    <w:lvl w:ilvl="0" w:tplc="A61AAA6E">
      <w:numFmt w:val="bullet"/>
      <w:lvlText w:val="•"/>
      <w:lvlJc w:val="left"/>
      <w:pPr>
        <w:ind w:left="1080" w:hanging="720"/>
      </w:pPr>
      <w:rPr>
        <w:rFonts w:ascii="Abadi MT Condensed Extra Bold R" w:eastAsiaTheme="minorHAnsi" w:hAnsi="Abadi MT Condensed Extra Bold R" w:cs="Abadi MT Condensed Extra Bold 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45BA"/>
    <w:multiLevelType w:val="hybridMultilevel"/>
    <w:tmpl w:val="40F2F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84DBE"/>
    <w:multiLevelType w:val="hybridMultilevel"/>
    <w:tmpl w:val="92309ED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734859"/>
    <w:multiLevelType w:val="hybridMultilevel"/>
    <w:tmpl w:val="65F016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E353F"/>
    <w:multiLevelType w:val="hybridMultilevel"/>
    <w:tmpl w:val="FE2C668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854F62"/>
    <w:multiLevelType w:val="hybridMultilevel"/>
    <w:tmpl w:val="49BAD1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D1455C"/>
    <w:multiLevelType w:val="hybridMultilevel"/>
    <w:tmpl w:val="5B16C8D4"/>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902E8B"/>
    <w:multiLevelType w:val="hybridMultilevel"/>
    <w:tmpl w:val="991EBB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412780"/>
    <w:multiLevelType w:val="hybridMultilevel"/>
    <w:tmpl w:val="365000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6E0002"/>
    <w:multiLevelType w:val="hybridMultilevel"/>
    <w:tmpl w:val="EC8AEE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03984"/>
    <w:multiLevelType w:val="hybridMultilevel"/>
    <w:tmpl w:val="D1C29756"/>
    <w:lvl w:ilvl="0" w:tplc="3FA04F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A957F6"/>
    <w:multiLevelType w:val="hybridMultilevel"/>
    <w:tmpl w:val="616A947C"/>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5E26DA"/>
    <w:multiLevelType w:val="hybridMultilevel"/>
    <w:tmpl w:val="44608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2C41D9"/>
    <w:multiLevelType w:val="hybridMultilevel"/>
    <w:tmpl w:val="DB60989C"/>
    <w:lvl w:ilvl="0" w:tplc="04090001">
      <w:start w:val="1"/>
      <w:numFmt w:val="bullet"/>
      <w:lvlText w:val=""/>
      <w:lvlJc w:val="left"/>
      <w:pPr>
        <w:ind w:left="360" w:hanging="360"/>
      </w:pPr>
      <w:rPr>
        <w:rFonts w:ascii="Symbol" w:hAnsi="Symbol" w:hint="default"/>
      </w:rPr>
    </w:lvl>
    <w:lvl w:ilvl="1" w:tplc="3E46941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4875A22"/>
    <w:multiLevelType w:val="hybridMultilevel"/>
    <w:tmpl w:val="3BBAB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C27FAD"/>
    <w:multiLevelType w:val="hybridMultilevel"/>
    <w:tmpl w:val="B4D00B3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6C4CAB"/>
    <w:multiLevelType w:val="hybridMultilevel"/>
    <w:tmpl w:val="5FE4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673849"/>
    <w:multiLevelType w:val="hybridMultilevel"/>
    <w:tmpl w:val="09ECE818"/>
    <w:lvl w:ilvl="0" w:tplc="957EAD6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9341544"/>
    <w:multiLevelType w:val="hybridMultilevel"/>
    <w:tmpl w:val="FCD2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D08CA"/>
    <w:multiLevelType w:val="hybridMultilevel"/>
    <w:tmpl w:val="ED98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76D17"/>
    <w:multiLevelType w:val="hybridMultilevel"/>
    <w:tmpl w:val="F892C2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
  </w:num>
  <w:num w:numId="5">
    <w:abstractNumId w:val="11"/>
  </w:num>
  <w:num w:numId="6">
    <w:abstractNumId w:val="3"/>
  </w:num>
  <w:num w:numId="7">
    <w:abstractNumId w:val="6"/>
  </w:num>
  <w:num w:numId="8">
    <w:abstractNumId w:val="2"/>
  </w:num>
  <w:num w:numId="9">
    <w:abstractNumId w:val="20"/>
  </w:num>
  <w:num w:numId="10">
    <w:abstractNumId w:val="7"/>
  </w:num>
  <w:num w:numId="11">
    <w:abstractNumId w:val="14"/>
  </w:num>
  <w:num w:numId="12">
    <w:abstractNumId w:val="9"/>
  </w:num>
  <w:num w:numId="13">
    <w:abstractNumId w:val="10"/>
  </w:num>
  <w:num w:numId="14">
    <w:abstractNumId w:val="18"/>
  </w:num>
  <w:num w:numId="15">
    <w:abstractNumId w:val="13"/>
  </w:num>
  <w:num w:numId="16">
    <w:abstractNumId w:val="17"/>
  </w:num>
  <w:num w:numId="17">
    <w:abstractNumId w:val="8"/>
  </w:num>
  <w:num w:numId="18">
    <w:abstractNumId w:val="19"/>
  </w:num>
  <w:num w:numId="19">
    <w:abstractNumId w:val="15"/>
  </w:num>
  <w:num w:numId="20">
    <w:abstractNumId w:val="21"/>
  </w:num>
  <w:num w:numId="21">
    <w:abstractNumId w:val="16"/>
  </w:num>
  <w:num w:numId="22">
    <w:abstractNumId w:val="4"/>
  </w:num>
  <w:num w:numId="23">
    <w:abstractNumId w:val="23"/>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70"/>
    <w:rsid w:val="00004EED"/>
    <w:rsid w:val="00015ACA"/>
    <w:rsid w:val="000325A0"/>
    <w:rsid w:val="00032D21"/>
    <w:rsid w:val="000626D9"/>
    <w:rsid w:val="00072ACF"/>
    <w:rsid w:val="0007434C"/>
    <w:rsid w:val="00084CF4"/>
    <w:rsid w:val="000966FC"/>
    <w:rsid w:val="000A1FBA"/>
    <w:rsid w:val="000A2ED7"/>
    <w:rsid w:val="000A47B3"/>
    <w:rsid w:val="000C7423"/>
    <w:rsid w:val="000E0024"/>
    <w:rsid w:val="000E022D"/>
    <w:rsid w:val="000E19DB"/>
    <w:rsid w:val="000E6518"/>
    <w:rsid w:val="000F3A7A"/>
    <w:rsid w:val="000F5BCB"/>
    <w:rsid w:val="000F5D43"/>
    <w:rsid w:val="00102EC8"/>
    <w:rsid w:val="00106B6D"/>
    <w:rsid w:val="0011230B"/>
    <w:rsid w:val="001126E4"/>
    <w:rsid w:val="00113411"/>
    <w:rsid w:val="00115A70"/>
    <w:rsid w:val="00116DDF"/>
    <w:rsid w:val="001202DB"/>
    <w:rsid w:val="00123FB6"/>
    <w:rsid w:val="001255C2"/>
    <w:rsid w:val="001359B6"/>
    <w:rsid w:val="0014272E"/>
    <w:rsid w:val="00153B3A"/>
    <w:rsid w:val="00156FFA"/>
    <w:rsid w:val="0016790B"/>
    <w:rsid w:val="00175F56"/>
    <w:rsid w:val="00184FDC"/>
    <w:rsid w:val="00185B14"/>
    <w:rsid w:val="00195F62"/>
    <w:rsid w:val="001A0D05"/>
    <w:rsid w:val="001A1660"/>
    <w:rsid w:val="001A2E71"/>
    <w:rsid w:val="001A50D1"/>
    <w:rsid w:val="001A566E"/>
    <w:rsid w:val="001B08DB"/>
    <w:rsid w:val="001C4D02"/>
    <w:rsid w:val="001D0E15"/>
    <w:rsid w:val="001D1FCA"/>
    <w:rsid w:val="001D39A5"/>
    <w:rsid w:val="001E4B19"/>
    <w:rsid w:val="001F5FAE"/>
    <w:rsid w:val="00202AD1"/>
    <w:rsid w:val="00205D38"/>
    <w:rsid w:val="00214CB8"/>
    <w:rsid w:val="00215584"/>
    <w:rsid w:val="00225C94"/>
    <w:rsid w:val="00230C46"/>
    <w:rsid w:val="002403EE"/>
    <w:rsid w:val="00252D83"/>
    <w:rsid w:val="00265360"/>
    <w:rsid w:val="00266220"/>
    <w:rsid w:val="002743C2"/>
    <w:rsid w:val="0027728B"/>
    <w:rsid w:val="00280591"/>
    <w:rsid w:val="002A4379"/>
    <w:rsid w:val="002B3DCD"/>
    <w:rsid w:val="002B7BE9"/>
    <w:rsid w:val="002C296E"/>
    <w:rsid w:val="002C32CE"/>
    <w:rsid w:val="002C5036"/>
    <w:rsid w:val="002D34AA"/>
    <w:rsid w:val="002D725C"/>
    <w:rsid w:val="002E5404"/>
    <w:rsid w:val="002F37FC"/>
    <w:rsid w:val="002F437F"/>
    <w:rsid w:val="002F5429"/>
    <w:rsid w:val="00306AD4"/>
    <w:rsid w:val="00307821"/>
    <w:rsid w:val="003171A6"/>
    <w:rsid w:val="003212B4"/>
    <w:rsid w:val="0033191B"/>
    <w:rsid w:val="00332948"/>
    <w:rsid w:val="00342105"/>
    <w:rsid w:val="00342752"/>
    <w:rsid w:val="00347792"/>
    <w:rsid w:val="003541E2"/>
    <w:rsid w:val="0035650B"/>
    <w:rsid w:val="00360D71"/>
    <w:rsid w:val="00360E44"/>
    <w:rsid w:val="0036345A"/>
    <w:rsid w:val="003670F0"/>
    <w:rsid w:val="0038476D"/>
    <w:rsid w:val="0039301B"/>
    <w:rsid w:val="003A5027"/>
    <w:rsid w:val="003B433A"/>
    <w:rsid w:val="003B6BAE"/>
    <w:rsid w:val="003C07E0"/>
    <w:rsid w:val="003D1DF4"/>
    <w:rsid w:val="003D576F"/>
    <w:rsid w:val="003D6644"/>
    <w:rsid w:val="003D7E5A"/>
    <w:rsid w:val="003E2DC2"/>
    <w:rsid w:val="003F234C"/>
    <w:rsid w:val="003F5A37"/>
    <w:rsid w:val="00403A11"/>
    <w:rsid w:val="00406F53"/>
    <w:rsid w:val="004114E4"/>
    <w:rsid w:val="00416F0B"/>
    <w:rsid w:val="00423670"/>
    <w:rsid w:val="0042398A"/>
    <w:rsid w:val="004365C0"/>
    <w:rsid w:val="00443D29"/>
    <w:rsid w:val="00450875"/>
    <w:rsid w:val="00461397"/>
    <w:rsid w:val="004665CD"/>
    <w:rsid w:val="004729FA"/>
    <w:rsid w:val="004A111B"/>
    <w:rsid w:val="004A39ED"/>
    <w:rsid w:val="005029B3"/>
    <w:rsid w:val="00510261"/>
    <w:rsid w:val="00515205"/>
    <w:rsid w:val="005169F9"/>
    <w:rsid w:val="00523E60"/>
    <w:rsid w:val="00530586"/>
    <w:rsid w:val="00531C8D"/>
    <w:rsid w:val="00541B86"/>
    <w:rsid w:val="0054724C"/>
    <w:rsid w:val="00552D4E"/>
    <w:rsid w:val="00554822"/>
    <w:rsid w:val="005609B9"/>
    <w:rsid w:val="00560E07"/>
    <w:rsid w:val="005941E4"/>
    <w:rsid w:val="005A25E1"/>
    <w:rsid w:val="005A4E75"/>
    <w:rsid w:val="005B1C73"/>
    <w:rsid w:val="005B5421"/>
    <w:rsid w:val="005B5B24"/>
    <w:rsid w:val="005C14B4"/>
    <w:rsid w:val="005D0A44"/>
    <w:rsid w:val="005D5417"/>
    <w:rsid w:val="005D5E7A"/>
    <w:rsid w:val="005D7872"/>
    <w:rsid w:val="0060052B"/>
    <w:rsid w:val="006033E5"/>
    <w:rsid w:val="00621901"/>
    <w:rsid w:val="00621E1F"/>
    <w:rsid w:val="00622EA7"/>
    <w:rsid w:val="00626126"/>
    <w:rsid w:val="00627292"/>
    <w:rsid w:val="00653843"/>
    <w:rsid w:val="006576C0"/>
    <w:rsid w:val="00692D04"/>
    <w:rsid w:val="006A4FDF"/>
    <w:rsid w:val="006B478A"/>
    <w:rsid w:val="006B7728"/>
    <w:rsid w:val="006D78B3"/>
    <w:rsid w:val="00704919"/>
    <w:rsid w:val="00706467"/>
    <w:rsid w:val="00706576"/>
    <w:rsid w:val="00713266"/>
    <w:rsid w:val="00721925"/>
    <w:rsid w:val="00730BE4"/>
    <w:rsid w:val="00764011"/>
    <w:rsid w:val="00773E21"/>
    <w:rsid w:val="00773EEF"/>
    <w:rsid w:val="00794398"/>
    <w:rsid w:val="007B7F61"/>
    <w:rsid w:val="007C1144"/>
    <w:rsid w:val="007C5FEE"/>
    <w:rsid w:val="007D0A6E"/>
    <w:rsid w:val="007F13C7"/>
    <w:rsid w:val="007F19A4"/>
    <w:rsid w:val="007F2168"/>
    <w:rsid w:val="00807782"/>
    <w:rsid w:val="00822A3D"/>
    <w:rsid w:val="00827CB1"/>
    <w:rsid w:val="00831BD0"/>
    <w:rsid w:val="008347BC"/>
    <w:rsid w:val="00842F93"/>
    <w:rsid w:val="00844B29"/>
    <w:rsid w:val="00846092"/>
    <w:rsid w:val="00850D62"/>
    <w:rsid w:val="008601F2"/>
    <w:rsid w:val="00863487"/>
    <w:rsid w:val="0087097C"/>
    <w:rsid w:val="00873BFA"/>
    <w:rsid w:val="008778BD"/>
    <w:rsid w:val="008857E0"/>
    <w:rsid w:val="00885EEB"/>
    <w:rsid w:val="00892AA3"/>
    <w:rsid w:val="008A03F0"/>
    <w:rsid w:val="008B08B2"/>
    <w:rsid w:val="008B2B7A"/>
    <w:rsid w:val="008B64C5"/>
    <w:rsid w:val="008C5E25"/>
    <w:rsid w:val="008D5B67"/>
    <w:rsid w:val="008E1D2E"/>
    <w:rsid w:val="008F1410"/>
    <w:rsid w:val="008F3B8B"/>
    <w:rsid w:val="008F6C4F"/>
    <w:rsid w:val="00901D07"/>
    <w:rsid w:val="009032D7"/>
    <w:rsid w:val="00916F3F"/>
    <w:rsid w:val="00926385"/>
    <w:rsid w:val="00936342"/>
    <w:rsid w:val="00940934"/>
    <w:rsid w:val="00942937"/>
    <w:rsid w:val="00946E13"/>
    <w:rsid w:val="009474B7"/>
    <w:rsid w:val="0095219C"/>
    <w:rsid w:val="00967A26"/>
    <w:rsid w:val="009744D8"/>
    <w:rsid w:val="00974727"/>
    <w:rsid w:val="00974A24"/>
    <w:rsid w:val="00975FC2"/>
    <w:rsid w:val="009A0084"/>
    <w:rsid w:val="009A14A6"/>
    <w:rsid w:val="009A2C46"/>
    <w:rsid w:val="009B5562"/>
    <w:rsid w:val="009C1F8D"/>
    <w:rsid w:val="009C3D59"/>
    <w:rsid w:val="009D0ED0"/>
    <w:rsid w:val="009D646E"/>
    <w:rsid w:val="00A00AD1"/>
    <w:rsid w:val="00A0251A"/>
    <w:rsid w:val="00A16BF0"/>
    <w:rsid w:val="00A211E9"/>
    <w:rsid w:val="00A316CD"/>
    <w:rsid w:val="00A33368"/>
    <w:rsid w:val="00A344C7"/>
    <w:rsid w:val="00A35C3D"/>
    <w:rsid w:val="00A4462F"/>
    <w:rsid w:val="00A47270"/>
    <w:rsid w:val="00A55293"/>
    <w:rsid w:val="00A6456C"/>
    <w:rsid w:val="00A65146"/>
    <w:rsid w:val="00A70FDB"/>
    <w:rsid w:val="00A72432"/>
    <w:rsid w:val="00A76770"/>
    <w:rsid w:val="00A76D39"/>
    <w:rsid w:val="00A7738C"/>
    <w:rsid w:val="00A810AA"/>
    <w:rsid w:val="00A9245D"/>
    <w:rsid w:val="00A92AAF"/>
    <w:rsid w:val="00A94B8A"/>
    <w:rsid w:val="00AA3E2D"/>
    <w:rsid w:val="00AC713C"/>
    <w:rsid w:val="00AD0CFF"/>
    <w:rsid w:val="00AD3F04"/>
    <w:rsid w:val="00AE43B4"/>
    <w:rsid w:val="00AE5B18"/>
    <w:rsid w:val="00AF01FF"/>
    <w:rsid w:val="00AF0406"/>
    <w:rsid w:val="00AF1BA9"/>
    <w:rsid w:val="00B05577"/>
    <w:rsid w:val="00B1051F"/>
    <w:rsid w:val="00B43BEB"/>
    <w:rsid w:val="00B5633B"/>
    <w:rsid w:val="00B64B84"/>
    <w:rsid w:val="00B76F1C"/>
    <w:rsid w:val="00B825EB"/>
    <w:rsid w:val="00B84A83"/>
    <w:rsid w:val="00B85C9C"/>
    <w:rsid w:val="00BA5232"/>
    <w:rsid w:val="00BA6A3D"/>
    <w:rsid w:val="00BB5485"/>
    <w:rsid w:val="00BB548D"/>
    <w:rsid w:val="00BC6834"/>
    <w:rsid w:val="00BD7E1D"/>
    <w:rsid w:val="00BE6C1E"/>
    <w:rsid w:val="00BE7005"/>
    <w:rsid w:val="00BF1880"/>
    <w:rsid w:val="00C0153B"/>
    <w:rsid w:val="00C105AF"/>
    <w:rsid w:val="00C14569"/>
    <w:rsid w:val="00C20D88"/>
    <w:rsid w:val="00C33089"/>
    <w:rsid w:val="00C45042"/>
    <w:rsid w:val="00C47B95"/>
    <w:rsid w:val="00C537D1"/>
    <w:rsid w:val="00C5546D"/>
    <w:rsid w:val="00C5635C"/>
    <w:rsid w:val="00C80B07"/>
    <w:rsid w:val="00C82B9E"/>
    <w:rsid w:val="00C91912"/>
    <w:rsid w:val="00C9464B"/>
    <w:rsid w:val="00CA0B28"/>
    <w:rsid w:val="00CA330B"/>
    <w:rsid w:val="00CA364B"/>
    <w:rsid w:val="00CA51AF"/>
    <w:rsid w:val="00CB44BA"/>
    <w:rsid w:val="00CB7E24"/>
    <w:rsid w:val="00CC78AD"/>
    <w:rsid w:val="00CD0234"/>
    <w:rsid w:val="00CD027C"/>
    <w:rsid w:val="00CE19B9"/>
    <w:rsid w:val="00CE52CA"/>
    <w:rsid w:val="00CF2A19"/>
    <w:rsid w:val="00D010A5"/>
    <w:rsid w:val="00D14771"/>
    <w:rsid w:val="00D1656A"/>
    <w:rsid w:val="00D2482B"/>
    <w:rsid w:val="00D26C14"/>
    <w:rsid w:val="00D400C1"/>
    <w:rsid w:val="00D4751A"/>
    <w:rsid w:val="00D50C18"/>
    <w:rsid w:val="00D60B00"/>
    <w:rsid w:val="00D67DED"/>
    <w:rsid w:val="00DA064C"/>
    <w:rsid w:val="00DA1CA6"/>
    <w:rsid w:val="00DA24A4"/>
    <w:rsid w:val="00DA5636"/>
    <w:rsid w:val="00DB2A74"/>
    <w:rsid w:val="00DC3479"/>
    <w:rsid w:val="00DC349B"/>
    <w:rsid w:val="00DF5967"/>
    <w:rsid w:val="00E004C0"/>
    <w:rsid w:val="00E00D0D"/>
    <w:rsid w:val="00E035A8"/>
    <w:rsid w:val="00E11133"/>
    <w:rsid w:val="00E2106E"/>
    <w:rsid w:val="00E33FD2"/>
    <w:rsid w:val="00E40A90"/>
    <w:rsid w:val="00E42622"/>
    <w:rsid w:val="00E57C11"/>
    <w:rsid w:val="00E65688"/>
    <w:rsid w:val="00E666A8"/>
    <w:rsid w:val="00E718EE"/>
    <w:rsid w:val="00E757B8"/>
    <w:rsid w:val="00E76594"/>
    <w:rsid w:val="00E8031E"/>
    <w:rsid w:val="00E868CC"/>
    <w:rsid w:val="00E87076"/>
    <w:rsid w:val="00E92D13"/>
    <w:rsid w:val="00EB2246"/>
    <w:rsid w:val="00EB2D25"/>
    <w:rsid w:val="00EB61FA"/>
    <w:rsid w:val="00ED055F"/>
    <w:rsid w:val="00ED6017"/>
    <w:rsid w:val="00EE12A8"/>
    <w:rsid w:val="00EE33AB"/>
    <w:rsid w:val="00EE4DEA"/>
    <w:rsid w:val="00EE6094"/>
    <w:rsid w:val="00EE65A0"/>
    <w:rsid w:val="00EF3E1B"/>
    <w:rsid w:val="00F0069B"/>
    <w:rsid w:val="00F0656B"/>
    <w:rsid w:val="00F116CF"/>
    <w:rsid w:val="00F23D70"/>
    <w:rsid w:val="00F24744"/>
    <w:rsid w:val="00F3201D"/>
    <w:rsid w:val="00F355FE"/>
    <w:rsid w:val="00F4501F"/>
    <w:rsid w:val="00F613FB"/>
    <w:rsid w:val="00F8754C"/>
    <w:rsid w:val="00F933C1"/>
    <w:rsid w:val="00F95D0F"/>
    <w:rsid w:val="00FA2904"/>
    <w:rsid w:val="00FD50D0"/>
    <w:rsid w:val="00FE0BEC"/>
    <w:rsid w:val="00FE1FD6"/>
    <w:rsid w:val="00FE53AD"/>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D08174"/>
  <w15:docId w15:val="{E69B357E-C324-4E59-89E1-F6ABCACF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25"/>
    <w:pPr>
      <w:spacing w:after="280" w:line="280" w:lineRule="auto"/>
    </w:pPr>
    <w:rPr>
      <w:rFonts w:ascii="Arial" w:hAnsi="Arial"/>
      <w:szCs w:val="22"/>
    </w:rPr>
  </w:style>
  <w:style w:type="paragraph" w:styleId="Heading1">
    <w:name w:val="heading 1"/>
    <w:link w:val="Heading1Char"/>
    <w:uiPriority w:val="9"/>
    <w:qFormat/>
    <w:rsid w:val="000E0024"/>
    <w:pPr>
      <w:keepNext/>
      <w:spacing w:before="420" w:line="281" w:lineRule="auto"/>
      <w:outlineLvl w:val="0"/>
    </w:pPr>
    <w:rPr>
      <w:rFonts w:ascii="Arial" w:eastAsia="Times New Roman" w:hAnsi="Arial"/>
      <w:bCs/>
      <w:color w:val="000000" w:themeColor="text1"/>
      <w:sz w:val="32"/>
      <w:szCs w:val="46"/>
    </w:rPr>
  </w:style>
  <w:style w:type="paragraph" w:styleId="Heading2">
    <w:name w:val="heading 2"/>
    <w:basedOn w:val="Heading1"/>
    <w:link w:val="Heading2Char"/>
    <w:uiPriority w:val="9"/>
    <w:qFormat/>
    <w:rsid w:val="00E00D0D"/>
    <w:pPr>
      <w:spacing w:before="280"/>
      <w:outlineLvl w:val="1"/>
    </w:pPr>
    <w:rPr>
      <w:b/>
      <w:color w:val="auto"/>
      <w:sz w:val="23"/>
    </w:rPr>
  </w:style>
  <w:style w:type="paragraph" w:styleId="Heading3">
    <w:name w:val="heading 3"/>
    <w:basedOn w:val="Heading1"/>
    <w:link w:val="Heading3Char"/>
    <w:uiPriority w:val="9"/>
    <w:unhideWhenUsed/>
    <w:qFormat/>
    <w:rsid w:val="00E00D0D"/>
    <w:pPr>
      <w:spacing w:before="280"/>
      <w:outlineLvl w:val="2"/>
    </w:pPr>
    <w:rPr>
      <w:i/>
      <w:color w:val="auto"/>
      <w:sz w:val="21"/>
    </w:rPr>
  </w:style>
  <w:style w:type="paragraph" w:styleId="Heading4">
    <w:name w:val="heading 4"/>
    <w:basedOn w:val="Heading3"/>
    <w:next w:val="Normal"/>
    <w:link w:val="Heading4Char"/>
    <w:uiPriority w:val="9"/>
    <w:unhideWhenUsed/>
    <w:rsid w:val="002B3DCD"/>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B4"/>
    <w:pPr>
      <w:tabs>
        <w:tab w:val="center" w:pos="4680"/>
        <w:tab w:val="right" w:pos="9360"/>
      </w:tabs>
      <w:spacing w:after="0"/>
    </w:pPr>
  </w:style>
  <w:style w:type="character" w:customStyle="1" w:styleId="HeaderChar">
    <w:name w:val="Header Char"/>
    <w:basedOn w:val="DefaultParagraphFont"/>
    <w:link w:val="Header"/>
    <w:uiPriority w:val="99"/>
    <w:rsid w:val="005C14B4"/>
  </w:style>
  <w:style w:type="paragraph" w:styleId="Footer">
    <w:name w:val="footer"/>
    <w:basedOn w:val="Normal"/>
    <w:link w:val="FooterChar"/>
    <w:uiPriority w:val="99"/>
    <w:unhideWhenUsed/>
    <w:qFormat/>
    <w:rsid w:val="00916F3F"/>
    <w:pPr>
      <w:tabs>
        <w:tab w:val="center" w:pos="4680"/>
        <w:tab w:val="right" w:pos="9360"/>
      </w:tabs>
      <w:spacing w:before="280" w:after="0" w:line="281" w:lineRule="auto"/>
    </w:pPr>
    <w:rPr>
      <w:color w:val="808285"/>
      <w:sz w:val="18"/>
    </w:rPr>
  </w:style>
  <w:style w:type="character" w:customStyle="1" w:styleId="FooterChar">
    <w:name w:val="Footer Char"/>
    <w:basedOn w:val="DefaultParagraphFont"/>
    <w:link w:val="Footer"/>
    <w:uiPriority w:val="99"/>
    <w:rsid w:val="00916F3F"/>
    <w:rPr>
      <w:rFonts w:ascii="Arial" w:hAnsi="Arial"/>
      <w:color w:val="808285"/>
      <w:sz w:val="18"/>
      <w:szCs w:val="22"/>
    </w:rPr>
  </w:style>
  <w:style w:type="paragraph" w:styleId="BalloonText">
    <w:name w:val="Balloon Text"/>
    <w:basedOn w:val="Normal"/>
    <w:link w:val="BalloonTextChar"/>
    <w:uiPriority w:val="99"/>
    <w:semiHidden/>
    <w:unhideWhenUsed/>
    <w:rsid w:val="005A25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5E1"/>
    <w:rPr>
      <w:rFonts w:ascii="Tahoma" w:hAnsi="Tahoma" w:cs="Tahoma"/>
      <w:sz w:val="16"/>
      <w:szCs w:val="16"/>
    </w:rPr>
  </w:style>
  <w:style w:type="character" w:styleId="Hyperlink">
    <w:name w:val="Hyperlink"/>
    <w:basedOn w:val="DefaultParagraphFont"/>
    <w:uiPriority w:val="99"/>
    <w:unhideWhenUsed/>
    <w:rsid w:val="003F5A37"/>
    <w:rPr>
      <w:color w:val="0000FF" w:themeColor="hyperlink"/>
      <w:u w:val="single"/>
    </w:rPr>
  </w:style>
  <w:style w:type="character" w:customStyle="1" w:styleId="Heading1Char">
    <w:name w:val="Heading 1 Char"/>
    <w:link w:val="Heading1"/>
    <w:uiPriority w:val="9"/>
    <w:rsid w:val="000E0024"/>
    <w:rPr>
      <w:rFonts w:ascii="Arial" w:eastAsia="Times New Roman" w:hAnsi="Arial"/>
      <w:bCs/>
      <w:color w:val="000000" w:themeColor="text1"/>
      <w:sz w:val="32"/>
      <w:szCs w:val="46"/>
    </w:rPr>
  </w:style>
  <w:style w:type="character" w:customStyle="1" w:styleId="Heading2Char">
    <w:name w:val="Heading 2 Char"/>
    <w:link w:val="Heading2"/>
    <w:uiPriority w:val="9"/>
    <w:rsid w:val="00E00D0D"/>
    <w:rPr>
      <w:rFonts w:ascii="Arial" w:eastAsia="Times New Roman" w:hAnsi="Arial"/>
      <w:b/>
      <w:bCs/>
      <w:sz w:val="23"/>
      <w:szCs w:val="46"/>
    </w:rPr>
  </w:style>
  <w:style w:type="character" w:customStyle="1" w:styleId="Heading3Char">
    <w:name w:val="Heading 3 Char"/>
    <w:link w:val="Heading3"/>
    <w:uiPriority w:val="9"/>
    <w:rsid w:val="00E00D0D"/>
    <w:rPr>
      <w:rFonts w:ascii="Arial" w:eastAsia="Times New Roman" w:hAnsi="Arial"/>
      <w:bCs/>
      <w:i/>
      <w:sz w:val="21"/>
      <w:szCs w:val="46"/>
    </w:rPr>
  </w:style>
  <w:style w:type="paragraph" w:customStyle="1" w:styleId="Body">
    <w:name w:val="Body"/>
    <w:basedOn w:val="Normal"/>
    <w:link w:val="BodyChar"/>
    <w:rsid w:val="00B5633B"/>
    <w:pPr>
      <w:autoSpaceDE w:val="0"/>
      <w:autoSpaceDN w:val="0"/>
      <w:adjustRightInd w:val="0"/>
    </w:pPr>
    <w:rPr>
      <w:rFonts w:cs="Arial"/>
      <w:szCs w:val="21"/>
    </w:rPr>
  </w:style>
  <w:style w:type="character" w:customStyle="1" w:styleId="BodyChar">
    <w:name w:val="Body Char"/>
    <w:link w:val="Body"/>
    <w:rsid w:val="00B5633B"/>
    <w:rPr>
      <w:rFonts w:ascii="Arial" w:eastAsia="Calibri" w:hAnsi="Arial" w:cs="Arial"/>
      <w:sz w:val="21"/>
      <w:szCs w:val="21"/>
    </w:rPr>
  </w:style>
  <w:style w:type="character" w:styleId="Strong">
    <w:name w:val="Strong"/>
    <w:rsid w:val="00B5633B"/>
    <w:rPr>
      <w:rFonts w:ascii="Arial" w:hAnsi="Arial"/>
      <w:b/>
      <w:bCs/>
      <w:sz w:val="21"/>
    </w:rPr>
  </w:style>
  <w:style w:type="paragraph" w:styleId="ListBullet">
    <w:name w:val="List Bullet"/>
    <w:basedOn w:val="Normal"/>
    <w:uiPriority w:val="2"/>
    <w:unhideWhenUsed/>
    <w:qFormat/>
    <w:rsid w:val="008A03F0"/>
    <w:pPr>
      <w:numPr>
        <w:numId w:val="4"/>
      </w:numPr>
      <w:tabs>
        <w:tab w:val="clear" w:pos="360"/>
      </w:tabs>
      <w:ind w:left="720"/>
      <w:contextualSpacing/>
    </w:pPr>
  </w:style>
  <w:style w:type="paragraph" w:styleId="ListNumber">
    <w:name w:val="List Number"/>
    <w:basedOn w:val="ListBullet"/>
    <w:uiPriority w:val="99"/>
    <w:unhideWhenUsed/>
    <w:qFormat/>
    <w:rsid w:val="008A03F0"/>
    <w:pPr>
      <w:numPr>
        <w:numId w:val="9"/>
      </w:numPr>
      <w:ind w:left="720"/>
    </w:pPr>
  </w:style>
  <w:style w:type="paragraph" w:styleId="Caption">
    <w:name w:val="caption"/>
    <w:basedOn w:val="Normal"/>
    <w:next w:val="Normal"/>
    <w:uiPriority w:val="3"/>
    <w:unhideWhenUsed/>
    <w:qFormat/>
    <w:rsid w:val="001202DB"/>
    <w:pPr>
      <w:suppressAutoHyphens/>
      <w:spacing w:before="120"/>
    </w:pPr>
    <w:rPr>
      <w:bCs/>
      <w:i/>
      <w:color w:val="7F7F7F"/>
      <w:szCs w:val="20"/>
    </w:rPr>
  </w:style>
  <w:style w:type="character" w:styleId="PlaceholderText">
    <w:name w:val="Placeholder Text"/>
    <w:basedOn w:val="DefaultParagraphFont"/>
    <w:uiPriority w:val="99"/>
    <w:semiHidden/>
    <w:rsid w:val="00B5633B"/>
    <w:rPr>
      <w:color w:val="808080"/>
    </w:rPr>
  </w:style>
  <w:style w:type="paragraph" w:styleId="Title">
    <w:name w:val="Title"/>
    <w:basedOn w:val="Heading1"/>
    <w:next w:val="Normal"/>
    <w:link w:val="TitleChar"/>
    <w:uiPriority w:val="10"/>
    <w:rsid w:val="00EE6094"/>
    <w:pPr>
      <w:spacing w:before="280" w:after="560"/>
    </w:pPr>
    <w:rPr>
      <w:b/>
      <w:sz w:val="42"/>
      <w:szCs w:val="42"/>
    </w:rPr>
  </w:style>
  <w:style w:type="character" w:customStyle="1" w:styleId="TitleChar">
    <w:name w:val="Title Char"/>
    <w:basedOn w:val="DefaultParagraphFont"/>
    <w:link w:val="Title"/>
    <w:uiPriority w:val="10"/>
    <w:rsid w:val="00EE6094"/>
    <w:rPr>
      <w:rFonts w:ascii="Arial" w:eastAsia="Times New Roman" w:hAnsi="Arial"/>
      <w:b/>
      <w:bCs/>
      <w:color w:val="000000" w:themeColor="text1"/>
      <w:sz w:val="42"/>
      <w:szCs w:val="42"/>
    </w:rPr>
  </w:style>
  <w:style w:type="paragraph" w:customStyle="1" w:styleId="MonthYear">
    <w:name w:val="Month/Year"/>
    <w:basedOn w:val="Normal"/>
    <w:link w:val="MonthYearChar"/>
    <w:rsid w:val="00032D21"/>
    <w:rPr>
      <w:rFonts w:ascii="Arial Narrow" w:hAnsi="Arial Narrow" w:cs="Arial"/>
      <w:color w:val="003F5F"/>
      <w:sz w:val="26"/>
      <w:szCs w:val="26"/>
    </w:rPr>
  </w:style>
  <w:style w:type="character" w:customStyle="1" w:styleId="MonthYearChar">
    <w:name w:val="Month/Year Char"/>
    <w:link w:val="MonthYear"/>
    <w:rsid w:val="00032D21"/>
    <w:rPr>
      <w:rFonts w:ascii="Arial Narrow" w:hAnsi="Arial Narrow" w:cs="Arial"/>
      <w:color w:val="003F5F"/>
      <w:sz w:val="26"/>
      <w:szCs w:val="26"/>
    </w:rPr>
  </w:style>
  <w:style w:type="paragraph" w:styleId="Subtitle">
    <w:name w:val="Subtitle"/>
    <w:basedOn w:val="Normal"/>
    <w:next w:val="Normal"/>
    <w:link w:val="SubtitleChar"/>
    <w:uiPriority w:val="11"/>
    <w:rsid w:val="00A211E9"/>
    <w:pPr>
      <w:suppressAutoHyphens/>
      <w:spacing w:before="640" w:after="0" w:line="413" w:lineRule="auto"/>
      <w:ind w:right="2880"/>
    </w:pPr>
    <w:rPr>
      <w:rFonts w:cs="Arial"/>
      <w:color w:val="595959" w:themeColor="text1" w:themeTint="A6"/>
      <w:szCs w:val="23"/>
    </w:rPr>
  </w:style>
  <w:style w:type="character" w:customStyle="1" w:styleId="SubtitleChar">
    <w:name w:val="Subtitle Char"/>
    <w:basedOn w:val="DefaultParagraphFont"/>
    <w:link w:val="Subtitle"/>
    <w:uiPriority w:val="11"/>
    <w:rsid w:val="00A211E9"/>
    <w:rPr>
      <w:rFonts w:ascii="Arial" w:hAnsi="Arial" w:cs="Arial"/>
      <w:color w:val="595959" w:themeColor="text1" w:themeTint="A6"/>
      <w:sz w:val="23"/>
      <w:szCs w:val="23"/>
    </w:rPr>
  </w:style>
  <w:style w:type="paragraph" w:customStyle="1" w:styleId="NoSpacing1">
    <w:name w:val="No Spacing1"/>
    <w:basedOn w:val="Normal"/>
    <w:link w:val="NoSpacingChar"/>
    <w:uiPriority w:val="1"/>
    <w:rsid w:val="000626D9"/>
    <w:pPr>
      <w:spacing w:after="0"/>
    </w:pPr>
    <w:rPr>
      <w:rFonts w:ascii="Calibri" w:hAnsi="Calibri"/>
      <w:sz w:val="22"/>
    </w:rPr>
  </w:style>
  <w:style w:type="character" w:customStyle="1" w:styleId="NoSpacingChar">
    <w:name w:val="No Spacing Char"/>
    <w:link w:val="NoSpacing1"/>
    <w:uiPriority w:val="1"/>
    <w:rsid w:val="000626D9"/>
    <w:rPr>
      <w:sz w:val="22"/>
      <w:szCs w:val="22"/>
    </w:rPr>
  </w:style>
  <w:style w:type="paragraph" w:customStyle="1" w:styleId="SideColumn">
    <w:name w:val="Side Column"/>
    <w:basedOn w:val="Normal"/>
    <w:link w:val="SideColumnChar"/>
    <w:rsid w:val="000626D9"/>
    <w:rPr>
      <w:sz w:val="18"/>
      <w:szCs w:val="18"/>
    </w:rPr>
  </w:style>
  <w:style w:type="character" w:customStyle="1" w:styleId="SideColumnChar">
    <w:name w:val="Side Column Char"/>
    <w:link w:val="SideColumn"/>
    <w:rsid w:val="000626D9"/>
    <w:rPr>
      <w:rFonts w:ascii="Arial" w:hAnsi="Arial"/>
      <w:sz w:val="18"/>
      <w:szCs w:val="18"/>
    </w:rPr>
  </w:style>
  <w:style w:type="paragraph" w:customStyle="1" w:styleId="ContactInfo">
    <w:name w:val="Contact Info"/>
    <w:basedOn w:val="Normal"/>
    <w:link w:val="ContactInfoChar"/>
    <w:qFormat/>
    <w:rsid w:val="000C7423"/>
    <w:pPr>
      <w:spacing w:line="281" w:lineRule="auto"/>
      <w:contextualSpacing/>
    </w:pPr>
  </w:style>
  <w:style w:type="character" w:customStyle="1" w:styleId="ContactInfoChar">
    <w:name w:val="Contact Info Char"/>
    <w:link w:val="ContactInfo"/>
    <w:rsid w:val="000C7423"/>
    <w:rPr>
      <w:rFonts w:ascii="Arial" w:hAnsi="Arial"/>
      <w:szCs w:val="22"/>
    </w:rPr>
  </w:style>
  <w:style w:type="character" w:customStyle="1" w:styleId="Heading4Char">
    <w:name w:val="Heading 4 Char"/>
    <w:basedOn w:val="DefaultParagraphFont"/>
    <w:link w:val="Heading4"/>
    <w:uiPriority w:val="9"/>
    <w:rsid w:val="002B3DCD"/>
    <w:rPr>
      <w:rFonts w:ascii="Arial" w:eastAsia="Times New Roman" w:hAnsi="Arial"/>
      <w:bCs/>
      <w:sz w:val="21"/>
      <w:szCs w:val="46"/>
    </w:rPr>
  </w:style>
  <w:style w:type="table" w:styleId="TableGrid">
    <w:name w:val="Table Grid"/>
    <w:basedOn w:val="TableNormal"/>
    <w:uiPriority w:val="59"/>
    <w:rsid w:val="00C80B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C80B07"/>
    <w:pPr>
      <w:spacing w:after="0"/>
    </w:pPr>
    <w:rPr>
      <w:rFonts w:ascii="Consolas" w:eastAsiaTheme="minorHAnsi" w:hAnsi="Consolas" w:cstheme="minorBidi"/>
      <w:kern w:val="19"/>
      <w:szCs w:val="21"/>
      <w14:numSpacing w14:val="proportional"/>
    </w:rPr>
  </w:style>
  <w:style w:type="character" w:customStyle="1" w:styleId="PlainTextChar">
    <w:name w:val="Plain Text Char"/>
    <w:basedOn w:val="DefaultParagraphFont"/>
    <w:link w:val="PlainText"/>
    <w:uiPriority w:val="99"/>
    <w:rsid w:val="00C80B07"/>
    <w:rPr>
      <w:rFonts w:ascii="Consolas" w:eastAsiaTheme="minorHAnsi" w:hAnsi="Consolas" w:cstheme="minorBidi"/>
      <w:kern w:val="19"/>
      <w:szCs w:val="21"/>
      <w14:numSpacing w14:val="proportional"/>
    </w:rPr>
  </w:style>
  <w:style w:type="paragraph" w:styleId="ListParagraph">
    <w:name w:val="List Paragraph"/>
    <w:basedOn w:val="Normal"/>
    <w:uiPriority w:val="34"/>
    <w:qFormat/>
    <w:rsid w:val="00E00D0D"/>
    <w:pPr>
      <w:ind w:left="720"/>
    </w:pPr>
    <w:rPr>
      <w:rFonts w:eastAsiaTheme="minorHAnsi" w:cstheme="minorBidi"/>
    </w:rPr>
  </w:style>
  <w:style w:type="paragraph" w:styleId="NormalWeb">
    <w:name w:val="Normal (Web)"/>
    <w:basedOn w:val="Normal"/>
    <w:uiPriority w:val="99"/>
    <w:unhideWhenUsed/>
    <w:rsid w:val="00CE52CA"/>
    <w:pPr>
      <w:spacing w:before="100" w:beforeAutospacing="1" w:after="100" w:afterAutospacing="1"/>
    </w:pPr>
    <w:rPr>
      <w:rFonts w:ascii="Times New Roman" w:eastAsia="Times New Roman" w:hAnsi="Times New Roman"/>
      <w:szCs w:val="24"/>
    </w:rPr>
  </w:style>
  <w:style w:type="character" w:styleId="SubtleEmphasis">
    <w:name w:val="Subtle Emphasis"/>
    <w:basedOn w:val="SubtitleChar"/>
    <w:uiPriority w:val="19"/>
    <w:rsid w:val="004A39ED"/>
    <w:rPr>
      <w:rFonts w:ascii="Arial Narrow" w:hAnsi="Arial Narrow" w:cs="Arial"/>
      <w:i/>
      <w:iCs/>
      <w:color w:val="0F243E" w:themeColor="text2" w:themeShade="80"/>
      <w:sz w:val="23"/>
      <w:szCs w:val="26"/>
    </w:rPr>
  </w:style>
  <w:style w:type="paragraph" w:styleId="Date">
    <w:name w:val="Date"/>
    <w:basedOn w:val="Footer"/>
    <w:next w:val="Normal"/>
    <w:link w:val="DateChar"/>
    <w:qFormat/>
    <w:rsid w:val="000C7423"/>
    <w:pPr>
      <w:tabs>
        <w:tab w:val="clear" w:pos="4680"/>
        <w:tab w:val="clear" w:pos="9360"/>
      </w:tabs>
      <w:spacing w:before="0" w:after="560"/>
      <w:ind w:right="1008"/>
    </w:pPr>
    <w:rPr>
      <w:rFonts w:cs="Arial"/>
      <w:color w:val="auto"/>
      <w:sz w:val="20"/>
      <w:szCs w:val="23"/>
    </w:rPr>
  </w:style>
  <w:style w:type="character" w:customStyle="1" w:styleId="DateChar">
    <w:name w:val="Date Char"/>
    <w:basedOn w:val="DefaultParagraphFont"/>
    <w:link w:val="Date"/>
    <w:rsid w:val="000C7423"/>
    <w:rPr>
      <w:rFonts w:ascii="Arial" w:hAnsi="Arial" w:cs="Arial"/>
      <w:szCs w:val="23"/>
    </w:rPr>
  </w:style>
  <w:style w:type="paragraph" w:customStyle="1" w:styleId="Figure">
    <w:name w:val="Figure"/>
    <w:basedOn w:val="Caption"/>
    <w:link w:val="FigureChar"/>
    <w:qFormat/>
    <w:rsid w:val="00A211E9"/>
    <w:pPr>
      <w:spacing w:before="320" w:after="120" w:line="269" w:lineRule="auto"/>
      <w:ind w:right="2880"/>
    </w:pPr>
    <w:rPr>
      <w:rFonts w:cs="Arial"/>
      <w:i w:val="0"/>
      <w:color w:val="595959" w:themeColor="text1" w:themeTint="A6"/>
      <w:sz w:val="22"/>
      <w:szCs w:val="22"/>
    </w:rPr>
  </w:style>
  <w:style w:type="character" w:customStyle="1" w:styleId="FigureChar">
    <w:name w:val="Figure Char"/>
    <w:basedOn w:val="DefaultParagraphFont"/>
    <w:link w:val="Figure"/>
    <w:rsid w:val="00A211E9"/>
    <w:rPr>
      <w:rFonts w:ascii="Arial" w:hAnsi="Arial" w:cs="Arial"/>
      <w:bCs/>
      <w:color w:val="595959" w:themeColor="text1" w:themeTint="A6"/>
      <w:sz w:val="22"/>
      <w:szCs w:val="22"/>
    </w:rPr>
  </w:style>
  <w:style w:type="table" w:customStyle="1" w:styleId="TableGrid1">
    <w:name w:val="Table Grid1"/>
    <w:basedOn w:val="TableNormal"/>
    <w:next w:val="TableGrid"/>
    <w:rsid w:val="003E2D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359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365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2AD1"/>
    <w:pPr>
      <w:autoSpaceDE w:val="0"/>
      <w:autoSpaceDN w:val="0"/>
      <w:adjustRightInd w:val="0"/>
    </w:pPr>
    <w:rPr>
      <w:rFonts w:eastAsiaTheme="minorHAnsi" w:cs="Calibri"/>
      <w:color w:val="000000"/>
      <w:sz w:val="24"/>
      <w:szCs w:val="24"/>
    </w:rPr>
  </w:style>
  <w:style w:type="table" w:customStyle="1" w:styleId="TableGridLight1">
    <w:name w:val="Table Grid Light1"/>
    <w:basedOn w:val="TableNormal"/>
    <w:uiPriority w:val="40"/>
    <w:rsid w:val="00D50C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CB44BA"/>
    <w:rPr>
      <w:sz w:val="16"/>
      <w:szCs w:val="16"/>
    </w:rPr>
  </w:style>
  <w:style w:type="paragraph" w:styleId="CommentText">
    <w:name w:val="annotation text"/>
    <w:basedOn w:val="Normal"/>
    <w:link w:val="CommentTextChar"/>
    <w:uiPriority w:val="99"/>
    <w:semiHidden/>
    <w:unhideWhenUsed/>
    <w:rsid w:val="00CB44BA"/>
    <w:pPr>
      <w:spacing w:line="240" w:lineRule="auto"/>
    </w:pPr>
    <w:rPr>
      <w:szCs w:val="20"/>
    </w:rPr>
  </w:style>
  <w:style w:type="character" w:customStyle="1" w:styleId="CommentTextChar">
    <w:name w:val="Comment Text Char"/>
    <w:basedOn w:val="DefaultParagraphFont"/>
    <w:link w:val="CommentText"/>
    <w:uiPriority w:val="99"/>
    <w:semiHidden/>
    <w:rsid w:val="00CB44BA"/>
    <w:rPr>
      <w:rFonts w:ascii="Arial" w:hAnsi="Arial"/>
    </w:rPr>
  </w:style>
  <w:style w:type="paragraph" w:styleId="CommentSubject">
    <w:name w:val="annotation subject"/>
    <w:basedOn w:val="CommentText"/>
    <w:next w:val="CommentText"/>
    <w:link w:val="CommentSubjectChar"/>
    <w:uiPriority w:val="99"/>
    <w:semiHidden/>
    <w:unhideWhenUsed/>
    <w:rsid w:val="00CB44BA"/>
    <w:rPr>
      <w:b/>
      <w:bCs/>
    </w:rPr>
  </w:style>
  <w:style w:type="character" w:customStyle="1" w:styleId="CommentSubjectChar">
    <w:name w:val="Comment Subject Char"/>
    <w:basedOn w:val="CommentTextChar"/>
    <w:link w:val="CommentSubject"/>
    <w:uiPriority w:val="99"/>
    <w:semiHidden/>
    <w:rsid w:val="00CB44B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76016">
      <w:bodyDiv w:val="1"/>
      <w:marLeft w:val="0"/>
      <w:marRight w:val="0"/>
      <w:marTop w:val="0"/>
      <w:marBottom w:val="0"/>
      <w:divBdr>
        <w:top w:val="none" w:sz="0" w:space="0" w:color="auto"/>
        <w:left w:val="none" w:sz="0" w:space="0" w:color="auto"/>
        <w:bottom w:val="none" w:sz="0" w:space="0" w:color="auto"/>
        <w:right w:val="none" w:sz="0" w:space="0" w:color="auto"/>
      </w:divBdr>
    </w:div>
    <w:div w:id="19263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t.state.mn.us/mnroad/nrra/structureandteams/geotechnical/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ohn.siekmeier@state.mn.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title>Title</title>
  <date>Date (month year)</date>
  <contact/>
  <telephone/>
  <email/>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8598-DE01-4987-ADF8-2E77FC09ABD3}">
  <ds:schemaRefs/>
</ds:datastoreItem>
</file>

<file path=customXml/itemProps2.xml><?xml version="1.0" encoding="utf-8"?>
<ds:datastoreItem xmlns:ds="http://schemas.openxmlformats.org/officeDocument/2006/customXml" ds:itemID="{094B4B55-284F-4884-A470-277DD2DB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NRRA Initial Request Form</vt:lpstr>
    </vt:vector>
  </TitlesOfParts>
  <Company>MNDOT</Company>
  <LinksUpToDate>false</LinksUpToDate>
  <CharactersWithSpaces>12043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NRRA Initial Request Form</dc:title>
  <dc:creator>Minnesota Department of Transportation</dc:creator>
  <cp:keywords>NRRA; Initial Request Form</cp:keywords>
  <cp:lastModifiedBy>Worel, Benjamin (DOT)</cp:lastModifiedBy>
  <cp:revision>2</cp:revision>
  <cp:lastPrinted>2016-01-07T20:11:00Z</cp:lastPrinted>
  <dcterms:created xsi:type="dcterms:W3CDTF">2017-06-15T15:32:00Z</dcterms:created>
  <dcterms:modified xsi:type="dcterms:W3CDTF">2017-06-15T15:32:00Z</dcterms:modified>
</cp:coreProperties>
</file>