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07" w:rsidRDefault="00C33E6E" w:rsidP="00C33E6E">
      <w:pPr>
        <w:spacing w:after="0"/>
        <w:jc w:val="center"/>
        <w:rPr>
          <w:b/>
          <w:sz w:val="32"/>
          <w:szCs w:val="32"/>
        </w:rPr>
      </w:pPr>
      <w:r>
        <w:rPr>
          <w:b/>
          <w:sz w:val="32"/>
          <w:szCs w:val="32"/>
        </w:rPr>
        <w:t>Enhanced Project Management</w:t>
      </w:r>
    </w:p>
    <w:p w:rsidR="00C33E6E" w:rsidRDefault="00C33E6E" w:rsidP="00C33E6E">
      <w:pPr>
        <w:spacing w:after="0"/>
        <w:jc w:val="center"/>
        <w:rPr>
          <w:b/>
          <w:sz w:val="32"/>
          <w:szCs w:val="32"/>
        </w:rPr>
      </w:pPr>
      <w:r>
        <w:rPr>
          <w:b/>
          <w:sz w:val="32"/>
          <w:szCs w:val="32"/>
        </w:rPr>
        <w:t>Program Management Plan</w:t>
      </w:r>
    </w:p>
    <w:p w:rsidR="00C33E6E" w:rsidRPr="00C33E6E" w:rsidRDefault="00C33E6E" w:rsidP="00C33E6E">
      <w:pPr>
        <w:spacing w:after="0"/>
        <w:jc w:val="center"/>
        <w:rPr>
          <w:b/>
          <w:sz w:val="24"/>
          <w:szCs w:val="24"/>
        </w:rPr>
      </w:pPr>
      <w:r w:rsidRPr="00C33E6E">
        <w:rPr>
          <w:b/>
          <w:sz w:val="24"/>
          <w:szCs w:val="24"/>
        </w:rPr>
        <w:t>Project Management Office</w:t>
      </w:r>
    </w:p>
    <w:p w:rsidR="00C33E6E" w:rsidRPr="00C33E6E" w:rsidRDefault="00214BBD" w:rsidP="00C33E6E">
      <w:pPr>
        <w:spacing w:after="0"/>
        <w:jc w:val="center"/>
        <w:rPr>
          <w:b/>
          <w:sz w:val="24"/>
          <w:szCs w:val="24"/>
        </w:rPr>
      </w:pPr>
      <w:r>
        <w:rPr>
          <w:b/>
          <w:sz w:val="24"/>
          <w:szCs w:val="24"/>
        </w:rPr>
        <w:t>Version 0-3-6</w:t>
      </w:r>
    </w:p>
    <w:p w:rsidR="00C33E6E" w:rsidRDefault="00214BBD" w:rsidP="00C33E6E">
      <w:pPr>
        <w:spacing w:after="0"/>
        <w:jc w:val="center"/>
        <w:rPr>
          <w:b/>
          <w:sz w:val="24"/>
          <w:szCs w:val="24"/>
        </w:rPr>
      </w:pPr>
      <w:r>
        <w:rPr>
          <w:b/>
          <w:sz w:val="24"/>
          <w:szCs w:val="24"/>
        </w:rPr>
        <w:t>February 1</w:t>
      </w:r>
      <w:r w:rsidR="00F12002">
        <w:rPr>
          <w:b/>
          <w:sz w:val="24"/>
          <w:szCs w:val="24"/>
        </w:rPr>
        <w:t>, 2013</w:t>
      </w:r>
    </w:p>
    <w:p w:rsidR="00C33E6E" w:rsidRDefault="00C33E6E" w:rsidP="00C33E6E">
      <w:pPr>
        <w:spacing w:after="0"/>
        <w:jc w:val="center"/>
        <w:rPr>
          <w:b/>
          <w:sz w:val="24"/>
          <w:szCs w:val="24"/>
        </w:rPr>
      </w:pPr>
    </w:p>
    <w:p w:rsidR="00C33E6E" w:rsidRPr="00C33E6E" w:rsidRDefault="00C33E6E" w:rsidP="00C33E6E">
      <w:pPr>
        <w:pStyle w:val="Heading1"/>
        <w:rPr>
          <w:rFonts w:ascii="Arial" w:hAnsi="Arial" w:cs="Arial"/>
          <w:b/>
          <w:sz w:val="24"/>
          <w:szCs w:val="24"/>
        </w:rPr>
      </w:pPr>
      <w:bookmarkStart w:id="0" w:name="_Toc296465491"/>
      <w:bookmarkStart w:id="1" w:name="_Toc320937535"/>
      <w:r w:rsidRPr="00C33E6E">
        <w:rPr>
          <w:rFonts w:ascii="Arial" w:hAnsi="Arial" w:cs="Arial"/>
          <w:b/>
          <w:sz w:val="24"/>
          <w:szCs w:val="24"/>
        </w:rPr>
        <w:t xml:space="preserve">Program </w:t>
      </w:r>
      <w:bookmarkEnd w:id="0"/>
      <w:r w:rsidRPr="00C33E6E">
        <w:rPr>
          <w:rFonts w:ascii="Arial" w:hAnsi="Arial" w:cs="Arial"/>
          <w:b/>
          <w:sz w:val="24"/>
          <w:szCs w:val="24"/>
        </w:rPr>
        <w:t>Summary</w:t>
      </w:r>
      <w:bookmarkEnd w:id="1"/>
    </w:p>
    <w:p w:rsidR="00C33E6E" w:rsidRDefault="00F12002" w:rsidP="00C33E6E">
      <w:pPr>
        <w:pStyle w:val="Heading2"/>
        <w:spacing w:before="0" w:after="120" w:line="276" w:lineRule="auto"/>
        <w:rPr>
          <w:rFonts w:ascii="Arial" w:hAnsi="Arial" w:cs="Arial"/>
          <w:color w:val="auto"/>
          <w:sz w:val="24"/>
          <w:szCs w:val="24"/>
        </w:rPr>
      </w:pPr>
      <w:r>
        <w:rPr>
          <w:rFonts w:ascii="Arial" w:hAnsi="Arial" w:cs="Arial"/>
          <w:color w:val="auto"/>
          <w:sz w:val="24"/>
          <w:szCs w:val="24"/>
        </w:rPr>
        <w:t xml:space="preserve">This document describes the plan for managing the Enhanced Project Management Program. </w:t>
      </w:r>
      <w:r w:rsidR="00C33E6E">
        <w:rPr>
          <w:rFonts w:ascii="Arial" w:hAnsi="Arial" w:cs="Arial"/>
          <w:color w:val="auto"/>
          <w:sz w:val="24"/>
          <w:szCs w:val="24"/>
        </w:rPr>
        <w:t xml:space="preserve">This Program consists of several projects related to enhancing project management at </w:t>
      </w:r>
      <w:proofErr w:type="spellStart"/>
      <w:r w:rsidR="00C33E6E">
        <w:rPr>
          <w:rFonts w:ascii="Arial" w:hAnsi="Arial" w:cs="Arial"/>
          <w:color w:val="auto"/>
          <w:sz w:val="24"/>
          <w:szCs w:val="24"/>
        </w:rPr>
        <w:t>MnDOT</w:t>
      </w:r>
      <w:proofErr w:type="spellEnd"/>
      <w:r w:rsidR="00C33E6E">
        <w:rPr>
          <w:rFonts w:ascii="Arial" w:hAnsi="Arial" w:cs="Arial"/>
          <w:color w:val="auto"/>
          <w:sz w:val="24"/>
          <w:szCs w:val="24"/>
        </w:rPr>
        <w:t xml:space="preserve">. </w:t>
      </w:r>
      <w:r w:rsidR="00C33E6E" w:rsidRPr="00EE24F8">
        <w:rPr>
          <w:rFonts w:ascii="Arial" w:hAnsi="Arial" w:cs="Arial"/>
          <w:color w:val="auto"/>
          <w:sz w:val="24"/>
          <w:szCs w:val="24"/>
        </w:rPr>
        <w:t>The</w:t>
      </w:r>
      <w:r w:rsidR="00C33E6E">
        <w:rPr>
          <w:rFonts w:ascii="Arial" w:hAnsi="Arial" w:cs="Arial"/>
          <w:color w:val="auto"/>
          <w:sz w:val="24"/>
          <w:szCs w:val="24"/>
        </w:rPr>
        <w:t xml:space="preserve"> Program</w:t>
      </w:r>
      <w:r w:rsidR="00C33E6E" w:rsidRPr="00EE24F8">
        <w:rPr>
          <w:rFonts w:ascii="Arial" w:hAnsi="Arial" w:cs="Arial"/>
          <w:color w:val="auto"/>
          <w:sz w:val="24"/>
          <w:szCs w:val="24"/>
        </w:rPr>
        <w:t xml:space="preserve"> goal is to </w:t>
      </w:r>
      <w:r w:rsidR="00C33E6E">
        <w:rPr>
          <w:rFonts w:ascii="Arial" w:hAnsi="Arial" w:cs="Arial"/>
          <w:color w:val="auto"/>
          <w:sz w:val="24"/>
          <w:szCs w:val="24"/>
        </w:rPr>
        <w:t xml:space="preserve">put in place the organization, methodologies, and systems to support continuously improving portfolio, program, and project management and to </w:t>
      </w:r>
      <w:r w:rsidR="00C33E6E" w:rsidRPr="00EE24F8">
        <w:rPr>
          <w:rFonts w:ascii="Arial" w:hAnsi="Arial" w:cs="Arial"/>
          <w:color w:val="auto"/>
          <w:sz w:val="24"/>
          <w:szCs w:val="24"/>
        </w:rPr>
        <w:t xml:space="preserve">change the culture of </w:t>
      </w:r>
      <w:proofErr w:type="spellStart"/>
      <w:r w:rsidR="00C33E6E" w:rsidRPr="00EE24F8">
        <w:rPr>
          <w:rFonts w:ascii="Arial" w:hAnsi="Arial" w:cs="Arial"/>
          <w:color w:val="auto"/>
          <w:sz w:val="24"/>
          <w:szCs w:val="24"/>
        </w:rPr>
        <w:t>MnDOT</w:t>
      </w:r>
      <w:proofErr w:type="spellEnd"/>
      <w:r w:rsidR="00C33E6E" w:rsidRPr="00EE24F8">
        <w:rPr>
          <w:rFonts w:ascii="Arial" w:hAnsi="Arial" w:cs="Arial"/>
          <w:color w:val="auto"/>
          <w:sz w:val="24"/>
          <w:szCs w:val="24"/>
        </w:rPr>
        <w:t xml:space="preserve"> to that of a project management organization. </w:t>
      </w:r>
    </w:p>
    <w:p w:rsidR="00C33E6E" w:rsidRDefault="00C33E6E" w:rsidP="00C33E6E">
      <w:pPr>
        <w:pStyle w:val="Heading2"/>
        <w:spacing w:before="0" w:after="120" w:line="276" w:lineRule="auto"/>
        <w:rPr>
          <w:rFonts w:ascii="Arial" w:hAnsi="Arial" w:cs="Arial"/>
          <w:color w:val="auto"/>
          <w:sz w:val="24"/>
          <w:szCs w:val="24"/>
        </w:rPr>
      </w:pPr>
      <w:r>
        <w:rPr>
          <w:rFonts w:ascii="Arial" w:hAnsi="Arial" w:cs="Arial"/>
          <w:color w:val="auto"/>
          <w:sz w:val="24"/>
          <w:szCs w:val="24"/>
        </w:rPr>
        <w:t>The projects are brought together under one program to achieve the following results that would be difficult to achieve if managed independently:</w:t>
      </w:r>
    </w:p>
    <w:p w:rsidR="00C33E6E" w:rsidRDefault="00C33E6E" w:rsidP="00C33E6E">
      <w:pPr>
        <w:pStyle w:val="Heading2"/>
        <w:numPr>
          <w:ilvl w:val="0"/>
          <w:numId w:val="2"/>
        </w:numPr>
        <w:spacing w:before="0" w:after="0"/>
        <w:rPr>
          <w:rFonts w:ascii="Arial" w:hAnsi="Arial" w:cs="Arial"/>
          <w:color w:val="auto"/>
          <w:sz w:val="24"/>
          <w:szCs w:val="24"/>
        </w:rPr>
      </w:pPr>
      <w:r>
        <w:rPr>
          <w:rFonts w:ascii="Arial" w:hAnsi="Arial" w:cs="Arial"/>
          <w:color w:val="auto"/>
          <w:sz w:val="24"/>
          <w:szCs w:val="24"/>
        </w:rPr>
        <w:t>Scope control to ensure all necessary work is included in one and only one project</w:t>
      </w:r>
    </w:p>
    <w:p w:rsidR="00C33E6E" w:rsidRDefault="00C33E6E" w:rsidP="00C33E6E">
      <w:pPr>
        <w:pStyle w:val="Heading2"/>
        <w:numPr>
          <w:ilvl w:val="0"/>
          <w:numId w:val="2"/>
        </w:numPr>
        <w:spacing w:before="0" w:after="0"/>
        <w:rPr>
          <w:rFonts w:ascii="Arial" w:hAnsi="Arial" w:cs="Arial"/>
          <w:color w:val="auto"/>
          <w:sz w:val="24"/>
          <w:szCs w:val="24"/>
        </w:rPr>
      </w:pPr>
      <w:r>
        <w:rPr>
          <w:rFonts w:ascii="Arial" w:hAnsi="Arial" w:cs="Arial"/>
          <w:color w:val="auto"/>
          <w:sz w:val="24"/>
          <w:szCs w:val="24"/>
        </w:rPr>
        <w:t>Logical sequencing of projects to put in place basic processes first and grow from there</w:t>
      </w:r>
    </w:p>
    <w:p w:rsidR="00C33E6E" w:rsidRDefault="00C33E6E" w:rsidP="00C33E6E">
      <w:pPr>
        <w:pStyle w:val="Heading2"/>
        <w:numPr>
          <w:ilvl w:val="0"/>
          <w:numId w:val="2"/>
        </w:numPr>
        <w:spacing w:before="0" w:after="0"/>
        <w:rPr>
          <w:rFonts w:ascii="Arial" w:hAnsi="Arial" w:cs="Arial"/>
          <w:color w:val="auto"/>
          <w:sz w:val="24"/>
          <w:szCs w:val="24"/>
        </w:rPr>
      </w:pPr>
      <w:r>
        <w:rPr>
          <w:rFonts w:ascii="Arial" w:hAnsi="Arial" w:cs="Arial"/>
          <w:color w:val="auto"/>
          <w:sz w:val="24"/>
          <w:szCs w:val="24"/>
        </w:rPr>
        <w:t>Controlled implementation to avoid overwhelming users</w:t>
      </w:r>
    </w:p>
    <w:p w:rsidR="00C33E6E" w:rsidRPr="00EE24F8" w:rsidRDefault="00C33E6E" w:rsidP="00C33E6E">
      <w:pPr>
        <w:pStyle w:val="Heading2"/>
        <w:numPr>
          <w:ilvl w:val="0"/>
          <w:numId w:val="2"/>
        </w:numPr>
        <w:spacing w:before="0" w:after="0"/>
        <w:rPr>
          <w:rFonts w:ascii="Arial" w:hAnsi="Arial" w:cs="Arial"/>
          <w:color w:val="auto"/>
          <w:sz w:val="24"/>
          <w:szCs w:val="24"/>
        </w:rPr>
      </w:pPr>
      <w:r>
        <w:rPr>
          <w:rFonts w:ascii="Arial" w:hAnsi="Arial" w:cs="Arial"/>
          <w:color w:val="auto"/>
          <w:sz w:val="24"/>
          <w:szCs w:val="24"/>
        </w:rPr>
        <w:t>Unified communications to make it easy for others to understand the limitations of and connections between projects</w:t>
      </w:r>
    </w:p>
    <w:p w:rsidR="00C33E6E" w:rsidRDefault="00C33E6E" w:rsidP="00C33E6E">
      <w:pPr>
        <w:pStyle w:val="Heading2"/>
        <w:numPr>
          <w:ilvl w:val="0"/>
          <w:numId w:val="2"/>
        </w:numPr>
        <w:spacing w:before="0" w:after="0"/>
        <w:rPr>
          <w:rFonts w:ascii="Arial" w:hAnsi="Arial" w:cs="Arial"/>
          <w:color w:val="auto"/>
          <w:sz w:val="24"/>
          <w:szCs w:val="24"/>
        </w:rPr>
      </w:pPr>
      <w:r>
        <w:rPr>
          <w:rFonts w:ascii="Arial" w:hAnsi="Arial" w:cs="Arial"/>
          <w:color w:val="auto"/>
          <w:sz w:val="24"/>
          <w:szCs w:val="24"/>
        </w:rPr>
        <w:t xml:space="preserve">The means for the </w:t>
      </w:r>
      <w:proofErr w:type="spellStart"/>
      <w:r>
        <w:rPr>
          <w:rFonts w:ascii="Arial" w:hAnsi="Arial" w:cs="Arial"/>
          <w:color w:val="auto"/>
          <w:sz w:val="24"/>
          <w:szCs w:val="24"/>
        </w:rPr>
        <w:t>MnDOT</w:t>
      </w:r>
      <w:proofErr w:type="spellEnd"/>
      <w:r>
        <w:rPr>
          <w:rFonts w:ascii="Arial" w:hAnsi="Arial" w:cs="Arial"/>
          <w:color w:val="auto"/>
          <w:sz w:val="24"/>
          <w:szCs w:val="24"/>
        </w:rPr>
        <w:t xml:space="preserve"> community to provide input on component project development without needing to track with each project individually</w:t>
      </w:r>
    </w:p>
    <w:p w:rsidR="00C33E6E" w:rsidRDefault="00C33E6E" w:rsidP="00C33E6E">
      <w:pPr>
        <w:pStyle w:val="Heading2"/>
        <w:numPr>
          <w:ilvl w:val="0"/>
          <w:numId w:val="2"/>
        </w:numPr>
        <w:spacing w:before="0" w:after="0"/>
        <w:rPr>
          <w:rFonts w:ascii="Arial" w:hAnsi="Arial" w:cs="Arial"/>
          <w:color w:val="auto"/>
          <w:sz w:val="24"/>
          <w:szCs w:val="24"/>
        </w:rPr>
      </w:pPr>
      <w:r>
        <w:rPr>
          <w:rFonts w:ascii="Arial" w:hAnsi="Arial" w:cs="Arial"/>
          <w:color w:val="auto"/>
          <w:sz w:val="24"/>
          <w:szCs w:val="24"/>
        </w:rPr>
        <w:t>Consistent language between projects to avoid confusing contradictions in terms</w:t>
      </w:r>
    </w:p>
    <w:p w:rsidR="00C33E6E" w:rsidRDefault="00C33E6E" w:rsidP="00C33E6E">
      <w:pPr>
        <w:pStyle w:val="Heading2"/>
        <w:numPr>
          <w:ilvl w:val="0"/>
          <w:numId w:val="2"/>
        </w:numPr>
        <w:spacing w:before="0" w:after="0"/>
        <w:rPr>
          <w:rFonts w:ascii="Arial" w:hAnsi="Arial" w:cs="Arial"/>
          <w:color w:val="auto"/>
          <w:sz w:val="24"/>
          <w:szCs w:val="24"/>
        </w:rPr>
      </w:pPr>
      <w:r>
        <w:rPr>
          <w:rFonts w:ascii="Arial" w:hAnsi="Arial" w:cs="Arial"/>
          <w:color w:val="auto"/>
          <w:sz w:val="24"/>
          <w:szCs w:val="24"/>
        </w:rPr>
        <w:t>Complimentary methods and tools to avoid duplicating effort</w:t>
      </w:r>
      <w:bookmarkStart w:id="2" w:name="_Toc296465497"/>
      <w:bookmarkStart w:id="3" w:name="_Toc320937539"/>
    </w:p>
    <w:bookmarkEnd w:id="2"/>
    <w:bookmarkEnd w:id="3"/>
    <w:p w:rsidR="00C33E6E" w:rsidRDefault="00C33E6E" w:rsidP="00C33E6E">
      <w:pPr>
        <w:pStyle w:val="Heading3"/>
      </w:pPr>
    </w:p>
    <w:p w:rsidR="00C33E6E" w:rsidRPr="007F5974" w:rsidRDefault="00C33E6E" w:rsidP="00C33E6E">
      <w:pPr>
        <w:pStyle w:val="Heading3"/>
        <w:rPr>
          <w:sz w:val="24"/>
          <w:szCs w:val="24"/>
        </w:rPr>
      </w:pPr>
      <w:r w:rsidRPr="007F5974">
        <w:rPr>
          <w:sz w:val="24"/>
          <w:szCs w:val="24"/>
        </w:rPr>
        <w:t>Program Organization</w:t>
      </w:r>
    </w:p>
    <w:p w:rsidR="00C33E6E" w:rsidRPr="00C33E6E" w:rsidRDefault="00C33E6E" w:rsidP="00C33E6E">
      <w:pPr>
        <w:rPr>
          <w:rStyle w:val="Strong"/>
          <w:b w:val="0"/>
          <w:bCs w:val="0"/>
          <w:sz w:val="24"/>
          <w:szCs w:val="24"/>
        </w:rPr>
      </w:pPr>
      <w:r w:rsidRPr="00C33E6E">
        <w:rPr>
          <w:rStyle w:val="Strong"/>
          <w:b w:val="0"/>
          <w:sz w:val="24"/>
          <w:szCs w:val="24"/>
        </w:rPr>
        <w:t>The following organization chart and role</w:t>
      </w:r>
      <w:r w:rsidR="00F12002">
        <w:rPr>
          <w:rStyle w:val="Strong"/>
          <w:b w:val="0"/>
          <w:sz w:val="24"/>
          <w:szCs w:val="24"/>
        </w:rPr>
        <w:t xml:space="preserve"> descriptions indicate how the P</w:t>
      </w:r>
      <w:r w:rsidRPr="00C33E6E">
        <w:rPr>
          <w:rStyle w:val="Strong"/>
          <w:b w:val="0"/>
          <w:sz w:val="24"/>
          <w:szCs w:val="24"/>
        </w:rPr>
        <w:t>rogram will be managed.</w:t>
      </w:r>
    </w:p>
    <w:p w:rsidR="00C33E6E" w:rsidRDefault="009060BB" w:rsidP="00C33E6E">
      <w:r>
        <w:object w:dxaOrig="12801" w:dyaOrig="1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in;height:442.5pt" o:ole="">
            <v:imagedata r:id="rId8" o:title=""/>
          </v:shape>
          <o:OLEObject Type="Embed" ProgID="Visio.Drawing.11" ShapeID="_x0000_i1027" DrawAspect="Content" ObjectID="_1422498475" r:id="rId9"/>
        </w:object>
      </w:r>
      <w:bookmarkStart w:id="4" w:name="_GoBack"/>
      <w:bookmarkEnd w:id="4"/>
    </w:p>
    <w:p w:rsidR="009302CC" w:rsidRPr="00C33E6E" w:rsidRDefault="009302CC" w:rsidP="009302CC">
      <w:pPr>
        <w:pStyle w:val="Heading3"/>
        <w:rPr>
          <w:b w:val="0"/>
          <w:sz w:val="24"/>
          <w:szCs w:val="24"/>
          <w:u w:val="single"/>
        </w:rPr>
      </w:pPr>
      <w:r w:rsidRPr="00C33E6E">
        <w:rPr>
          <w:b w:val="0"/>
          <w:sz w:val="24"/>
          <w:szCs w:val="24"/>
          <w:u w:val="single"/>
        </w:rPr>
        <w:t>Policy &amp; Oversight Committee</w:t>
      </w:r>
    </w:p>
    <w:p w:rsidR="009302CC" w:rsidRDefault="009302CC" w:rsidP="009302CC">
      <w:pPr>
        <w:pStyle w:val="ListParagraph"/>
        <w:numPr>
          <w:ilvl w:val="0"/>
          <w:numId w:val="3"/>
        </w:numPr>
        <w:spacing w:after="0"/>
        <w:rPr>
          <w:sz w:val="24"/>
          <w:szCs w:val="24"/>
        </w:rPr>
      </w:pPr>
      <w:r>
        <w:rPr>
          <w:sz w:val="24"/>
          <w:szCs w:val="24"/>
        </w:rPr>
        <w:t>Provide input to the Executive Sponsors on policy issues</w:t>
      </w:r>
    </w:p>
    <w:p w:rsidR="009302CC" w:rsidRDefault="009302CC" w:rsidP="009302CC">
      <w:pPr>
        <w:pStyle w:val="ListParagraph"/>
        <w:numPr>
          <w:ilvl w:val="0"/>
          <w:numId w:val="3"/>
        </w:numPr>
        <w:spacing w:after="0"/>
        <w:rPr>
          <w:sz w:val="24"/>
          <w:szCs w:val="24"/>
        </w:rPr>
      </w:pPr>
      <w:r>
        <w:rPr>
          <w:sz w:val="24"/>
          <w:szCs w:val="24"/>
        </w:rPr>
        <w:t>Provide</w:t>
      </w:r>
      <w:r w:rsidR="00F12002">
        <w:rPr>
          <w:sz w:val="24"/>
          <w:szCs w:val="24"/>
        </w:rPr>
        <w:t xml:space="preserve"> input on the direction of the P</w:t>
      </w:r>
      <w:r>
        <w:rPr>
          <w:sz w:val="24"/>
          <w:szCs w:val="24"/>
        </w:rPr>
        <w:t>rogram and priorities</w:t>
      </w:r>
    </w:p>
    <w:p w:rsidR="009302CC" w:rsidRDefault="009302CC" w:rsidP="009302CC">
      <w:pPr>
        <w:pStyle w:val="ListParagraph"/>
        <w:numPr>
          <w:ilvl w:val="0"/>
          <w:numId w:val="3"/>
        </w:numPr>
        <w:spacing w:after="0"/>
        <w:rPr>
          <w:sz w:val="24"/>
          <w:szCs w:val="24"/>
        </w:rPr>
      </w:pPr>
      <w:r>
        <w:rPr>
          <w:sz w:val="24"/>
          <w:szCs w:val="24"/>
        </w:rPr>
        <w:t>Meet</w:t>
      </w:r>
      <w:r w:rsidR="00C9142D">
        <w:rPr>
          <w:sz w:val="24"/>
          <w:szCs w:val="24"/>
        </w:rPr>
        <w:t xml:space="preserve"> regularly</w:t>
      </w:r>
      <w:r>
        <w:rPr>
          <w:sz w:val="24"/>
          <w:szCs w:val="24"/>
        </w:rPr>
        <w:t xml:space="preserve"> as scheduled by Program Manager</w:t>
      </w:r>
    </w:p>
    <w:p w:rsidR="00C16DA7" w:rsidRDefault="00C16DA7" w:rsidP="009302CC">
      <w:pPr>
        <w:pStyle w:val="ListParagraph"/>
        <w:numPr>
          <w:ilvl w:val="0"/>
          <w:numId w:val="3"/>
        </w:numPr>
        <w:spacing w:after="0"/>
        <w:rPr>
          <w:sz w:val="24"/>
          <w:szCs w:val="24"/>
        </w:rPr>
      </w:pPr>
      <w:r>
        <w:rPr>
          <w:sz w:val="24"/>
          <w:szCs w:val="24"/>
        </w:rPr>
        <w:t>Note – this group consists of high level managers from different work areas.</w:t>
      </w:r>
    </w:p>
    <w:p w:rsidR="009302CC" w:rsidRDefault="009302CC" w:rsidP="009302CC">
      <w:pPr>
        <w:spacing w:after="0"/>
        <w:rPr>
          <w:sz w:val="24"/>
          <w:szCs w:val="24"/>
        </w:rPr>
      </w:pPr>
    </w:p>
    <w:p w:rsidR="009302CC" w:rsidRPr="00C33E6E" w:rsidRDefault="009302CC" w:rsidP="009302CC">
      <w:pPr>
        <w:spacing w:after="0"/>
        <w:rPr>
          <w:rFonts w:ascii="Arial" w:hAnsi="Arial" w:cs="Arial"/>
          <w:sz w:val="24"/>
          <w:szCs w:val="24"/>
          <w:u w:val="single"/>
        </w:rPr>
      </w:pPr>
      <w:r w:rsidRPr="00C33E6E">
        <w:rPr>
          <w:rFonts w:ascii="Arial" w:hAnsi="Arial" w:cs="Arial"/>
          <w:sz w:val="24"/>
          <w:szCs w:val="24"/>
          <w:u w:val="single"/>
        </w:rPr>
        <w:t>Executive Sponsors</w:t>
      </w:r>
    </w:p>
    <w:p w:rsidR="009302CC" w:rsidRDefault="00F12002" w:rsidP="009302CC">
      <w:pPr>
        <w:pStyle w:val="ListParagraph"/>
        <w:numPr>
          <w:ilvl w:val="0"/>
          <w:numId w:val="4"/>
        </w:numPr>
        <w:spacing w:after="0"/>
        <w:rPr>
          <w:sz w:val="24"/>
          <w:szCs w:val="24"/>
        </w:rPr>
      </w:pPr>
      <w:r>
        <w:rPr>
          <w:sz w:val="24"/>
          <w:szCs w:val="24"/>
        </w:rPr>
        <w:t>Set P</w:t>
      </w:r>
      <w:r w:rsidR="009302CC">
        <w:rPr>
          <w:sz w:val="24"/>
          <w:szCs w:val="24"/>
        </w:rPr>
        <w:t xml:space="preserve">rogram </w:t>
      </w:r>
      <w:r w:rsidR="00C9142D">
        <w:rPr>
          <w:sz w:val="24"/>
          <w:szCs w:val="24"/>
        </w:rPr>
        <w:t>goals</w:t>
      </w:r>
    </w:p>
    <w:p w:rsidR="00C9142D" w:rsidRDefault="00C9142D" w:rsidP="009302CC">
      <w:pPr>
        <w:pStyle w:val="ListParagraph"/>
        <w:numPr>
          <w:ilvl w:val="0"/>
          <w:numId w:val="4"/>
        </w:numPr>
        <w:spacing w:after="0"/>
        <w:rPr>
          <w:sz w:val="24"/>
          <w:szCs w:val="24"/>
        </w:rPr>
      </w:pPr>
      <w:r>
        <w:rPr>
          <w:sz w:val="24"/>
          <w:szCs w:val="24"/>
        </w:rPr>
        <w:t>Validate objectives, schedules,  and resource commitments</w:t>
      </w:r>
    </w:p>
    <w:p w:rsidR="00C9142D" w:rsidRDefault="00C9142D" w:rsidP="009302CC">
      <w:pPr>
        <w:pStyle w:val="ListParagraph"/>
        <w:numPr>
          <w:ilvl w:val="0"/>
          <w:numId w:val="4"/>
        </w:numPr>
        <w:spacing w:after="0"/>
        <w:rPr>
          <w:sz w:val="24"/>
          <w:szCs w:val="24"/>
        </w:rPr>
      </w:pPr>
      <w:r>
        <w:rPr>
          <w:sz w:val="24"/>
          <w:szCs w:val="24"/>
        </w:rPr>
        <w:t>Authorize budget</w:t>
      </w:r>
    </w:p>
    <w:p w:rsidR="009302CC" w:rsidRPr="007F5974" w:rsidRDefault="009302CC" w:rsidP="009302CC">
      <w:pPr>
        <w:pStyle w:val="ListParagraph"/>
        <w:numPr>
          <w:ilvl w:val="0"/>
          <w:numId w:val="4"/>
        </w:numPr>
        <w:spacing w:after="0"/>
        <w:rPr>
          <w:sz w:val="24"/>
          <w:szCs w:val="24"/>
        </w:rPr>
      </w:pPr>
      <w:r w:rsidRPr="007F5974">
        <w:rPr>
          <w:sz w:val="24"/>
          <w:szCs w:val="24"/>
        </w:rPr>
        <w:t>Make policy decisions</w:t>
      </w:r>
    </w:p>
    <w:p w:rsidR="009302CC" w:rsidRPr="00167427" w:rsidRDefault="00C9142D" w:rsidP="009302CC">
      <w:pPr>
        <w:pStyle w:val="ListParagraph"/>
        <w:numPr>
          <w:ilvl w:val="0"/>
          <w:numId w:val="4"/>
        </w:numPr>
        <w:spacing w:after="0"/>
        <w:rPr>
          <w:sz w:val="24"/>
          <w:szCs w:val="24"/>
        </w:rPr>
      </w:pPr>
      <w:r>
        <w:rPr>
          <w:sz w:val="24"/>
          <w:szCs w:val="24"/>
        </w:rPr>
        <w:lastRenderedPageBreak/>
        <w:t>Debriefed</w:t>
      </w:r>
      <w:r w:rsidR="009302CC">
        <w:rPr>
          <w:sz w:val="24"/>
          <w:szCs w:val="24"/>
        </w:rPr>
        <w:t xml:space="preserve"> monthly </w:t>
      </w:r>
      <w:r>
        <w:rPr>
          <w:sz w:val="24"/>
          <w:szCs w:val="24"/>
        </w:rPr>
        <w:t>by</w:t>
      </w:r>
      <w:r w:rsidR="009302CC">
        <w:rPr>
          <w:sz w:val="24"/>
          <w:szCs w:val="24"/>
        </w:rPr>
        <w:t xml:space="preserve"> Program Sponsor, Program Manager, and others as invited</w:t>
      </w:r>
    </w:p>
    <w:p w:rsidR="009302CC" w:rsidRDefault="009302CC" w:rsidP="009302CC">
      <w:pPr>
        <w:spacing w:after="0"/>
        <w:rPr>
          <w:sz w:val="24"/>
          <w:szCs w:val="24"/>
        </w:rPr>
      </w:pPr>
    </w:p>
    <w:p w:rsidR="009302CC" w:rsidRPr="00C33E6E" w:rsidRDefault="009302CC" w:rsidP="009302CC">
      <w:pPr>
        <w:spacing w:after="0"/>
        <w:rPr>
          <w:rFonts w:ascii="Arial" w:hAnsi="Arial" w:cs="Arial"/>
          <w:sz w:val="24"/>
          <w:szCs w:val="24"/>
          <w:u w:val="single"/>
        </w:rPr>
      </w:pPr>
      <w:r w:rsidRPr="00C33E6E">
        <w:rPr>
          <w:rFonts w:ascii="Arial" w:hAnsi="Arial" w:cs="Arial"/>
          <w:sz w:val="24"/>
          <w:szCs w:val="24"/>
          <w:u w:val="single"/>
        </w:rPr>
        <w:t>Program Sponsor</w:t>
      </w:r>
    </w:p>
    <w:p w:rsidR="00C9142D" w:rsidRDefault="00C9142D" w:rsidP="009302CC">
      <w:pPr>
        <w:pStyle w:val="ListParagraph"/>
        <w:numPr>
          <w:ilvl w:val="0"/>
          <w:numId w:val="1"/>
        </w:numPr>
        <w:spacing w:after="0"/>
        <w:rPr>
          <w:sz w:val="24"/>
          <w:szCs w:val="24"/>
        </w:rPr>
      </w:pPr>
      <w:r>
        <w:rPr>
          <w:sz w:val="24"/>
          <w:szCs w:val="24"/>
        </w:rPr>
        <w:t>Preview objectives</w:t>
      </w:r>
    </w:p>
    <w:p w:rsidR="009302CC" w:rsidRDefault="00F12002" w:rsidP="009302CC">
      <w:pPr>
        <w:pStyle w:val="ListParagraph"/>
        <w:numPr>
          <w:ilvl w:val="0"/>
          <w:numId w:val="1"/>
        </w:numPr>
        <w:spacing w:after="0"/>
        <w:rPr>
          <w:sz w:val="24"/>
          <w:szCs w:val="24"/>
        </w:rPr>
      </w:pPr>
      <w:r>
        <w:rPr>
          <w:sz w:val="24"/>
          <w:szCs w:val="24"/>
        </w:rPr>
        <w:t>Provide resources to the P</w:t>
      </w:r>
      <w:r w:rsidR="009302CC">
        <w:rPr>
          <w:sz w:val="24"/>
          <w:szCs w:val="24"/>
        </w:rPr>
        <w:t>rogram</w:t>
      </w:r>
    </w:p>
    <w:p w:rsidR="009302CC" w:rsidRDefault="009302CC" w:rsidP="009302CC">
      <w:pPr>
        <w:pStyle w:val="ListParagraph"/>
        <w:numPr>
          <w:ilvl w:val="0"/>
          <w:numId w:val="1"/>
        </w:numPr>
        <w:spacing w:after="0"/>
        <w:rPr>
          <w:sz w:val="24"/>
          <w:szCs w:val="24"/>
        </w:rPr>
      </w:pPr>
      <w:r>
        <w:rPr>
          <w:sz w:val="24"/>
          <w:szCs w:val="24"/>
        </w:rPr>
        <w:t>Review and approve Program Management Plan</w:t>
      </w:r>
    </w:p>
    <w:p w:rsidR="009302CC" w:rsidRDefault="009302CC" w:rsidP="009302CC">
      <w:pPr>
        <w:pStyle w:val="ListParagraph"/>
        <w:numPr>
          <w:ilvl w:val="0"/>
          <w:numId w:val="1"/>
        </w:numPr>
        <w:spacing w:after="0"/>
        <w:rPr>
          <w:sz w:val="24"/>
          <w:szCs w:val="24"/>
        </w:rPr>
      </w:pPr>
      <w:r>
        <w:rPr>
          <w:sz w:val="24"/>
          <w:szCs w:val="24"/>
        </w:rPr>
        <w:t>Preview requests for Executive Sponsor direction</w:t>
      </w:r>
    </w:p>
    <w:p w:rsidR="00C9142D" w:rsidRDefault="00C9142D" w:rsidP="009302CC">
      <w:pPr>
        <w:pStyle w:val="ListParagraph"/>
        <w:numPr>
          <w:ilvl w:val="0"/>
          <w:numId w:val="1"/>
        </w:numPr>
        <w:spacing w:after="0"/>
        <w:rPr>
          <w:sz w:val="24"/>
          <w:szCs w:val="24"/>
        </w:rPr>
      </w:pPr>
      <w:r>
        <w:rPr>
          <w:sz w:val="24"/>
          <w:szCs w:val="24"/>
        </w:rPr>
        <w:t>Determine magnitude of changes and issues to elevate to Executive Sponsors</w:t>
      </w:r>
    </w:p>
    <w:p w:rsidR="009302CC" w:rsidRDefault="009302CC" w:rsidP="009302CC">
      <w:pPr>
        <w:pStyle w:val="ListParagraph"/>
        <w:numPr>
          <w:ilvl w:val="0"/>
          <w:numId w:val="1"/>
        </w:numPr>
        <w:spacing w:after="0"/>
        <w:rPr>
          <w:sz w:val="24"/>
          <w:szCs w:val="24"/>
        </w:rPr>
      </w:pPr>
      <w:r>
        <w:rPr>
          <w:sz w:val="24"/>
          <w:szCs w:val="24"/>
        </w:rPr>
        <w:t>Participate in Program Policy &amp; Oversight Committee meetings, Executive Sponsor meetings, and Program Coordination meetings</w:t>
      </w:r>
    </w:p>
    <w:p w:rsidR="009302CC" w:rsidRPr="008C6FF3" w:rsidRDefault="009302CC" w:rsidP="009302CC">
      <w:pPr>
        <w:pStyle w:val="ListParagraph"/>
        <w:tabs>
          <w:tab w:val="left" w:pos="2527"/>
        </w:tabs>
        <w:spacing w:after="0"/>
        <w:rPr>
          <w:sz w:val="24"/>
          <w:szCs w:val="24"/>
        </w:rPr>
      </w:pPr>
      <w:r>
        <w:rPr>
          <w:sz w:val="24"/>
          <w:szCs w:val="24"/>
        </w:rPr>
        <w:tab/>
      </w:r>
    </w:p>
    <w:p w:rsidR="009302CC" w:rsidRPr="00C33E6E" w:rsidRDefault="009302CC" w:rsidP="009302CC">
      <w:pPr>
        <w:spacing w:after="0"/>
        <w:rPr>
          <w:rFonts w:ascii="Arial" w:hAnsi="Arial" w:cs="Arial"/>
          <w:sz w:val="24"/>
          <w:szCs w:val="24"/>
          <w:u w:val="single"/>
        </w:rPr>
      </w:pPr>
      <w:r w:rsidRPr="00C33E6E">
        <w:rPr>
          <w:rFonts w:ascii="Arial" w:hAnsi="Arial" w:cs="Arial"/>
          <w:sz w:val="24"/>
          <w:szCs w:val="24"/>
          <w:u w:val="single"/>
        </w:rPr>
        <w:t>Program Manager</w:t>
      </w:r>
    </w:p>
    <w:p w:rsidR="00C9142D" w:rsidRDefault="00C9142D" w:rsidP="009302CC">
      <w:pPr>
        <w:pStyle w:val="ListParagraph"/>
        <w:numPr>
          <w:ilvl w:val="0"/>
          <w:numId w:val="1"/>
        </w:numPr>
        <w:spacing w:after="0"/>
        <w:rPr>
          <w:sz w:val="24"/>
          <w:szCs w:val="24"/>
        </w:rPr>
      </w:pPr>
      <w:r>
        <w:rPr>
          <w:sz w:val="24"/>
          <w:szCs w:val="24"/>
        </w:rPr>
        <w:t>Set objectives that meet Program goals</w:t>
      </w:r>
    </w:p>
    <w:p w:rsidR="009302CC" w:rsidRDefault="00C9142D" w:rsidP="009302CC">
      <w:pPr>
        <w:pStyle w:val="ListParagraph"/>
        <w:numPr>
          <w:ilvl w:val="0"/>
          <w:numId w:val="1"/>
        </w:numPr>
        <w:spacing w:after="0"/>
        <w:rPr>
          <w:sz w:val="24"/>
          <w:szCs w:val="24"/>
        </w:rPr>
      </w:pPr>
      <w:r w:rsidRPr="00C9142D">
        <w:rPr>
          <w:sz w:val="24"/>
          <w:szCs w:val="24"/>
        </w:rPr>
        <w:t>I</w:t>
      </w:r>
      <w:r w:rsidR="009302CC" w:rsidRPr="00C9142D">
        <w:rPr>
          <w:sz w:val="24"/>
          <w:szCs w:val="24"/>
        </w:rPr>
        <w:t xml:space="preserve">dentify projects, project sponsors, and project managers </w:t>
      </w:r>
    </w:p>
    <w:p w:rsidR="00C9142D" w:rsidRPr="00C9142D" w:rsidRDefault="00C9142D" w:rsidP="009302CC">
      <w:pPr>
        <w:pStyle w:val="ListParagraph"/>
        <w:numPr>
          <w:ilvl w:val="0"/>
          <w:numId w:val="1"/>
        </w:numPr>
        <w:spacing w:after="0"/>
        <w:rPr>
          <w:sz w:val="24"/>
          <w:szCs w:val="24"/>
        </w:rPr>
      </w:pPr>
      <w:r>
        <w:rPr>
          <w:sz w:val="24"/>
          <w:szCs w:val="24"/>
        </w:rPr>
        <w:t>Recommend project management strategies including stakeholders to include on project teams</w:t>
      </w:r>
    </w:p>
    <w:p w:rsidR="009302CC" w:rsidRDefault="009302CC" w:rsidP="009302CC">
      <w:pPr>
        <w:pStyle w:val="ListParagraph"/>
        <w:numPr>
          <w:ilvl w:val="0"/>
          <w:numId w:val="1"/>
        </w:numPr>
        <w:spacing w:after="0"/>
        <w:rPr>
          <w:sz w:val="24"/>
          <w:szCs w:val="24"/>
        </w:rPr>
      </w:pPr>
      <w:r>
        <w:rPr>
          <w:sz w:val="24"/>
          <w:szCs w:val="24"/>
        </w:rPr>
        <w:t>Manage scope, schedule, resources, and ri</w:t>
      </w:r>
      <w:r w:rsidR="00F12002">
        <w:rPr>
          <w:sz w:val="24"/>
          <w:szCs w:val="24"/>
        </w:rPr>
        <w:t>sks between projects to ensure P</w:t>
      </w:r>
      <w:r>
        <w:rPr>
          <w:sz w:val="24"/>
          <w:szCs w:val="24"/>
        </w:rPr>
        <w:t>rogram objectives are met</w:t>
      </w:r>
    </w:p>
    <w:p w:rsidR="009302CC" w:rsidRDefault="00F12002" w:rsidP="009302CC">
      <w:pPr>
        <w:pStyle w:val="ListParagraph"/>
        <w:numPr>
          <w:ilvl w:val="0"/>
          <w:numId w:val="1"/>
        </w:numPr>
        <w:spacing w:after="0"/>
        <w:rPr>
          <w:sz w:val="24"/>
          <w:szCs w:val="24"/>
        </w:rPr>
      </w:pPr>
      <w:r>
        <w:rPr>
          <w:sz w:val="24"/>
          <w:szCs w:val="24"/>
        </w:rPr>
        <w:t>Represent the P</w:t>
      </w:r>
      <w:r w:rsidR="009302CC">
        <w:rPr>
          <w:sz w:val="24"/>
          <w:szCs w:val="24"/>
        </w:rPr>
        <w:t>rogram state wide</w:t>
      </w:r>
    </w:p>
    <w:p w:rsidR="009302CC" w:rsidRDefault="00C9142D" w:rsidP="009302CC">
      <w:pPr>
        <w:pStyle w:val="ListParagraph"/>
        <w:numPr>
          <w:ilvl w:val="0"/>
          <w:numId w:val="1"/>
        </w:numPr>
        <w:spacing w:after="0"/>
        <w:rPr>
          <w:sz w:val="24"/>
          <w:szCs w:val="24"/>
        </w:rPr>
      </w:pPr>
      <w:r>
        <w:rPr>
          <w:sz w:val="24"/>
          <w:szCs w:val="24"/>
        </w:rPr>
        <w:t>Debriefed with monthly</w:t>
      </w:r>
      <w:r w:rsidR="009302CC">
        <w:rPr>
          <w:sz w:val="24"/>
          <w:szCs w:val="24"/>
        </w:rPr>
        <w:t xml:space="preserve"> reporting by project managers and provide monthly program status reports</w:t>
      </w:r>
    </w:p>
    <w:p w:rsidR="009302CC" w:rsidRDefault="009302CC" w:rsidP="009302CC">
      <w:pPr>
        <w:pStyle w:val="ListParagraph"/>
        <w:numPr>
          <w:ilvl w:val="0"/>
          <w:numId w:val="1"/>
        </w:numPr>
        <w:spacing w:after="0"/>
        <w:rPr>
          <w:sz w:val="24"/>
          <w:szCs w:val="24"/>
        </w:rPr>
      </w:pPr>
      <w:r>
        <w:rPr>
          <w:sz w:val="24"/>
          <w:szCs w:val="24"/>
        </w:rPr>
        <w:t>Organize and lead Policy &amp; Oversight Committee meetings, Executive Sponsor meetings, Program Coordination meetings, and Program Team meetings.</w:t>
      </w:r>
    </w:p>
    <w:p w:rsidR="009302CC" w:rsidRPr="00513F28" w:rsidRDefault="009302CC" w:rsidP="009302CC">
      <w:pPr>
        <w:pStyle w:val="ListParagraph"/>
        <w:spacing w:after="0"/>
        <w:rPr>
          <w:sz w:val="24"/>
          <w:szCs w:val="24"/>
        </w:rPr>
      </w:pPr>
    </w:p>
    <w:p w:rsidR="00C16DA7" w:rsidRPr="00C16DA7" w:rsidRDefault="009302CC" w:rsidP="00C16DA7">
      <w:pPr>
        <w:spacing w:after="0"/>
        <w:rPr>
          <w:rFonts w:ascii="Arial" w:hAnsi="Arial" w:cs="Arial"/>
          <w:sz w:val="24"/>
          <w:szCs w:val="24"/>
          <w:u w:val="single"/>
        </w:rPr>
      </w:pPr>
      <w:r w:rsidRPr="00C33E6E">
        <w:rPr>
          <w:rFonts w:ascii="Arial" w:hAnsi="Arial" w:cs="Arial"/>
          <w:sz w:val="24"/>
          <w:szCs w:val="24"/>
          <w:u w:val="single"/>
        </w:rPr>
        <w:t xml:space="preserve">Program </w:t>
      </w:r>
      <w:r>
        <w:rPr>
          <w:rFonts w:ascii="Arial" w:hAnsi="Arial" w:cs="Arial"/>
          <w:sz w:val="24"/>
          <w:szCs w:val="24"/>
          <w:u w:val="single"/>
        </w:rPr>
        <w:t>Advisory</w:t>
      </w:r>
      <w:r w:rsidRPr="00C33E6E">
        <w:rPr>
          <w:rFonts w:ascii="Arial" w:hAnsi="Arial" w:cs="Arial"/>
          <w:sz w:val="24"/>
          <w:szCs w:val="24"/>
          <w:u w:val="single"/>
        </w:rPr>
        <w:t xml:space="preserve"> Committee</w:t>
      </w:r>
    </w:p>
    <w:p w:rsidR="009302CC" w:rsidRDefault="009302CC" w:rsidP="009302CC">
      <w:pPr>
        <w:pStyle w:val="ListParagraph"/>
        <w:numPr>
          <w:ilvl w:val="0"/>
          <w:numId w:val="1"/>
        </w:numPr>
        <w:spacing w:after="0"/>
        <w:rPr>
          <w:sz w:val="24"/>
          <w:szCs w:val="24"/>
        </w:rPr>
      </w:pPr>
      <w:r>
        <w:rPr>
          <w:sz w:val="24"/>
          <w:szCs w:val="24"/>
        </w:rPr>
        <w:t>Take information to their district or division to share with their staff</w:t>
      </w:r>
    </w:p>
    <w:p w:rsidR="009302CC" w:rsidRDefault="009302CC" w:rsidP="009302CC">
      <w:pPr>
        <w:pStyle w:val="ListParagraph"/>
        <w:numPr>
          <w:ilvl w:val="0"/>
          <w:numId w:val="1"/>
        </w:numPr>
        <w:spacing w:after="0"/>
        <w:rPr>
          <w:sz w:val="24"/>
          <w:szCs w:val="24"/>
        </w:rPr>
      </w:pPr>
      <w:r>
        <w:rPr>
          <w:sz w:val="24"/>
          <w:szCs w:val="24"/>
        </w:rPr>
        <w:t>Discuss proposed information with district or division to get input from project managers and functional groups.</w:t>
      </w:r>
    </w:p>
    <w:p w:rsidR="009302CC" w:rsidRPr="00C94E75" w:rsidRDefault="009302CC" w:rsidP="009302CC">
      <w:pPr>
        <w:pStyle w:val="ListParagraph"/>
        <w:numPr>
          <w:ilvl w:val="0"/>
          <w:numId w:val="1"/>
        </w:numPr>
        <w:spacing w:after="0"/>
        <w:rPr>
          <w:sz w:val="24"/>
          <w:szCs w:val="24"/>
        </w:rPr>
      </w:pPr>
      <w:r>
        <w:rPr>
          <w:sz w:val="24"/>
          <w:szCs w:val="24"/>
        </w:rPr>
        <w:t>Bring concerns to the Program Advisory Committee meetings.</w:t>
      </w:r>
    </w:p>
    <w:p w:rsidR="009302CC" w:rsidRPr="00FC2421" w:rsidRDefault="009302CC" w:rsidP="009302CC">
      <w:pPr>
        <w:pStyle w:val="ListParagraph"/>
        <w:numPr>
          <w:ilvl w:val="0"/>
          <w:numId w:val="1"/>
        </w:numPr>
        <w:spacing w:after="0"/>
        <w:rPr>
          <w:sz w:val="24"/>
          <w:szCs w:val="24"/>
        </w:rPr>
      </w:pPr>
      <w:r>
        <w:rPr>
          <w:sz w:val="24"/>
          <w:szCs w:val="24"/>
        </w:rPr>
        <w:t>Review and comment on Program</w:t>
      </w:r>
      <w:r w:rsidR="00C16DA7">
        <w:rPr>
          <w:sz w:val="24"/>
          <w:szCs w:val="24"/>
        </w:rPr>
        <w:t xml:space="preserve"> objectives, plans, status, and pr</w:t>
      </w:r>
      <w:r>
        <w:rPr>
          <w:sz w:val="24"/>
          <w:szCs w:val="24"/>
        </w:rPr>
        <w:t>op</w:t>
      </w:r>
      <w:r w:rsidR="00C16DA7">
        <w:rPr>
          <w:sz w:val="24"/>
          <w:szCs w:val="24"/>
        </w:rPr>
        <w:t>osed</w:t>
      </w:r>
      <w:r>
        <w:rPr>
          <w:sz w:val="24"/>
          <w:szCs w:val="24"/>
        </w:rPr>
        <w:t xml:space="preserve"> changes</w:t>
      </w:r>
    </w:p>
    <w:p w:rsidR="009302CC" w:rsidRDefault="009302CC" w:rsidP="009302CC">
      <w:pPr>
        <w:pStyle w:val="ListParagraph"/>
        <w:numPr>
          <w:ilvl w:val="0"/>
          <w:numId w:val="1"/>
        </w:numPr>
        <w:spacing w:after="0"/>
        <w:rPr>
          <w:sz w:val="24"/>
          <w:szCs w:val="24"/>
        </w:rPr>
      </w:pPr>
      <w:r>
        <w:rPr>
          <w:sz w:val="24"/>
          <w:szCs w:val="24"/>
        </w:rPr>
        <w:t xml:space="preserve">Review and comment on component Project Charters, scopes, schedules, Project Management Plans, </w:t>
      </w:r>
      <w:r w:rsidR="00C16DA7">
        <w:rPr>
          <w:sz w:val="24"/>
          <w:szCs w:val="24"/>
        </w:rPr>
        <w:t xml:space="preserve">stakeholder participants in projects, </w:t>
      </w:r>
      <w:r>
        <w:rPr>
          <w:sz w:val="24"/>
          <w:szCs w:val="24"/>
        </w:rPr>
        <w:t>monthly updates, and proposed project changes.</w:t>
      </w:r>
    </w:p>
    <w:p w:rsidR="009302CC" w:rsidRDefault="009302CC" w:rsidP="009302CC">
      <w:pPr>
        <w:pStyle w:val="ListParagraph"/>
        <w:numPr>
          <w:ilvl w:val="0"/>
          <w:numId w:val="1"/>
        </w:numPr>
        <w:spacing w:after="0"/>
        <w:rPr>
          <w:sz w:val="24"/>
          <w:szCs w:val="24"/>
        </w:rPr>
      </w:pPr>
      <w:r>
        <w:rPr>
          <w:sz w:val="24"/>
          <w:szCs w:val="24"/>
        </w:rPr>
        <w:t xml:space="preserve">Participate in monthly Program </w:t>
      </w:r>
      <w:r w:rsidR="00C16DA7">
        <w:rPr>
          <w:sz w:val="24"/>
          <w:szCs w:val="24"/>
        </w:rPr>
        <w:t>Advisory Committee</w:t>
      </w:r>
      <w:r>
        <w:rPr>
          <w:sz w:val="24"/>
          <w:szCs w:val="24"/>
        </w:rPr>
        <w:t xml:space="preserve"> meetings</w:t>
      </w:r>
    </w:p>
    <w:p w:rsidR="009302CC" w:rsidRDefault="009302CC" w:rsidP="009302CC">
      <w:pPr>
        <w:pStyle w:val="ListParagraph"/>
        <w:numPr>
          <w:ilvl w:val="0"/>
          <w:numId w:val="1"/>
        </w:numPr>
        <w:spacing w:after="0"/>
        <w:rPr>
          <w:sz w:val="24"/>
          <w:szCs w:val="24"/>
        </w:rPr>
      </w:pPr>
      <w:r>
        <w:rPr>
          <w:sz w:val="24"/>
          <w:szCs w:val="24"/>
        </w:rPr>
        <w:t>Note – we want to make sure input is systematic and we think that this is best developed by the district organization. The goal is that issues are discussed in the district and then carr</w:t>
      </w:r>
      <w:r w:rsidR="003F2C67">
        <w:rPr>
          <w:sz w:val="24"/>
          <w:szCs w:val="24"/>
        </w:rPr>
        <w:t>ied to this</w:t>
      </w:r>
      <w:r w:rsidR="00E35DC5">
        <w:rPr>
          <w:sz w:val="24"/>
          <w:szCs w:val="24"/>
        </w:rPr>
        <w:t xml:space="preserve"> advisory committee.</w:t>
      </w:r>
    </w:p>
    <w:p w:rsidR="009302CC" w:rsidRPr="00B8795C" w:rsidRDefault="009302CC" w:rsidP="009302CC">
      <w:pPr>
        <w:pStyle w:val="ListParagraph"/>
        <w:numPr>
          <w:ilvl w:val="0"/>
          <w:numId w:val="1"/>
        </w:numPr>
        <w:spacing w:after="0"/>
        <w:rPr>
          <w:sz w:val="24"/>
          <w:szCs w:val="24"/>
        </w:rPr>
      </w:pPr>
      <w:r>
        <w:rPr>
          <w:sz w:val="24"/>
          <w:szCs w:val="24"/>
        </w:rPr>
        <w:t>Note – we took PMs off of this list so that all districts would get similar representation. We will involve PMs on the individual project advisory teams.</w:t>
      </w:r>
    </w:p>
    <w:p w:rsidR="009302CC" w:rsidRDefault="009302CC" w:rsidP="009302CC">
      <w:pPr>
        <w:spacing w:after="0"/>
        <w:rPr>
          <w:sz w:val="24"/>
          <w:szCs w:val="24"/>
        </w:rPr>
      </w:pPr>
    </w:p>
    <w:p w:rsidR="009302CC" w:rsidRPr="00C33E6E" w:rsidRDefault="009302CC" w:rsidP="009302CC">
      <w:pPr>
        <w:spacing w:after="0"/>
        <w:rPr>
          <w:rFonts w:ascii="Arial" w:hAnsi="Arial" w:cs="Arial"/>
          <w:sz w:val="24"/>
          <w:szCs w:val="24"/>
          <w:u w:val="single"/>
        </w:rPr>
      </w:pPr>
      <w:r w:rsidRPr="00C33E6E">
        <w:rPr>
          <w:rFonts w:ascii="Arial" w:hAnsi="Arial" w:cs="Arial"/>
          <w:sz w:val="24"/>
          <w:szCs w:val="24"/>
          <w:u w:val="single"/>
        </w:rPr>
        <w:t xml:space="preserve">Program </w:t>
      </w:r>
      <w:r>
        <w:rPr>
          <w:rFonts w:ascii="Arial" w:hAnsi="Arial" w:cs="Arial"/>
          <w:sz w:val="24"/>
          <w:szCs w:val="24"/>
          <w:u w:val="single"/>
        </w:rPr>
        <w:t xml:space="preserve">Coordination </w:t>
      </w:r>
      <w:r w:rsidRPr="00C33E6E">
        <w:rPr>
          <w:rFonts w:ascii="Arial" w:hAnsi="Arial" w:cs="Arial"/>
          <w:sz w:val="24"/>
          <w:szCs w:val="24"/>
          <w:u w:val="single"/>
        </w:rPr>
        <w:t>Team</w:t>
      </w:r>
    </w:p>
    <w:p w:rsidR="009302CC" w:rsidRDefault="009302CC" w:rsidP="009302CC">
      <w:pPr>
        <w:pStyle w:val="ListParagraph"/>
        <w:numPr>
          <w:ilvl w:val="0"/>
          <w:numId w:val="5"/>
        </w:numPr>
        <w:spacing w:after="0"/>
        <w:rPr>
          <w:sz w:val="24"/>
          <w:szCs w:val="24"/>
        </w:rPr>
      </w:pPr>
      <w:r>
        <w:rPr>
          <w:sz w:val="24"/>
          <w:szCs w:val="24"/>
        </w:rPr>
        <w:t>Composed of Program Manager, c</w:t>
      </w:r>
      <w:r w:rsidR="003F2C67">
        <w:rPr>
          <w:sz w:val="24"/>
          <w:szCs w:val="24"/>
        </w:rPr>
        <w:t>omponent Project Managers, and P</w:t>
      </w:r>
      <w:r>
        <w:rPr>
          <w:sz w:val="24"/>
          <w:szCs w:val="24"/>
        </w:rPr>
        <w:t>rogram support staff</w:t>
      </w:r>
    </w:p>
    <w:p w:rsidR="009302CC" w:rsidRPr="00FC2421" w:rsidRDefault="009302CC" w:rsidP="009302CC">
      <w:pPr>
        <w:pStyle w:val="ListParagraph"/>
        <w:numPr>
          <w:ilvl w:val="0"/>
          <w:numId w:val="5"/>
        </w:numPr>
        <w:spacing w:after="0"/>
        <w:rPr>
          <w:sz w:val="24"/>
          <w:szCs w:val="24"/>
        </w:rPr>
      </w:pPr>
      <w:r>
        <w:rPr>
          <w:sz w:val="24"/>
          <w:szCs w:val="24"/>
        </w:rPr>
        <w:t>Meet monthly to prioritize and coordinate efforts</w:t>
      </w:r>
    </w:p>
    <w:p w:rsidR="009302CC" w:rsidRDefault="009302CC" w:rsidP="009302CC">
      <w:pPr>
        <w:spacing w:after="0"/>
        <w:rPr>
          <w:sz w:val="24"/>
          <w:szCs w:val="24"/>
        </w:rPr>
      </w:pPr>
    </w:p>
    <w:p w:rsidR="009302CC" w:rsidRPr="00C33E6E" w:rsidRDefault="009302CC" w:rsidP="009302CC">
      <w:pPr>
        <w:spacing w:after="0"/>
        <w:rPr>
          <w:rFonts w:ascii="Arial" w:hAnsi="Arial" w:cs="Arial"/>
          <w:sz w:val="24"/>
          <w:szCs w:val="24"/>
          <w:u w:val="single"/>
        </w:rPr>
      </w:pPr>
      <w:r w:rsidRPr="00C33E6E">
        <w:rPr>
          <w:rFonts w:ascii="Arial" w:hAnsi="Arial" w:cs="Arial"/>
          <w:sz w:val="24"/>
          <w:szCs w:val="24"/>
          <w:u w:val="single"/>
        </w:rPr>
        <w:t>Project Managers</w:t>
      </w:r>
    </w:p>
    <w:p w:rsidR="009302CC" w:rsidRDefault="009302CC" w:rsidP="009302CC">
      <w:pPr>
        <w:pStyle w:val="ListParagraph"/>
        <w:numPr>
          <w:ilvl w:val="0"/>
          <w:numId w:val="1"/>
        </w:numPr>
        <w:spacing w:after="0"/>
        <w:rPr>
          <w:sz w:val="24"/>
          <w:szCs w:val="24"/>
        </w:rPr>
      </w:pPr>
      <w:r>
        <w:rPr>
          <w:sz w:val="24"/>
          <w:szCs w:val="24"/>
        </w:rPr>
        <w:t>Lead individual component projects</w:t>
      </w:r>
    </w:p>
    <w:p w:rsidR="009302CC" w:rsidRDefault="009302CC" w:rsidP="009302CC">
      <w:pPr>
        <w:pStyle w:val="ListParagraph"/>
        <w:numPr>
          <w:ilvl w:val="0"/>
          <w:numId w:val="1"/>
        </w:numPr>
        <w:spacing w:after="0"/>
        <w:rPr>
          <w:sz w:val="24"/>
          <w:szCs w:val="24"/>
        </w:rPr>
      </w:pPr>
      <w:r>
        <w:rPr>
          <w:sz w:val="24"/>
          <w:szCs w:val="24"/>
        </w:rPr>
        <w:t>Participate in Program Team meetings and in other Program meetings as requested by the Program Manager</w:t>
      </w:r>
    </w:p>
    <w:p w:rsidR="009302CC" w:rsidRDefault="009302CC" w:rsidP="009302CC">
      <w:pPr>
        <w:spacing w:after="0"/>
        <w:rPr>
          <w:sz w:val="24"/>
          <w:szCs w:val="24"/>
        </w:rPr>
      </w:pPr>
    </w:p>
    <w:p w:rsidR="009302CC" w:rsidRPr="00C33E6E" w:rsidRDefault="009302CC" w:rsidP="009302CC">
      <w:pPr>
        <w:spacing w:after="0"/>
        <w:rPr>
          <w:rFonts w:ascii="Arial" w:hAnsi="Arial" w:cs="Arial"/>
          <w:sz w:val="24"/>
          <w:szCs w:val="24"/>
          <w:u w:val="single"/>
        </w:rPr>
      </w:pPr>
      <w:r w:rsidRPr="00C33E6E">
        <w:rPr>
          <w:rFonts w:ascii="Arial" w:hAnsi="Arial" w:cs="Arial"/>
          <w:sz w:val="24"/>
          <w:szCs w:val="24"/>
          <w:u w:val="single"/>
        </w:rPr>
        <w:t>Program Communications Specialist (assigned from Program Support Staff)</w:t>
      </w:r>
    </w:p>
    <w:p w:rsidR="003F2C67" w:rsidRDefault="003F2C67" w:rsidP="009302CC">
      <w:pPr>
        <w:pStyle w:val="ListParagraph"/>
        <w:numPr>
          <w:ilvl w:val="0"/>
          <w:numId w:val="1"/>
        </w:numPr>
        <w:spacing w:after="0"/>
        <w:rPr>
          <w:sz w:val="24"/>
          <w:szCs w:val="24"/>
        </w:rPr>
      </w:pPr>
      <w:r>
        <w:rPr>
          <w:sz w:val="24"/>
          <w:szCs w:val="24"/>
        </w:rPr>
        <w:t>Help coordinate the message</w:t>
      </w:r>
    </w:p>
    <w:p w:rsidR="009302CC" w:rsidRDefault="009302CC" w:rsidP="009302CC">
      <w:pPr>
        <w:pStyle w:val="ListParagraph"/>
        <w:numPr>
          <w:ilvl w:val="0"/>
          <w:numId w:val="1"/>
        </w:numPr>
        <w:spacing w:after="0"/>
        <w:rPr>
          <w:sz w:val="24"/>
          <w:szCs w:val="24"/>
        </w:rPr>
      </w:pPr>
      <w:r>
        <w:rPr>
          <w:sz w:val="24"/>
          <w:szCs w:val="24"/>
        </w:rPr>
        <w:t>Coordinate communications efforts for all projects in the program</w:t>
      </w:r>
    </w:p>
    <w:p w:rsidR="009302CC" w:rsidRDefault="009302CC" w:rsidP="009302CC">
      <w:pPr>
        <w:pStyle w:val="ListParagraph"/>
        <w:numPr>
          <w:ilvl w:val="0"/>
          <w:numId w:val="1"/>
        </w:numPr>
        <w:spacing w:after="0"/>
        <w:rPr>
          <w:sz w:val="24"/>
          <w:szCs w:val="24"/>
        </w:rPr>
      </w:pPr>
      <w:r>
        <w:rPr>
          <w:sz w:val="24"/>
          <w:szCs w:val="24"/>
        </w:rPr>
        <w:t>Maintain project management website</w:t>
      </w:r>
    </w:p>
    <w:p w:rsidR="009302CC" w:rsidRPr="00705DAD" w:rsidRDefault="009302CC" w:rsidP="009302CC">
      <w:pPr>
        <w:pStyle w:val="ListParagraph"/>
        <w:numPr>
          <w:ilvl w:val="0"/>
          <w:numId w:val="1"/>
        </w:numPr>
        <w:spacing w:after="0"/>
        <w:rPr>
          <w:sz w:val="24"/>
          <w:szCs w:val="24"/>
        </w:rPr>
      </w:pPr>
      <w:r>
        <w:rPr>
          <w:sz w:val="24"/>
          <w:szCs w:val="24"/>
        </w:rPr>
        <w:t>Schedule, prepare agenda for, take notes at, and prepare minutes for program meetings</w:t>
      </w:r>
    </w:p>
    <w:p w:rsidR="009302CC" w:rsidRDefault="009302CC" w:rsidP="009302CC">
      <w:pPr>
        <w:spacing w:after="0"/>
        <w:rPr>
          <w:sz w:val="24"/>
          <w:szCs w:val="24"/>
        </w:rPr>
      </w:pPr>
    </w:p>
    <w:p w:rsidR="009302CC" w:rsidRPr="00B90FB5" w:rsidRDefault="009302CC" w:rsidP="009302CC">
      <w:pPr>
        <w:pStyle w:val="Heading3"/>
        <w:rPr>
          <w:sz w:val="24"/>
          <w:szCs w:val="24"/>
        </w:rPr>
      </w:pPr>
      <w:r w:rsidRPr="00B90FB5">
        <w:rPr>
          <w:noProof/>
          <w:sz w:val="24"/>
          <w:szCs w:val="24"/>
        </w:rPr>
        <mc:AlternateContent>
          <mc:Choice Requires="wps">
            <w:drawing>
              <wp:anchor distT="0" distB="0" distL="114300" distR="114300" simplePos="0" relativeHeight="251659264" behindDoc="0" locked="0" layoutInCell="1" allowOverlap="1" wp14:anchorId="5BD28EFE" wp14:editId="37C47F97">
                <wp:simplePos x="0" y="0"/>
                <wp:positionH relativeFrom="column">
                  <wp:posOffset>2178685</wp:posOffset>
                </wp:positionH>
                <wp:positionV relativeFrom="paragraph">
                  <wp:posOffset>-7115175</wp:posOffset>
                </wp:positionV>
                <wp:extent cx="0" cy="325403"/>
                <wp:effectExtent l="0" t="0" r="19050" b="17780"/>
                <wp:wrapNone/>
                <wp:docPr id="17" name="Straight Connector 16"/>
                <wp:cNvGraphicFramePr/>
                <a:graphic xmlns:a="http://schemas.openxmlformats.org/drawingml/2006/main">
                  <a:graphicData uri="http://schemas.microsoft.com/office/word/2010/wordprocessingShape">
                    <wps:wsp>
                      <wps:cNvCnPr/>
                      <wps:spPr>
                        <a:xfrm>
                          <a:off x="0" y="0"/>
                          <a:ext cx="0" cy="3254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55pt,-560.25pt" to="171.55pt,-5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" strokecolor="#4579b8 [3044]"/>
            </w:pict>
          </mc:Fallback>
        </mc:AlternateContent>
      </w:r>
      <w:r w:rsidRPr="00B90FB5">
        <w:rPr>
          <w:sz w:val="24"/>
          <w:szCs w:val="24"/>
        </w:rPr>
        <w:t>Project Organization</w:t>
      </w:r>
    </w:p>
    <w:p w:rsidR="00EB0D85" w:rsidRDefault="009302CC" w:rsidP="00EB0D85">
      <w:pPr>
        <w:pStyle w:val="ListParagraph"/>
        <w:spacing w:after="0"/>
        <w:ind w:left="0"/>
        <w:rPr>
          <w:sz w:val="24"/>
          <w:szCs w:val="24"/>
        </w:rPr>
      </w:pPr>
      <w:r>
        <w:rPr>
          <w:sz w:val="24"/>
          <w:szCs w:val="24"/>
        </w:rPr>
        <w:t>Projects in the program will be organized in a consistent manner with the following roles. Details and variations for each project will be documented in the respective project management plan.</w:t>
      </w:r>
    </w:p>
    <w:p w:rsidR="00EB0D85" w:rsidRDefault="00EB0D85" w:rsidP="00EB0D85">
      <w:pPr>
        <w:pStyle w:val="ListParagraph"/>
        <w:spacing w:after="0"/>
        <w:ind w:left="0"/>
        <w:rPr>
          <w:sz w:val="24"/>
          <w:szCs w:val="24"/>
        </w:rPr>
      </w:pPr>
    </w:p>
    <w:p w:rsidR="00EB0D85" w:rsidRDefault="00EB0D85" w:rsidP="00EB0D85">
      <w:pPr>
        <w:pStyle w:val="ListParagraph"/>
        <w:spacing w:after="0"/>
        <w:ind w:left="0"/>
        <w:rPr>
          <w:sz w:val="24"/>
          <w:szCs w:val="24"/>
        </w:rPr>
      </w:pPr>
      <w:r>
        <w:rPr>
          <w:sz w:val="24"/>
          <w:szCs w:val="24"/>
          <w:u w:val="single"/>
        </w:rPr>
        <w:t>Project Sponsor</w:t>
      </w:r>
    </w:p>
    <w:p w:rsidR="00EB0D85" w:rsidRDefault="00EB0D85" w:rsidP="00EB0D85">
      <w:pPr>
        <w:pStyle w:val="ListParagraph"/>
        <w:numPr>
          <w:ilvl w:val="0"/>
          <w:numId w:val="12"/>
        </w:numPr>
        <w:spacing w:after="0"/>
        <w:rPr>
          <w:sz w:val="24"/>
          <w:szCs w:val="24"/>
        </w:rPr>
      </w:pPr>
      <w:r>
        <w:rPr>
          <w:sz w:val="24"/>
          <w:szCs w:val="24"/>
        </w:rPr>
        <w:t>Review and approve Charter, Scope, and Project Management Plan</w:t>
      </w:r>
    </w:p>
    <w:p w:rsidR="00EB0D85" w:rsidRDefault="00EB0D85" w:rsidP="00EB0D85">
      <w:pPr>
        <w:pStyle w:val="ListParagraph"/>
        <w:numPr>
          <w:ilvl w:val="0"/>
          <w:numId w:val="12"/>
        </w:numPr>
        <w:spacing w:after="0"/>
        <w:rPr>
          <w:sz w:val="24"/>
          <w:szCs w:val="24"/>
        </w:rPr>
      </w:pPr>
      <w:r>
        <w:rPr>
          <w:sz w:val="24"/>
          <w:szCs w:val="24"/>
        </w:rPr>
        <w:t>Help Project Manager resolve issues that go to higher levels</w:t>
      </w:r>
    </w:p>
    <w:p w:rsidR="00EB0D85" w:rsidRPr="00EB0D85" w:rsidRDefault="00EB0D85" w:rsidP="00EB0D85">
      <w:pPr>
        <w:pStyle w:val="ListParagraph"/>
        <w:spacing w:after="0"/>
        <w:rPr>
          <w:sz w:val="24"/>
          <w:szCs w:val="24"/>
        </w:rPr>
      </w:pPr>
    </w:p>
    <w:p w:rsidR="009302CC" w:rsidRPr="00C33E6E" w:rsidRDefault="009302CC" w:rsidP="009302CC">
      <w:pPr>
        <w:pStyle w:val="ListParagraph"/>
        <w:spacing w:after="0"/>
        <w:ind w:left="0"/>
        <w:rPr>
          <w:sz w:val="24"/>
          <w:szCs w:val="24"/>
          <w:u w:val="single"/>
        </w:rPr>
      </w:pPr>
      <w:r w:rsidRPr="00C33E6E">
        <w:rPr>
          <w:sz w:val="24"/>
          <w:szCs w:val="24"/>
          <w:u w:val="single"/>
        </w:rPr>
        <w:t>Project Manager</w:t>
      </w:r>
    </w:p>
    <w:p w:rsidR="009302CC" w:rsidRDefault="009302CC" w:rsidP="009302CC">
      <w:pPr>
        <w:pStyle w:val="ListParagraph"/>
        <w:numPr>
          <w:ilvl w:val="0"/>
          <w:numId w:val="7"/>
        </w:numPr>
        <w:spacing w:after="0"/>
        <w:rPr>
          <w:sz w:val="24"/>
          <w:szCs w:val="24"/>
        </w:rPr>
      </w:pPr>
      <w:r>
        <w:rPr>
          <w:sz w:val="24"/>
          <w:szCs w:val="24"/>
        </w:rPr>
        <w:t>Develop the Project Charter (with guidance from Sponsor)</w:t>
      </w:r>
    </w:p>
    <w:p w:rsidR="009302CC" w:rsidRDefault="009302CC" w:rsidP="009302CC">
      <w:pPr>
        <w:pStyle w:val="ListParagraph"/>
        <w:numPr>
          <w:ilvl w:val="0"/>
          <w:numId w:val="7"/>
        </w:numPr>
        <w:spacing w:after="0"/>
        <w:rPr>
          <w:sz w:val="24"/>
          <w:szCs w:val="24"/>
        </w:rPr>
      </w:pPr>
      <w:r>
        <w:rPr>
          <w:sz w:val="24"/>
          <w:szCs w:val="24"/>
        </w:rPr>
        <w:t>Assemble Project Advisory Team (with input from Program Advisory Committee)</w:t>
      </w:r>
    </w:p>
    <w:p w:rsidR="009302CC" w:rsidRDefault="009302CC" w:rsidP="009302CC">
      <w:pPr>
        <w:pStyle w:val="ListParagraph"/>
        <w:numPr>
          <w:ilvl w:val="0"/>
          <w:numId w:val="7"/>
        </w:numPr>
        <w:spacing w:after="0"/>
        <w:rPr>
          <w:sz w:val="24"/>
          <w:szCs w:val="24"/>
        </w:rPr>
      </w:pPr>
      <w:r>
        <w:rPr>
          <w:sz w:val="24"/>
          <w:szCs w:val="24"/>
        </w:rPr>
        <w:t>Scope the project (with input from Project Advisory Team)</w:t>
      </w:r>
    </w:p>
    <w:p w:rsidR="009302CC" w:rsidRDefault="009302CC" w:rsidP="009302CC">
      <w:pPr>
        <w:pStyle w:val="ListParagraph"/>
        <w:numPr>
          <w:ilvl w:val="0"/>
          <w:numId w:val="7"/>
        </w:numPr>
        <w:spacing w:after="0"/>
        <w:rPr>
          <w:sz w:val="24"/>
          <w:szCs w:val="24"/>
        </w:rPr>
      </w:pPr>
      <w:r>
        <w:rPr>
          <w:sz w:val="24"/>
          <w:szCs w:val="24"/>
        </w:rPr>
        <w:t>Develop a resource loaded schedule in P6</w:t>
      </w:r>
    </w:p>
    <w:p w:rsidR="009302CC" w:rsidRPr="00C33E6E" w:rsidRDefault="009302CC" w:rsidP="009302CC">
      <w:pPr>
        <w:pStyle w:val="ListParagraph"/>
        <w:numPr>
          <w:ilvl w:val="0"/>
          <w:numId w:val="7"/>
        </w:numPr>
        <w:spacing w:after="0"/>
        <w:rPr>
          <w:sz w:val="24"/>
          <w:szCs w:val="24"/>
        </w:rPr>
      </w:pPr>
      <w:r>
        <w:rPr>
          <w:sz w:val="24"/>
          <w:szCs w:val="24"/>
        </w:rPr>
        <w:t>Develop a Project Management Plan (including scope, schedule, team organization, communications plan, risk register, and consultant needs)</w:t>
      </w:r>
    </w:p>
    <w:p w:rsidR="009302CC" w:rsidRPr="005A72D5" w:rsidRDefault="009302CC" w:rsidP="009302CC">
      <w:pPr>
        <w:pStyle w:val="Heading3"/>
        <w:numPr>
          <w:ilvl w:val="0"/>
          <w:numId w:val="6"/>
        </w:numPr>
        <w:rPr>
          <w:b w:val="0"/>
          <w:sz w:val="24"/>
          <w:szCs w:val="24"/>
        </w:rPr>
      </w:pPr>
      <w:r w:rsidRPr="005A72D5">
        <w:rPr>
          <w:b w:val="0"/>
          <w:sz w:val="24"/>
          <w:szCs w:val="24"/>
        </w:rPr>
        <w:lastRenderedPageBreak/>
        <w:t>Manage the project through implementation</w:t>
      </w:r>
    </w:p>
    <w:p w:rsidR="009302CC" w:rsidRDefault="009302CC" w:rsidP="009302CC">
      <w:pPr>
        <w:pStyle w:val="Heading3"/>
        <w:numPr>
          <w:ilvl w:val="0"/>
          <w:numId w:val="6"/>
        </w:numPr>
        <w:rPr>
          <w:b w:val="0"/>
          <w:sz w:val="24"/>
          <w:szCs w:val="24"/>
        </w:rPr>
      </w:pPr>
      <w:r>
        <w:rPr>
          <w:b w:val="0"/>
          <w:sz w:val="24"/>
          <w:szCs w:val="24"/>
        </w:rPr>
        <w:t>Report monthly to Program Manager on project status</w:t>
      </w:r>
    </w:p>
    <w:p w:rsidR="009302CC" w:rsidRPr="00511074" w:rsidRDefault="009302CC" w:rsidP="009302CC">
      <w:pPr>
        <w:pStyle w:val="Heading3"/>
        <w:rPr>
          <w:b w:val="0"/>
          <w:sz w:val="24"/>
          <w:szCs w:val="24"/>
        </w:rPr>
      </w:pPr>
    </w:p>
    <w:p w:rsidR="009302CC" w:rsidRPr="00C33E6E" w:rsidRDefault="009302CC" w:rsidP="009302CC">
      <w:pPr>
        <w:pStyle w:val="Heading3"/>
        <w:rPr>
          <w:b w:val="0"/>
          <w:sz w:val="24"/>
          <w:szCs w:val="24"/>
          <w:u w:val="single"/>
        </w:rPr>
      </w:pPr>
      <w:r w:rsidRPr="00C33E6E">
        <w:rPr>
          <w:b w:val="0"/>
          <w:sz w:val="24"/>
          <w:szCs w:val="24"/>
          <w:u w:val="single"/>
        </w:rPr>
        <w:t>Project Advisory Team</w:t>
      </w:r>
    </w:p>
    <w:p w:rsidR="009302CC" w:rsidRDefault="009302CC" w:rsidP="009302CC">
      <w:pPr>
        <w:pStyle w:val="Heading3"/>
        <w:numPr>
          <w:ilvl w:val="0"/>
          <w:numId w:val="6"/>
        </w:numPr>
        <w:rPr>
          <w:b w:val="0"/>
          <w:sz w:val="24"/>
          <w:szCs w:val="24"/>
        </w:rPr>
      </w:pPr>
      <w:r>
        <w:rPr>
          <w:b w:val="0"/>
          <w:sz w:val="24"/>
          <w:szCs w:val="24"/>
        </w:rPr>
        <w:t>Provide input on the scope and project management plan</w:t>
      </w:r>
    </w:p>
    <w:p w:rsidR="009302CC" w:rsidRDefault="009302CC" w:rsidP="009302CC">
      <w:pPr>
        <w:pStyle w:val="Heading3"/>
        <w:numPr>
          <w:ilvl w:val="0"/>
          <w:numId w:val="6"/>
        </w:numPr>
        <w:rPr>
          <w:b w:val="0"/>
          <w:sz w:val="24"/>
          <w:szCs w:val="24"/>
        </w:rPr>
      </w:pPr>
      <w:r>
        <w:rPr>
          <w:b w:val="0"/>
          <w:sz w:val="24"/>
          <w:szCs w:val="24"/>
        </w:rPr>
        <w:t xml:space="preserve">Provide input regarding the direction for the project </w:t>
      </w:r>
    </w:p>
    <w:p w:rsidR="009302CC" w:rsidRPr="00BE0230" w:rsidRDefault="009302CC" w:rsidP="009302CC">
      <w:pPr>
        <w:pStyle w:val="Heading3"/>
        <w:numPr>
          <w:ilvl w:val="0"/>
          <w:numId w:val="6"/>
        </w:numPr>
        <w:rPr>
          <w:b w:val="0"/>
          <w:sz w:val="24"/>
          <w:szCs w:val="24"/>
        </w:rPr>
      </w:pPr>
      <w:r>
        <w:rPr>
          <w:b w:val="0"/>
          <w:sz w:val="24"/>
          <w:szCs w:val="24"/>
        </w:rPr>
        <w:t>Review the proposed products, services, or results and provide input into applicability and usefulness</w:t>
      </w:r>
    </w:p>
    <w:p w:rsidR="009302CC" w:rsidRPr="00511074" w:rsidRDefault="009302CC" w:rsidP="009302CC">
      <w:pPr>
        <w:pStyle w:val="Heading3"/>
        <w:numPr>
          <w:ilvl w:val="0"/>
          <w:numId w:val="6"/>
        </w:numPr>
        <w:rPr>
          <w:b w:val="0"/>
          <w:sz w:val="24"/>
          <w:szCs w:val="24"/>
        </w:rPr>
      </w:pPr>
      <w:r>
        <w:rPr>
          <w:b w:val="0"/>
          <w:sz w:val="24"/>
          <w:szCs w:val="24"/>
        </w:rPr>
        <w:t>Consists of upper level staff and practitioners with a special interest or knowledge related to the project</w:t>
      </w:r>
    </w:p>
    <w:p w:rsidR="009302CC" w:rsidRPr="00511074" w:rsidRDefault="009302CC" w:rsidP="009302CC">
      <w:pPr>
        <w:pStyle w:val="Heading3"/>
        <w:rPr>
          <w:b w:val="0"/>
          <w:sz w:val="24"/>
          <w:szCs w:val="24"/>
        </w:rPr>
      </w:pPr>
    </w:p>
    <w:p w:rsidR="009302CC" w:rsidRPr="00C33E6E" w:rsidRDefault="009302CC" w:rsidP="009302CC">
      <w:pPr>
        <w:pStyle w:val="Heading3"/>
        <w:rPr>
          <w:b w:val="0"/>
          <w:sz w:val="24"/>
          <w:szCs w:val="24"/>
          <w:u w:val="single"/>
        </w:rPr>
      </w:pPr>
      <w:r w:rsidRPr="00C33E6E">
        <w:rPr>
          <w:b w:val="0"/>
          <w:sz w:val="24"/>
          <w:szCs w:val="24"/>
          <w:u w:val="single"/>
        </w:rPr>
        <w:t>Project Production Team</w:t>
      </w:r>
    </w:p>
    <w:p w:rsidR="009302CC" w:rsidRDefault="009302CC" w:rsidP="009302CC">
      <w:pPr>
        <w:pStyle w:val="Heading3"/>
        <w:numPr>
          <w:ilvl w:val="0"/>
          <w:numId w:val="6"/>
        </w:numPr>
        <w:rPr>
          <w:b w:val="0"/>
          <w:sz w:val="24"/>
          <w:szCs w:val="24"/>
        </w:rPr>
      </w:pPr>
      <w:r>
        <w:rPr>
          <w:b w:val="0"/>
          <w:sz w:val="24"/>
          <w:szCs w:val="24"/>
        </w:rPr>
        <w:t>Develop the products, services, or results to fulfill the scope of the project</w:t>
      </w:r>
    </w:p>
    <w:p w:rsidR="009302CC" w:rsidRDefault="009302CC" w:rsidP="009302CC">
      <w:pPr>
        <w:pStyle w:val="ListParagraph"/>
        <w:numPr>
          <w:ilvl w:val="0"/>
          <w:numId w:val="6"/>
        </w:numPr>
        <w:spacing w:after="0"/>
        <w:rPr>
          <w:sz w:val="24"/>
          <w:szCs w:val="24"/>
        </w:rPr>
      </w:pPr>
      <w:r w:rsidRPr="00C33E6E">
        <w:rPr>
          <w:sz w:val="24"/>
          <w:szCs w:val="24"/>
        </w:rPr>
        <w:t>Consists of staff specifically dedicated to the activities of the project</w:t>
      </w:r>
    </w:p>
    <w:p w:rsidR="003F2C67" w:rsidRDefault="003F2C67" w:rsidP="003F2C67">
      <w:pPr>
        <w:pStyle w:val="ListParagraph"/>
        <w:spacing w:after="0"/>
        <w:rPr>
          <w:sz w:val="24"/>
          <w:szCs w:val="24"/>
        </w:rPr>
      </w:pPr>
    </w:p>
    <w:p w:rsidR="00C33E6E" w:rsidRDefault="00C33E6E" w:rsidP="00C33E6E">
      <w:pPr>
        <w:spacing w:after="0"/>
        <w:rPr>
          <w:rFonts w:ascii="Arial" w:hAnsi="Arial" w:cs="Arial"/>
          <w:sz w:val="24"/>
          <w:szCs w:val="24"/>
        </w:rPr>
      </w:pPr>
      <w:r>
        <w:rPr>
          <w:rFonts w:ascii="Arial" w:hAnsi="Arial" w:cs="Arial"/>
          <w:b/>
          <w:sz w:val="24"/>
          <w:szCs w:val="24"/>
        </w:rPr>
        <w:t>Component Projects</w:t>
      </w:r>
    </w:p>
    <w:p w:rsidR="00C33E6E" w:rsidRDefault="00C33E6E" w:rsidP="00C33E6E">
      <w:pPr>
        <w:spacing w:after="0"/>
        <w:rPr>
          <w:rFonts w:ascii="Arial" w:hAnsi="Arial" w:cs="Arial"/>
          <w:sz w:val="24"/>
          <w:szCs w:val="24"/>
        </w:rPr>
      </w:pPr>
      <w:r>
        <w:rPr>
          <w:rFonts w:ascii="Arial" w:hAnsi="Arial" w:cs="Arial"/>
          <w:sz w:val="24"/>
          <w:szCs w:val="24"/>
        </w:rPr>
        <w:t xml:space="preserve">The list of </w:t>
      </w:r>
      <w:r w:rsidR="00A332B5">
        <w:rPr>
          <w:rFonts w:ascii="Arial" w:hAnsi="Arial" w:cs="Arial"/>
          <w:sz w:val="24"/>
          <w:szCs w:val="24"/>
        </w:rPr>
        <w:t xml:space="preserve">all </w:t>
      </w:r>
      <w:r>
        <w:rPr>
          <w:rFonts w:ascii="Arial" w:hAnsi="Arial" w:cs="Arial"/>
          <w:sz w:val="24"/>
          <w:szCs w:val="24"/>
        </w:rPr>
        <w:t xml:space="preserve">projects that comprise the program is maintained in </w:t>
      </w:r>
      <w:r w:rsidR="00A332B5">
        <w:rPr>
          <w:rFonts w:ascii="Arial" w:hAnsi="Arial" w:cs="Arial"/>
          <w:sz w:val="24"/>
          <w:szCs w:val="24"/>
        </w:rPr>
        <w:t xml:space="preserve">the Enhanced Project Management Program </w:t>
      </w:r>
      <w:r w:rsidR="00E05CDC">
        <w:rPr>
          <w:rFonts w:ascii="Arial" w:hAnsi="Arial" w:cs="Arial"/>
          <w:sz w:val="24"/>
          <w:szCs w:val="24"/>
        </w:rPr>
        <w:t>Tracking</w:t>
      </w:r>
      <w:r w:rsidR="00A332B5">
        <w:rPr>
          <w:rFonts w:ascii="Arial" w:hAnsi="Arial" w:cs="Arial"/>
          <w:sz w:val="24"/>
          <w:szCs w:val="24"/>
        </w:rPr>
        <w:t>.xlsx file. Broa</w:t>
      </w:r>
      <w:r w:rsidR="00E05CDC">
        <w:rPr>
          <w:rFonts w:ascii="Arial" w:hAnsi="Arial" w:cs="Arial"/>
          <w:sz w:val="24"/>
          <w:szCs w:val="24"/>
        </w:rPr>
        <w:t>dly, the program consists of developing the following</w:t>
      </w:r>
      <w:r w:rsidR="00A332B5">
        <w:rPr>
          <w:rFonts w:ascii="Arial" w:hAnsi="Arial" w:cs="Arial"/>
          <w:sz w:val="24"/>
          <w:szCs w:val="24"/>
        </w:rPr>
        <w:t>:</w:t>
      </w:r>
    </w:p>
    <w:p w:rsidR="004A7A7F" w:rsidRDefault="004A7A7F" w:rsidP="00A332B5">
      <w:pPr>
        <w:pStyle w:val="ListParagraph"/>
        <w:numPr>
          <w:ilvl w:val="0"/>
          <w:numId w:val="9"/>
        </w:numPr>
        <w:spacing w:after="0"/>
        <w:rPr>
          <w:rFonts w:cs="Arial"/>
          <w:sz w:val="24"/>
          <w:szCs w:val="24"/>
        </w:rPr>
      </w:pPr>
      <w:r>
        <w:rPr>
          <w:rFonts w:cs="Arial"/>
          <w:sz w:val="24"/>
          <w:szCs w:val="24"/>
        </w:rPr>
        <w:t>Introductory Project Management Training – introduction to project management processes, leadership, and risk.</w:t>
      </w:r>
    </w:p>
    <w:p w:rsidR="00B07F68" w:rsidRDefault="00B07F68" w:rsidP="00A332B5">
      <w:pPr>
        <w:pStyle w:val="ListParagraph"/>
        <w:numPr>
          <w:ilvl w:val="0"/>
          <w:numId w:val="9"/>
        </w:numPr>
        <w:spacing w:after="0"/>
        <w:rPr>
          <w:rFonts w:cs="Arial"/>
          <w:sz w:val="24"/>
          <w:szCs w:val="24"/>
        </w:rPr>
      </w:pPr>
      <w:r>
        <w:rPr>
          <w:rFonts w:cs="Arial"/>
          <w:sz w:val="24"/>
          <w:szCs w:val="24"/>
        </w:rPr>
        <w:t>Core Competencies – identify project management skills that require development.</w:t>
      </w:r>
    </w:p>
    <w:p w:rsidR="004A7A7F" w:rsidRDefault="004A7A7F" w:rsidP="00A332B5">
      <w:pPr>
        <w:pStyle w:val="ListParagraph"/>
        <w:numPr>
          <w:ilvl w:val="0"/>
          <w:numId w:val="9"/>
        </w:numPr>
        <w:spacing w:after="0"/>
        <w:rPr>
          <w:rFonts w:cs="Arial"/>
          <w:sz w:val="24"/>
          <w:szCs w:val="24"/>
        </w:rPr>
      </w:pPr>
      <w:r>
        <w:rPr>
          <w:rFonts w:cs="Arial"/>
          <w:sz w:val="24"/>
          <w:szCs w:val="24"/>
        </w:rPr>
        <w:t>Targeted Project Management Training – alternative course options, advanced courses</w:t>
      </w:r>
      <w:r w:rsidR="009302CC">
        <w:rPr>
          <w:rFonts w:cs="Arial"/>
          <w:sz w:val="24"/>
          <w:szCs w:val="24"/>
        </w:rPr>
        <w:t>, on the job training,</w:t>
      </w:r>
      <w:r>
        <w:rPr>
          <w:rFonts w:cs="Arial"/>
          <w:sz w:val="24"/>
          <w:szCs w:val="24"/>
        </w:rPr>
        <w:t xml:space="preserve"> and coaching for project management.</w:t>
      </w:r>
    </w:p>
    <w:p w:rsidR="004A7A7F" w:rsidRPr="004A7A7F" w:rsidRDefault="004A7A7F" w:rsidP="004A7A7F">
      <w:pPr>
        <w:pStyle w:val="ListParagraph"/>
        <w:numPr>
          <w:ilvl w:val="0"/>
          <w:numId w:val="9"/>
        </w:numPr>
        <w:spacing w:after="0"/>
        <w:rPr>
          <w:rFonts w:cs="Arial"/>
          <w:sz w:val="24"/>
          <w:szCs w:val="24"/>
        </w:rPr>
      </w:pPr>
      <w:r w:rsidRPr="0096661D">
        <w:rPr>
          <w:rFonts w:cs="Arial"/>
          <w:sz w:val="24"/>
          <w:szCs w:val="24"/>
        </w:rPr>
        <w:t xml:space="preserve">Project Manager Career Path </w:t>
      </w:r>
      <w:r>
        <w:rPr>
          <w:rFonts w:cs="Arial"/>
          <w:sz w:val="24"/>
          <w:szCs w:val="24"/>
        </w:rPr>
        <w:t>– develop opportunities for PMs from different backgrounds and a means to stay in the profession and get promoted.</w:t>
      </w:r>
    </w:p>
    <w:p w:rsidR="00A332B5" w:rsidRDefault="00E05CDC" w:rsidP="00A332B5">
      <w:pPr>
        <w:pStyle w:val="ListParagraph"/>
        <w:numPr>
          <w:ilvl w:val="0"/>
          <w:numId w:val="9"/>
        </w:numPr>
        <w:spacing w:after="0"/>
        <w:rPr>
          <w:rFonts w:cs="Arial"/>
          <w:sz w:val="24"/>
          <w:szCs w:val="24"/>
        </w:rPr>
      </w:pPr>
      <w:r>
        <w:rPr>
          <w:rFonts w:cs="Arial"/>
          <w:sz w:val="24"/>
          <w:szCs w:val="24"/>
        </w:rPr>
        <w:t xml:space="preserve">Transportation Project </w:t>
      </w:r>
      <w:r w:rsidR="006B476E">
        <w:rPr>
          <w:rFonts w:cs="Arial"/>
          <w:sz w:val="24"/>
          <w:szCs w:val="24"/>
        </w:rPr>
        <w:t>Management</w:t>
      </w:r>
      <w:r>
        <w:rPr>
          <w:rFonts w:cs="Arial"/>
          <w:sz w:val="24"/>
          <w:szCs w:val="24"/>
        </w:rPr>
        <w:t xml:space="preserve"> Standards</w:t>
      </w:r>
      <w:r w:rsidR="006B476E">
        <w:rPr>
          <w:rFonts w:cs="Arial"/>
          <w:sz w:val="24"/>
          <w:szCs w:val="24"/>
        </w:rPr>
        <w:t xml:space="preserve"> – defines how project management processes will be applied to different scales of transportation projects and provides norms for project team management.</w:t>
      </w:r>
    </w:p>
    <w:p w:rsidR="00E05CDC" w:rsidRPr="0096661D" w:rsidRDefault="006B476E" w:rsidP="00A332B5">
      <w:pPr>
        <w:pStyle w:val="ListParagraph"/>
        <w:numPr>
          <w:ilvl w:val="0"/>
          <w:numId w:val="9"/>
        </w:numPr>
        <w:spacing w:after="0"/>
        <w:rPr>
          <w:rFonts w:cs="Arial"/>
          <w:sz w:val="24"/>
          <w:szCs w:val="24"/>
        </w:rPr>
      </w:pPr>
      <w:r w:rsidRPr="0096661D">
        <w:rPr>
          <w:rFonts w:cs="Arial"/>
          <w:sz w:val="24"/>
          <w:szCs w:val="24"/>
        </w:rPr>
        <w:t xml:space="preserve">Project Management </w:t>
      </w:r>
      <w:r w:rsidR="0096661D">
        <w:rPr>
          <w:rFonts w:cs="Arial"/>
          <w:sz w:val="24"/>
          <w:szCs w:val="24"/>
        </w:rPr>
        <w:t xml:space="preserve">Process </w:t>
      </w:r>
      <w:r w:rsidRPr="0096661D">
        <w:rPr>
          <w:rFonts w:cs="Arial"/>
          <w:sz w:val="24"/>
          <w:szCs w:val="24"/>
        </w:rPr>
        <w:t>Guidance</w:t>
      </w:r>
      <w:r w:rsidR="005A72D5">
        <w:rPr>
          <w:rFonts w:cs="Arial"/>
          <w:sz w:val="24"/>
          <w:szCs w:val="24"/>
        </w:rPr>
        <w:t xml:space="preserve"> – consists of subprojects to provide guidance on scoping, scheduling, cost estimating/cost management, and risk, as well as the overall transportation project development process.</w:t>
      </w:r>
    </w:p>
    <w:p w:rsidR="006B476E" w:rsidRDefault="0096661D" w:rsidP="00A332B5">
      <w:pPr>
        <w:pStyle w:val="ListParagraph"/>
        <w:numPr>
          <w:ilvl w:val="0"/>
          <w:numId w:val="9"/>
        </w:numPr>
        <w:spacing w:after="0"/>
        <w:rPr>
          <w:rFonts w:cs="Arial"/>
          <w:sz w:val="24"/>
          <w:szCs w:val="24"/>
        </w:rPr>
      </w:pPr>
      <w:r>
        <w:rPr>
          <w:rFonts w:cs="Arial"/>
          <w:sz w:val="24"/>
          <w:szCs w:val="24"/>
        </w:rPr>
        <w:t xml:space="preserve">Primavera P6 – deploys Primavera P6, defines standards, transfers projects to P6, provides resource loaded schedules, </w:t>
      </w:r>
      <w:proofErr w:type="gramStart"/>
      <w:r>
        <w:rPr>
          <w:rFonts w:cs="Arial"/>
          <w:sz w:val="24"/>
          <w:szCs w:val="24"/>
        </w:rPr>
        <w:t>replaces</w:t>
      </w:r>
      <w:proofErr w:type="gramEnd"/>
      <w:r>
        <w:rPr>
          <w:rFonts w:cs="Arial"/>
          <w:sz w:val="24"/>
          <w:szCs w:val="24"/>
        </w:rPr>
        <w:t xml:space="preserve"> functionality of PPMS.</w:t>
      </w:r>
    </w:p>
    <w:p w:rsidR="009302CC" w:rsidRDefault="009302CC" w:rsidP="00A332B5">
      <w:pPr>
        <w:pStyle w:val="ListParagraph"/>
        <w:numPr>
          <w:ilvl w:val="0"/>
          <w:numId w:val="9"/>
        </w:numPr>
        <w:spacing w:after="0"/>
        <w:rPr>
          <w:rFonts w:cs="Arial"/>
          <w:sz w:val="24"/>
          <w:szCs w:val="24"/>
        </w:rPr>
      </w:pPr>
      <w:r>
        <w:rPr>
          <w:rFonts w:cs="Arial"/>
          <w:sz w:val="24"/>
          <w:szCs w:val="24"/>
        </w:rPr>
        <w:t>Resource Center Development – puts in place support and coaching functions for project management at the regional level.</w:t>
      </w:r>
    </w:p>
    <w:p w:rsidR="00561D4D" w:rsidRDefault="00561D4D" w:rsidP="00A332B5">
      <w:pPr>
        <w:pStyle w:val="ListParagraph"/>
        <w:numPr>
          <w:ilvl w:val="0"/>
          <w:numId w:val="9"/>
        </w:numPr>
        <w:spacing w:after="0"/>
        <w:rPr>
          <w:rFonts w:cs="Arial"/>
          <w:sz w:val="24"/>
          <w:szCs w:val="24"/>
        </w:rPr>
      </w:pPr>
      <w:r>
        <w:rPr>
          <w:rFonts w:cs="Arial"/>
          <w:sz w:val="24"/>
          <w:szCs w:val="24"/>
        </w:rPr>
        <w:t>PPMS Replacement – Phase 2 of the P6 project is to provide the database functionality of PPMS and phase out the old system.</w:t>
      </w:r>
    </w:p>
    <w:p w:rsidR="006B476E" w:rsidRDefault="006B476E" w:rsidP="00A332B5">
      <w:pPr>
        <w:pStyle w:val="ListParagraph"/>
        <w:numPr>
          <w:ilvl w:val="0"/>
          <w:numId w:val="9"/>
        </w:numPr>
        <w:spacing w:after="0"/>
        <w:rPr>
          <w:rFonts w:cs="Arial"/>
          <w:sz w:val="24"/>
          <w:szCs w:val="24"/>
        </w:rPr>
      </w:pPr>
      <w:r>
        <w:rPr>
          <w:rFonts w:cs="Arial"/>
          <w:sz w:val="24"/>
          <w:szCs w:val="24"/>
        </w:rPr>
        <w:t>Project Management Information System</w:t>
      </w:r>
      <w:r w:rsidR="0096661D">
        <w:rPr>
          <w:rFonts w:cs="Arial"/>
          <w:sz w:val="24"/>
          <w:szCs w:val="24"/>
        </w:rPr>
        <w:t xml:space="preserve"> – develops and connects systems to provide access to project information.</w:t>
      </w:r>
    </w:p>
    <w:p w:rsidR="006B476E" w:rsidRDefault="006B476E" w:rsidP="00A332B5">
      <w:pPr>
        <w:pStyle w:val="ListParagraph"/>
        <w:numPr>
          <w:ilvl w:val="0"/>
          <w:numId w:val="9"/>
        </w:numPr>
        <w:spacing w:after="0"/>
        <w:rPr>
          <w:rFonts w:cs="Arial"/>
          <w:sz w:val="24"/>
          <w:szCs w:val="24"/>
        </w:rPr>
      </w:pPr>
      <w:r>
        <w:rPr>
          <w:rFonts w:cs="Arial"/>
          <w:sz w:val="24"/>
          <w:szCs w:val="24"/>
        </w:rPr>
        <w:lastRenderedPageBreak/>
        <w:t>Transportation Program Management Standards</w:t>
      </w:r>
      <w:r w:rsidR="0096661D">
        <w:rPr>
          <w:rFonts w:cs="Arial"/>
          <w:sz w:val="24"/>
          <w:szCs w:val="24"/>
        </w:rPr>
        <w:t xml:space="preserve"> – develops processes and tools for managing programs.</w:t>
      </w:r>
    </w:p>
    <w:p w:rsidR="006B476E" w:rsidRDefault="006B476E" w:rsidP="00A332B5">
      <w:pPr>
        <w:pStyle w:val="ListParagraph"/>
        <w:numPr>
          <w:ilvl w:val="0"/>
          <w:numId w:val="9"/>
        </w:numPr>
        <w:spacing w:after="0"/>
        <w:rPr>
          <w:rFonts w:cs="Arial"/>
          <w:sz w:val="24"/>
          <w:szCs w:val="24"/>
        </w:rPr>
      </w:pPr>
      <w:r>
        <w:rPr>
          <w:rFonts w:cs="Arial"/>
          <w:sz w:val="24"/>
          <w:szCs w:val="24"/>
        </w:rPr>
        <w:t>Enterprise Project Governance</w:t>
      </w:r>
      <w:r w:rsidR="0096661D">
        <w:rPr>
          <w:rFonts w:cs="Arial"/>
          <w:sz w:val="24"/>
          <w:szCs w:val="24"/>
        </w:rPr>
        <w:t xml:space="preserve"> – develops portfolio framework for </w:t>
      </w:r>
      <w:proofErr w:type="spellStart"/>
      <w:r w:rsidR="0096661D">
        <w:rPr>
          <w:rFonts w:cs="Arial"/>
          <w:sz w:val="24"/>
          <w:szCs w:val="24"/>
        </w:rPr>
        <w:t>MnDOT</w:t>
      </w:r>
      <w:proofErr w:type="spellEnd"/>
      <w:r w:rsidR="0096661D">
        <w:rPr>
          <w:rFonts w:cs="Arial"/>
          <w:sz w:val="24"/>
          <w:szCs w:val="24"/>
        </w:rPr>
        <w:t xml:space="preserve"> projects, expands program and project management standards to include non-transportation projects.</w:t>
      </w:r>
    </w:p>
    <w:p w:rsidR="00A332B5" w:rsidRDefault="00A332B5" w:rsidP="00A332B5">
      <w:pPr>
        <w:spacing w:after="0"/>
        <w:rPr>
          <w:rFonts w:cs="Arial"/>
          <w:b/>
          <w:sz w:val="24"/>
          <w:szCs w:val="24"/>
        </w:rPr>
      </w:pPr>
    </w:p>
    <w:p w:rsidR="00A332B5" w:rsidRDefault="00A332B5" w:rsidP="00A332B5">
      <w:pPr>
        <w:spacing w:after="0"/>
        <w:rPr>
          <w:rFonts w:ascii="Arial" w:hAnsi="Arial" w:cs="Arial"/>
          <w:sz w:val="24"/>
          <w:szCs w:val="24"/>
        </w:rPr>
      </w:pPr>
      <w:r>
        <w:rPr>
          <w:rFonts w:ascii="Arial" w:hAnsi="Arial" w:cs="Arial"/>
          <w:b/>
          <w:sz w:val="24"/>
          <w:szCs w:val="24"/>
        </w:rPr>
        <w:t>Program Schedule</w:t>
      </w:r>
    </w:p>
    <w:p w:rsidR="00A332B5" w:rsidRPr="00D0205C" w:rsidRDefault="00A332B5" w:rsidP="00A332B5">
      <w:pPr>
        <w:spacing w:after="0"/>
        <w:rPr>
          <w:rFonts w:ascii="Arial" w:hAnsi="Arial" w:cs="Arial"/>
          <w:b/>
          <w:sz w:val="24"/>
          <w:szCs w:val="24"/>
        </w:rPr>
      </w:pPr>
      <w:r>
        <w:rPr>
          <w:rFonts w:ascii="Arial" w:hAnsi="Arial" w:cs="Arial"/>
          <w:sz w:val="24"/>
          <w:szCs w:val="24"/>
        </w:rPr>
        <w:t>Individual project schedules will be kept in P6 and a program view will be used to manage resources. The high level schedule for the program includes:</w:t>
      </w:r>
      <w:r w:rsidR="00D0205C">
        <w:rPr>
          <w:rFonts w:ascii="Arial" w:hAnsi="Arial" w:cs="Arial"/>
          <w:sz w:val="24"/>
          <w:szCs w:val="24"/>
        </w:rPr>
        <w:t xml:space="preserve"> </w:t>
      </w:r>
    </w:p>
    <w:p w:rsidR="00EA2465" w:rsidRDefault="00561D4D" w:rsidP="008D265E">
      <w:pPr>
        <w:spacing w:after="0"/>
        <w:rPr>
          <w:rFonts w:cs="Arial"/>
          <w:sz w:val="24"/>
          <w:szCs w:val="24"/>
        </w:rPr>
      </w:pPr>
      <w:r w:rsidRPr="00561D4D">
        <w:rPr>
          <w:noProof/>
        </w:rPr>
        <w:drawing>
          <wp:inline distT="0" distB="0" distL="0" distR="0" wp14:anchorId="16A1B956" wp14:editId="554FCE90">
            <wp:extent cx="6400800" cy="451126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4511265"/>
                    </a:xfrm>
                    <a:prstGeom prst="rect">
                      <a:avLst/>
                    </a:prstGeom>
                    <a:noFill/>
                    <a:ln>
                      <a:noFill/>
                    </a:ln>
                  </pic:spPr>
                </pic:pic>
              </a:graphicData>
            </a:graphic>
          </wp:inline>
        </w:drawing>
      </w:r>
    </w:p>
    <w:p w:rsidR="00561D4D" w:rsidRPr="00561D4D" w:rsidRDefault="00561D4D" w:rsidP="00561D4D">
      <w:pPr>
        <w:spacing w:after="0"/>
        <w:rPr>
          <w:rFonts w:cs="Arial"/>
          <w:sz w:val="24"/>
          <w:szCs w:val="24"/>
        </w:rPr>
      </w:pPr>
      <w:r>
        <w:rPr>
          <w:rFonts w:cs="Arial"/>
          <w:sz w:val="24"/>
          <w:szCs w:val="24"/>
        </w:rPr>
        <w:t>Dotted fill in bars indicates the projects have not yet been scoped.</w:t>
      </w:r>
    </w:p>
    <w:p w:rsidR="00EA2465" w:rsidRDefault="00EA2465" w:rsidP="008D265E">
      <w:pPr>
        <w:spacing w:after="0"/>
        <w:rPr>
          <w:rFonts w:cs="Arial"/>
          <w:sz w:val="24"/>
          <w:szCs w:val="24"/>
        </w:rPr>
      </w:pPr>
    </w:p>
    <w:p w:rsidR="00EA2465" w:rsidRDefault="00EA2465" w:rsidP="008D265E">
      <w:pPr>
        <w:spacing w:after="0"/>
        <w:rPr>
          <w:rFonts w:ascii="Arial" w:hAnsi="Arial" w:cs="Arial"/>
          <w:sz w:val="24"/>
          <w:szCs w:val="24"/>
        </w:rPr>
      </w:pPr>
      <w:r>
        <w:rPr>
          <w:rFonts w:ascii="Arial" w:hAnsi="Arial" w:cs="Arial"/>
          <w:b/>
          <w:sz w:val="24"/>
          <w:szCs w:val="24"/>
        </w:rPr>
        <w:t>Program Communications</w:t>
      </w:r>
    </w:p>
    <w:p w:rsidR="00EA2465" w:rsidRDefault="00EA2465" w:rsidP="008D265E">
      <w:pPr>
        <w:spacing w:after="0"/>
        <w:rPr>
          <w:rFonts w:ascii="Arial" w:hAnsi="Arial" w:cs="Arial"/>
          <w:sz w:val="24"/>
          <w:szCs w:val="24"/>
        </w:rPr>
      </w:pPr>
      <w:r>
        <w:rPr>
          <w:rFonts w:ascii="Arial" w:hAnsi="Arial" w:cs="Arial"/>
          <w:sz w:val="24"/>
          <w:szCs w:val="24"/>
        </w:rPr>
        <w:t>. Program documents will be kept on the network drive at the following location</w:t>
      </w:r>
      <w:r w:rsidR="00ED4292">
        <w:rPr>
          <w:rFonts w:ascii="Arial" w:hAnsi="Arial" w:cs="Arial"/>
          <w:sz w:val="24"/>
          <w:szCs w:val="24"/>
        </w:rPr>
        <w:t xml:space="preserve"> \\AD\CO\TechSupp\Data\</w:t>
      </w:r>
      <w:r w:rsidR="00ED4292" w:rsidRPr="00ED4292">
        <w:t xml:space="preserve"> </w:t>
      </w:r>
      <w:r w:rsidR="00ED4292" w:rsidRPr="00ED4292">
        <w:rPr>
          <w:rFonts w:ascii="Arial" w:hAnsi="Arial" w:cs="Arial"/>
          <w:sz w:val="24"/>
          <w:szCs w:val="24"/>
        </w:rPr>
        <w:t>OPMTS Project Management\Projects and Initiatives\Program Management</w:t>
      </w:r>
      <w:r w:rsidR="00ED4292">
        <w:rPr>
          <w:rFonts w:ascii="Arial" w:hAnsi="Arial" w:cs="Arial"/>
          <w:sz w:val="24"/>
          <w:szCs w:val="24"/>
        </w:rPr>
        <w:t>\.</w:t>
      </w:r>
    </w:p>
    <w:p w:rsidR="00EA2465" w:rsidRDefault="00EA2465" w:rsidP="008D265E">
      <w:pPr>
        <w:spacing w:after="0"/>
        <w:rPr>
          <w:rFonts w:ascii="Arial" w:hAnsi="Arial" w:cs="Arial"/>
          <w:sz w:val="24"/>
          <w:szCs w:val="24"/>
        </w:rPr>
      </w:pPr>
    </w:p>
    <w:p w:rsidR="00EA2465" w:rsidRDefault="00EA2465" w:rsidP="008D265E">
      <w:pPr>
        <w:spacing w:after="0"/>
        <w:rPr>
          <w:rFonts w:ascii="Arial" w:hAnsi="Arial" w:cs="Arial"/>
          <w:sz w:val="24"/>
          <w:szCs w:val="24"/>
        </w:rPr>
      </w:pPr>
      <w:r>
        <w:rPr>
          <w:rFonts w:ascii="Arial" w:hAnsi="Arial" w:cs="Arial"/>
          <w:sz w:val="24"/>
          <w:szCs w:val="24"/>
        </w:rPr>
        <w:t>Stakeholder communications for the program as a whole will be managed according to the Program Communications Plan. The communications methods are summarized here.</w:t>
      </w:r>
    </w:p>
    <w:tbl>
      <w:tblPr>
        <w:tblStyle w:val="TableGrid"/>
        <w:tblW w:w="0" w:type="auto"/>
        <w:tblLook w:val="04A0" w:firstRow="1" w:lastRow="0" w:firstColumn="1" w:lastColumn="0" w:noHBand="0" w:noVBand="1"/>
      </w:tblPr>
      <w:tblGrid>
        <w:gridCol w:w="3618"/>
        <w:gridCol w:w="4230"/>
        <w:gridCol w:w="2250"/>
      </w:tblGrid>
      <w:tr w:rsidR="00EA2465" w:rsidTr="00EA2465">
        <w:tc>
          <w:tcPr>
            <w:tcW w:w="3618" w:type="dxa"/>
          </w:tcPr>
          <w:p w:rsidR="00EA2465" w:rsidRPr="00EA2465" w:rsidRDefault="00EA2465" w:rsidP="008D265E">
            <w:pPr>
              <w:rPr>
                <w:rFonts w:ascii="Arial" w:hAnsi="Arial" w:cs="Arial"/>
                <w:b/>
                <w:sz w:val="24"/>
                <w:szCs w:val="24"/>
              </w:rPr>
            </w:pPr>
            <w:r w:rsidRPr="00EA2465">
              <w:rPr>
                <w:rFonts w:ascii="Arial" w:hAnsi="Arial" w:cs="Arial"/>
                <w:b/>
                <w:sz w:val="24"/>
                <w:szCs w:val="24"/>
              </w:rPr>
              <w:lastRenderedPageBreak/>
              <w:t>Method</w:t>
            </w:r>
          </w:p>
        </w:tc>
        <w:tc>
          <w:tcPr>
            <w:tcW w:w="4230" w:type="dxa"/>
          </w:tcPr>
          <w:p w:rsidR="00EA2465" w:rsidRPr="00EA2465" w:rsidRDefault="00EA2465" w:rsidP="008D265E">
            <w:pPr>
              <w:rPr>
                <w:rFonts w:ascii="Arial" w:hAnsi="Arial" w:cs="Arial"/>
                <w:b/>
                <w:sz w:val="24"/>
                <w:szCs w:val="24"/>
              </w:rPr>
            </w:pPr>
            <w:r w:rsidRPr="00EA2465">
              <w:rPr>
                <w:rFonts w:ascii="Arial" w:hAnsi="Arial" w:cs="Arial"/>
                <w:b/>
                <w:sz w:val="24"/>
                <w:szCs w:val="24"/>
              </w:rPr>
              <w:t>Purpose</w:t>
            </w:r>
          </w:p>
        </w:tc>
        <w:tc>
          <w:tcPr>
            <w:tcW w:w="2250" w:type="dxa"/>
          </w:tcPr>
          <w:p w:rsidR="00EA2465" w:rsidRPr="00EA2465" w:rsidRDefault="00EA2465" w:rsidP="008D265E">
            <w:pPr>
              <w:rPr>
                <w:rFonts w:ascii="Arial" w:hAnsi="Arial" w:cs="Arial"/>
                <w:b/>
                <w:sz w:val="24"/>
                <w:szCs w:val="24"/>
              </w:rPr>
            </w:pPr>
            <w:r w:rsidRPr="00EA2465">
              <w:rPr>
                <w:rFonts w:ascii="Arial" w:hAnsi="Arial" w:cs="Arial"/>
                <w:b/>
                <w:sz w:val="24"/>
                <w:szCs w:val="24"/>
              </w:rPr>
              <w:t>Frequency</w:t>
            </w:r>
          </w:p>
        </w:tc>
      </w:tr>
      <w:tr w:rsidR="00EA2465" w:rsidTr="00EA2465">
        <w:tc>
          <w:tcPr>
            <w:tcW w:w="3618" w:type="dxa"/>
          </w:tcPr>
          <w:p w:rsidR="00EA2465" w:rsidRDefault="00EA2465" w:rsidP="008D265E">
            <w:pPr>
              <w:rPr>
                <w:rFonts w:ascii="Arial" w:hAnsi="Arial" w:cs="Arial"/>
                <w:sz w:val="24"/>
                <w:szCs w:val="24"/>
              </w:rPr>
            </w:pPr>
            <w:r>
              <w:rPr>
                <w:rFonts w:ascii="Arial" w:hAnsi="Arial" w:cs="Arial"/>
                <w:sz w:val="24"/>
                <w:szCs w:val="24"/>
              </w:rPr>
              <w:t>Policy &amp; Oversight Committee Meetings</w:t>
            </w:r>
          </w:p>
        </w:tc>
        <w:tc>
          <w:tcPr>
            <w:tcW w:w="4230" w:type="dxa"/>
          </w:tcPr>
          <w:p w:rsidR="00EA2465" w:rsidRDefault="00B0654F" w:rsidP="008D265E">
            <w:pPr>
              <w:rPr>
                <w:rFonts w:ascii="Arial" w:hAnsi="Arial" w:cs="Arial"/>
                <w:sz w:val="24"/>
                <w:szCs w:val="24"/>
              </w:rPr>
            </w:pPr>
            <w:r>
              <w:rPr>
                <w:rFonts w:ascii="Arial" w:hAnsi="Arial" w:cs="Arial"/>
                <w:sz w:val="24"/>
                <w:szCs w:val="24"/>
              </w:rPr>
              <w:t>Keep upper level staff aware and get input</w:t>
            </w:r>
          </w:p>
        </w:tc>
        <w:tc>
          <w:tcPr>
            <w:tcW w:w="2250" w:type="dxa"/>
          </w:tcPr>
          <w:p w:rsidR="00EA2465" w:rsidRDefault="00EA2465" w:rsidP="008D265E">
            <w:pPr>
              <w:rPr>
                <w:rFonts w:ascii="Arial" w:hAnsi="Arial" w:cs="Arial"/>
                <w:sz w:val="24"/>
                <w:szCs w:val="24"/>
              </w:rPr>
            </w:pPr>
            <w:r>
              <w:rPr>
                <w:rFonts w:ascii="Arial" w:hAnsi="Arial" w:cs="Arial"/>
                <w:sz w:val="24"/>
                <w:szCs w:val="24"/>
              </w:rPr>
              <w:t>Quarterly</w:t>
            </w:r>
          </w:p>
        </w:tc>
      </w:tr>
      <w:tr w:rsidR="00B0654F" w:rsidTr="00EA2465">
        <w:tc>
          <w:tcPr>
            <w:tcW w:w="3618" w:type="dxa"/>
          </w:tcPr>
          <w:p w:rsidR="00B0654F" w:rsidRDefault="00B0654F" w:rsidP="008D265E">
            <w:pPr>
              <w:rPr>
                <w:rFonts w:ascii="Arial" w:hAnsi="Arial" w:cs="Arial"/>
                <w:sz w:val="24"/>
                <w:szCs w:val="24"/>
              </w:rPr>
            </w:pPr>
            <w:r>
              <w:rPr>
                <w:rFonts w:ascii="Arial" w:hAnsi="Arial" w:cs="Arial"/>
                <w:sz w:val="24"/>
                <w:szCs w:val="24"/>
              </w:rPr>
              <w:t>Executive Sponsor Meetings</w:t>
            </w:r>
          </w:p>
        </w:tc>
        <w:tc>
          <w:tcPr>
            <w:tcW w:w="4230" w:type="dxa"/>
          </w:tcPr>
          <w:p w:rsidR="00B0654F" w:rsidRDefault="00B0654F" w:rsidP="008D265E">
            <w:pPr>
              <w:rPr>
                <w:rFonts w:ascii="Arial" w:hAnsi="Arial" w:cs="Arial"/>
                <w:sz w:val="24"/>
                <w:szCs w:val="24"/>
              </w:rPr>
            </w:pPr>
            <w:r>
              <w:rPr>
                <w:rFonts w:ascii="Arial" w:hAnsi="Arial" w:cs="Arial"/>
                <w:sz w:val="24"/>
                <w:szCs w:val="24"/>
              </w:rPr>
              <w:t>Keep sponsors aware and get direction</w:t>
            </w:r>
          </w:p>
        </w:tc>
        <w:tc>
          <w:tcPr>
            <w:tcW w:w="2250" w:type="dxa"/>
          </w:tcPr>
          <w:p w:rsidR="00B0654F" w:rsidRDefault="00B0654F" w:rsidP="008D265E">
            <w:pPr>
              <w:rPr>
                <w:rFonts w:ascii="Arial" w:hAnsi="Arial" w:cs="Arial"/>
                <w:sz w:val="24"/>
                <w:szCs w:val="24"/>
              </w:rPr>
            </w:pPr>
            <w:r>
              <w:rPr>
                <w:rFonts w:ascii="Arial" w:hAnsi="Arial" w:cs="Arial"/>
                <w:sz w:val="24"/>
                <w:szCs w:val="24"/>
              </w:rPr>
              <w:t>Monthly</w:t>
            </w:r>
          </w:p>
        </w:tc>
      </w:tr>
      <w:tr w:rsidR="00EA2465" w:rsidTr="00EA2465">
        <w:tc>
          <w:tcPr>
            <w:tcW w:w="3618" w:type="dxa"/>
          </w:tcPr>
          <w:p w:rsidR="00EA2465" w:rsidRDefault="00EA2465" w:rsidP="00ED4292">
            <w:pPr>
              <w:rPr>
                <w:rFonts w:ascii="Arial" w:hAnsi="Arial" w:cs="Arial"/>
                <w:sz w:val="24"/>
                <w:szCs w:val="24"/>
              </w:rPr>
            </w:pPr>
            <w:r>
              <w:rPr>
                <w:rFonts w:ascii="Arial" w:hAnsi="Arial" w:cs="Arial"/>
                <w:sz w:val="24"/>
                <w:szCs w:val="24"/>
              </w:rPr>
              <w:t xml:space="preserve">Program </w:t>
            </w:r>
            <w:r w:rsidR="00ED4292">
              <w:rPr>
                <w:rFonts w:ascii="Arial" w:hAnsi="Arial" w:cs="Arial"/>
                <w:sz w:val="24"/>
                <w:szCs w:val="24"/>
              </w:rPr>
              <w:t xml:space="preserve">Advisory </w:t>
            </w:r>
            <w:r>
              <w:rPr>
                <w:rFonts w:ascii="Arial" w:hAnsi="Arial" w:cs="Arial"/>
                <w:sz w:val="24"/>
                <w:szCs w:val="24"/>
              </w:rPr>
              <w:t>Committee Meetings</w:t>
            </w:r>
          </w:p>
        </w:tc>
        <w:tc>
          <w:tcPr>
            <w:tcW w:w="4230" w:type="dxa"/>
          </w:tcPr>
          <w:p w:rsidR="00EA2465" w:rsidRDefault="00B0654F" w:rsidP="008D265E">
            <w:pPr>
              <w:rPr>
                <w:rFonts w:ascii="Arial" w:hAnsi="Arial" w:cs="Arial"/>
                <w:sz w:val="24"/>
                <w:szCs w:val="24"/>
              </w:rPr>
            </w:pPr>
            <w:r>
              <w:rPr>
                <w:rFonts w:ascii="Arial" w:hAnsi="Arial" w:cs="Arial"/>
                <w:sz w:val="24"/>
                <w:szCs w:val="24"/>
              </w:rPr>
              <w:t>Provide detailed information and opportunity for input to broad group</w:t>
            </w:r>
          </w:p>
        </w:tc>
        <w:tc>
          <w:tcPr>
            <w:tcW w:w="2250" w:type="dxa"/>
          </w:tcPr>
          <w:p w:rsidR="00EA2465" w:rsidRDefault="00B0654F" w:rsidP="008D265E">
            <w:pPr>
              <w:rPr>
                <w:rFonts w:ascii="Arial" w:hAnsi="Arial" w:cs="Arial"/>
                <w:sz w:val="24"/>
                <w:szCs w:val="24"/>
              </w:rPr>
            </w:pPr>
            <w:r>
              <w:rPr>
                <w:rFonts w:ascii="Arial" w:hAnsi="Arial" w:cs="Arial"/>
                <w:sz w:val="24"/>
                <w:szCs w:val="24"/>
              </w:rPr>
              <w:t>Monthly</w:t>
            </w:r>
          </w:p>
        </w:tc>
      </w:tr>
      <w:tr w:rsidR="00EA2465" w:rsidTr="00EA2465">
        <w:tc>
          <w:tcPr>
            <w:tcW w:w="3618" w:type="dxa"/>
          </w:tcPr>
          <w:p w:rsidR="00EA2465" w:rsidRDefault="00EA2465" w:rsidP="008D265E">
            <w:pPr>
              <w:rPr>
                <w:rFonts w:ascii="Arial" w:hAnsi="Arial" w:cs="Arial"/>
                <w:sz w:val="24"/>
                <w:szCs w:val="24"/>
              </w:rPr>
            </w:pPr>
            <w:r>
              <w:rPr>
                <w:rFonts w:ascii="Arial" w:hAnsi="Arial" w:cs="Arial"/>
                <w:sz w:val="24"/>
                <w:szCs w:val="24"/>
              </w:rPr>
              <w:t xml:space="preserve">Program </w:t>
            </w:r>
            <w:r w:rsidR="005A72D5">
              <w:rPr>
                <w:rFonts w:ascii="Arial" w:hAnsi="Arial" w:cs="Arial"/>
                <w:sz w:val="24"/>
                <w:szCs w:val="24"/>
              </w:rPr>
              <w:t xml:space="preserve">Coordination </w:t>
            </w:r>
            <w:r>
              <w:rPr>
                <w:rFonts w:ascii="Arial" w:hAnsi="Arial" w:cs="Arial"/>
                <w:sz w:val="24"/>
                <w:szCs w:val="24"/>
              </w:rPr>
              <w:t>Team Meetings</w:t>
            </w:r>
          </w:p>
        </w:tc>
        <w:tc>
          <w:tcPr>
            <w:tcW w:w="4230" w:type="dxa"/>
          </w:tcPr>
          <w:p w:rsidR="00EA2465" w:rsidRDefault="00B0654F" w:rsidP="008D265E">
            <w:pPr>
              <w:rPr>
                <w:rFonts w:ascii="Arial" w:hAnsi="Arial" w:cs="Arial"/>
                <w:sz w:val="24"/>
                <w:szCs w:val="24"/>
              </w:rPr>
            </w:pPr>
            <w:r>
              <w:rPr>
                <w:rFonts w:ascii="Arial" w:hAnsi="Arial" w:cs="Arial"/>
                <w:sz w:val="24"/>
                <w:szCs w:val="24"/>
              </w:rPr>
              <w:t>Coordinate program activities</w:t>
            </w:r>
          </w:p>
        </w:tc>
        <w:tc>
          <w:tcPr>
            <w:tcW w:w="2250" w:type="dxa"/>
          </w:tcPr>
          <w:p w:rsidR="00EA2465" w:rsidRDefault="005A72D5" w:rsidP="008D265E">
            <w:pPr>
              <w:rPr>
                <w:rFonts w:ascii="Arial" w:hAnsi="Arial" w:cs="Arial"/>
                <w:sz w:val="24"/>
                <w:szCs w:val="24"/>
              </w:rPr>
            </w:pPr>
            <w:r>
              <w:rPr>
                <w:rFonts w:ascii="Arial" w:hAnsi="Arial" w:cs="Arial"/>
                <w:sz w:val="24"/>
                <w:szCs w:val="24"/>
              </w:rPr>
              <w:t>Monthly</w:t>
            </w:r>
          </w:p>
        </w:tc>
      </w:tr>
      <w:tr w:rsidR="00EA2465" w:rsidTr="00EA2465">
        <w:tc>
          <w:tcPr>
            <w:tcW w:w="3618" w:type="dxa"/>
          </w:tcPr>
          <w:p w:rsidR="00EA2465" w:rsidRDefault="00EA2465" w:rsidP="008D265E">
            <w:pPr>
              <w:rPr>
                <w:rFonts w:ascii="Arial" w:hAnsi="Arial" w:cs="Arial"/>
                <w:sz w:val="24"/>
                <w:szCs w:val="24"/>
              </w:rPr>
            </w:pPr>
            <w:r>
              <w:rPr>
                <w:rFonts w:ascii="Arial" w:hAnsi="Arial" w:cs="Arial"/>
                <w:sz w:val="24"/>
                <w:szCs w:val="24"/>
              </w:rPr>
              <w:t>Project Management Video Conference</w:t>
            </w:r>
          </w:p>
        </w:tc>
        <w:tc>
          <w:tcPr>
            <w:tcW w:w="4230" w:type="dxa"/>
          </w:tcPr>
          <w:p w:rsidR="00EA2465" w:rsidRDefault="00B0654F" w:rsidP="008D265E">
            <w:pPr>
              <w:rPr>
                <w:rFonts w:ascii="Arial" w:hAnsi="Arial" w:cs="Arial"/>
                <w:sz w:val="24"/>
                <w:szCs w:val="24"/>
              </w:rPr>
            </w:pPr>
            <w:r>
              <w:rPr>
                <w:rFonts w:ascii="Arial" w:hAnsi="Arial" w:cs="Arial"/>
                <w:sz w:val="24"/>
                <w:szCs w:val="24"/>
              </w:rPr>
              <w:t>Keep PMs abreast of developments</w:t>
            </w:r>
          </w:p>
        </w:tc>
        <w:tc>
          <w:tcPr>
            <w:tcW w:w="2250" w:type="dxa"/>
          </w:tcPr>
          <w:p w:rsidR="00EA2465" w:rsidRDefault="00B0654F" w:rsidP="008D265E">
            <w:pPr>
              <w:rPr>
                <w:rFonts w:ascii="Arial" w:hAnsi="Arial" w:cs="Arial"/>
                <w:sz w:val="24"/>
                <w:szCs w:val="24"/>
              </w:rPr>
            </w:pPr>
            <w:r>
              <w:rPr>
                <w:rFonts w:ascii="Arial" w:hAnsi="Arial" w:cs="Arial"/>
                <w:sz w:val="24"/>
                <w:szCs w:val="24"/>
              </w:rPr>
              <w:t>Monthly</w:t>
            </w:r>
          </w:p>
        </w:tc>
      </w:tr>
      <w:tr w:rsidR="00EA2465" w:rsidTr="00EA2465">
        <w:tc>
          <w:tcPr>
            <w:tcW w:w="3618" w:type="dxa"/>
          </w:tcPr>
          <w:p w:rsidR="00B0654F" w:rsidRDefault="00B0654F" w:rsidP="008D265E">
            <w:pPr>
              <w:rPr>
                <w:rFonts w:ascii="Arial" w:hAnsi="Arial" w:cs="Arial"/>
                <w:sz w:val="24"/>
                <w:szCs w:val="24"/>
              </w:rPr>
            </w:pPr>
            <w:r>
              <w:rPr>
                <w:rFonts w:ascii="Arial" w:hAnsi="Arial" w:cs="Arial"/>
                <w:sz w:val="24"/>
                <w:szCs w:val="24"/>
              </w:rPr>
              <w:t>PCMG/CMG Meetings</w:t>
            </w:r>
          </w:p>
        </w:tc>
        <w:tc>
          <w:tcPr>
            <w:tcW w:w="4230" w:type="dxa"/>
          </w:tcPr>
          <w:p w:rsidR="00B0654F" w:rsidRDefault="00B0654F" w:rsidP="008D265E">
            <w:pPr>
              <w:rPr>
                <w:rFonts w:ascii="Arial" w:hAnsi="Arial" w:cs="Arial"/>
                <w:sz w:val="24"/>
                <w:szCs w:val="24"/>
              </w:rPr>
            </w:pPr>
            <w:r>
              <w:rPr>
                <w:rFonts w:ascii="Arial" w:hAnsi="Arial" w:cs="Arial"/>
                <w:sz w:val="24"/>
                <w:szCs w:val="24"/>
              </w:rPr>
              <w:t>Keep group abreast of developments and seek input and volunteers</w:t>
            </w:r>
          </w:p>
        </w:tc>
        <w:tc>
          <w:tcPr>
            <w:tcW w:w="2250" w:type="dxa"/>
          </w:tcPr>
          <w:p w:rsidR="00EA2465" w:rsidRDefault="00B0654F" w:rsidP="008D265E">
            <w:pPr>
              <w:rPr>
                <w:rFonts w:ascii="Arial" w:hAnsi="Arial" w:cs="Arial"/>
                <w:sz w:val="24"/>
                <w:szCs w:val="24"/>
              </w:rPr>
            </w:pPr>
            <w:r>
              <w:rPr>
                <w:rFonts w:ascii="Arial" w:hAnsi="Arial" w:cs="Arial"/>
                <w:sz w:val="24"/>
                <w:szCs w:val="24"/>
              </w:rPr>
              <w:t>Periodically</w:t>
            </w:r>
          </w:p>
        </w:tc>
      </w:tr>
      <w:tr w:rsidR="00EA2465" w:rsidTr="00EA2465">
        <w:tc>
          <w:tcPr>
            <w:tcW w:w="3618" w:type="dxa"/>
          </w:tcPr>
          <w:p w:rsidR="00EA2465" w:rsidRDefault="00B0654F" w:rsidP="008D265E">
            <w:pPr>
              <w:rPr>
                <w:rFonts w:ascii="Arial" w:hAnsi="Arial" w:cs="Arial"/>
                <w:sz w:val="24"/>
                <w:szCs w:val="24"/>
              </w:rPr>
            </w:pPr>
            <w:r>
              <w:rPr>
                <w:rFonts w:ascii="Arial" w:hAnsi="Arial" w:cs="Arial"/>
                <w:sz w:val="24"/>
                <w:szCs w:val="24"/>
              </w:rPr>
              <w:t>Operations Division Video Conference</w:t>
            </w:r>
          </w:p>
        </w:tc>
        <w:tc>
          <w:tcPr>
            <w:tcW w:w="4230" w:type="dxa"/>
          </w:tcPr>
          <w:p w:rsidR="00EA2465" w:rsidRDefault="00B0654F" w:rsidP="008D265E">
            <w:pPr>
              <w:rPr>
                <w:rFonts w:ascii="Arial" w:hAnsi="Arial" w:cs="Arial"/>
                <w:sz w:val="24"/>
                <w:szCs w:val="24"/>
              </w:rPr>
            </w:pPr>
            <w:r>
              <w:rPr>
                <w:rFonts w:ascii="Arial" w:hAnsi="Arial" w:cs="Arial"/>
                <w:sz w:val="24"/>
                <w:szCs w:val="24"/>
              </w:rPr>
              <w:t>Keep group abreast of developments</w:t>
            </w:r>
          </w:p>
        </w:tc>
        <w:tc>
          <w:tcPr>
            <w:tcW w:w="2250" w:type="dxa"/>
          </w:tcPr>
          <w:p w:rsidR="00EA2465" w:rsidRDefault="00B0654F" w:rsidP="008D265E">
            <w:pPr>
              <w:rPr>
                <w:rFonts w:ascii="Arial" w:hAnsi="Arial" w:cs="Arial"/>
                <w:sz w:val="24"/>
                <w:szCs w:val="24"/>
              </w:rPr>
            </w:pPr>
            <w:r>
              <w:rPr>
                <w:rFonts w:ascii="Arial" w:hAnsi="Arial" w:cs="Arial"/>
                <w:sz w:val="24"/>
                <w:szCs w:val="24"/>
              </w:rPr>
              <w:t>Periodically</w:t>
            </w:r>
          </w:p>
        </w:tc>
      </w:tr>
      <w:tr w:rsidR="00B0654F" w:rsidTr="00EA2465">
        <w:tc>
          <w:tcPr>
            <w:tcW w:w="3618" w:type="dxa"/>
          </w:tcPr>
          <w:p w:rsidR="00B0654F" w:rsidRDefault="00B0654F" w:rsidP="008D265E">
            <w:pPr>
              <w:rPr>
                <w:rFonts w:ascii="Arial" w:hAnsi="Arial" w:cs="Arial"/>
                <w:sz w:val="24"/>
                <w:szCs w:val="24"/>
              </w:rPr>
            </w:pPr>
            <w:r>
              <w:rPr>
                <w:rFonts w:ascii="Arial" w:hAnsi="Arial" w:cs="Arial"/>
                <w:sz w:val="24"/>
                <w:szCs w:val="24"/>
              </w:rPr>
              <w:t>Group Visits</w:t>
            </w:r>
          </w:p>
        </w:tc>
        <w:tc>
          <w:tcPr>
            <w:tcW w:w="4230" w:type="dxa"/>
          </w:tcPr>
          <w:p w:rsidR="00B0654F" w:rsidRDefault="00B0654F" w:rsidP="008D265E">
            <w:pPr>
              <w:rPr>
                <w:rFonts w:ascii="Arial" w:hAnsi="Arial" w:cs="Arial"/>
                <w:sz w:val="24"/>
                <w:szCs w:val="24"/>
              </w:rPr>
            </w:pPr>
            <w:r>
              <w:rPr>
                <w:rFonts w:ascii="Arial" w:hAnsi="Arial" w:cs="Arial"/>
                <w:sz w:val="24"/>
                <w:szCs w:val="24"/>
              </w:rPr>
              <w:t>Inform groups, answer questions</w:t>
            </w:r>
          </w:p>
        </w:tc>
        <w:tc>
          <w:tcPr>
            <w:tcW w:w="2250" w:type="dxa"/>
          </w:tcPr>
          <w:p w:rsidR="00B0654F" w:rsidRDefault="00B0654F" w:rsidP="008D265E">
            <w:pPr>
              <w:rPr>
                <w:rFonts w:ascii="Arial" w:hAnsi="Arial" w:cs="Arial"/>
                <w:sz w:val="24"/>
                <w:szCs w:val="24"/>
              </w:rPr>
            </w:pPr>
            <w:r>
              <w:rPr>
                <w:rFonts w:ascii="Arial" w:hAnsi="Arial" w:cs="Arial"/>
                <w:sz w:val="24"/>
                <w:szCs w:val="24"/>
              </w:rPr>
              <w:t>As invited</w:t>
            </w:r>
          </w:p>
        </w:tc>
      </w:tr>
      <w:tr w:rsidR="00B0654F" w:rsidTr="00EA2465">
        <w:tc>
          <w:tcPr>
            <w:tcW w:w="3618" w:type="dxa"/>
          </w:tcPr>
          <w:p w:rsidR="00B0654F" w:rsidRDefault="00B0654F" w:rsidP="008D265E">
            <w:pPr>
              <w:rPr>
                <w:rFonts w:ascii="Arial" w:hAnsi="Arial" w:cs="Arial"/>
                <w:sz w:val="24"/>
                <w:szCs w:val="24"/>
              </w:rPr>
            </w:pPr>
            <w:r>
              <w:rPr>
                <w:rFonts w:ascii="Arial" w:hAnsi="Arial" w:cs="Arial"/>
                <w:sz w:val="24"/>
                <w:szCs w:val="24"/>
              </w:rPr>
              <w:t>PM Forum</w:t>
            </w:r>
          </w:p>
        </w:tc>
        <w:tc>
          <w:tcPr>
            <w:tcW w:w="4230" w:type="dxa"/>
          </w:tcPr>
          <w:p w:rsidR="00B0654F" w:rsidRDefault="00B0654F" w:rsidP="008D265E">
            <w:pPr>
              <w:rPr>
                <w:rFonts w:ascii="Arial" w:hAnsi="Arial" w:cs="Arial"/>
                <w:sz w:val="24"/>
                <w:szCs w:val="24"/>
              </w:rPr>
            </w:pPr>
            <w:r>
              <w:rPr>
                <w:rFonts w:ascii="Arial" w:hAnsi="Arial" w:cs="Arial"/>
                <w:sz w:val="24"/>
                <w:szCs w:val="24"/>
              </w:rPr>
              <w:t>PM Community involvement</w:t>
            </w:r>
          </w:p>
        </w:tc>
        <w:tc>
          <w:tcPr>
            <w:tcW w:w="2250" w:type="dxa"/>
          </w:tcPr>
          <w:p w:rsidR="00B0654F" w:rsidRDefault="00B0654F" w:rsidP="008D265E">
            <w:pPr>
              <w:rPr>
                <w:rFonts w:ascii="Arial" w:hAnsi="Arial" w:cs="Arial"/>
                <w:sz w:val="24"/>
                <w:szCs w:val="24"/>
              </w:rPr>
            </w:pPr>
            <w:r>
              <w:rPr>
                <w:rFonts w:ascii="Arial" w:hAnsi="Arial" w:cs="Arial"/>
                <w:sz w:val="24"/>
                <w:szCs w:val="24"/>
              </w:rPr>
              <w:t>Semi-annually</w:t>
            </w:r>
          </w:p>
        </w:tc>
      </w:tr>
      <w:tr w:rsidR="00B0654F" w:rsidTr="00EA2465">
        <w:tc>
          <w:tcPr>
            <w:tcW w:w="3618" w:type="dxa"/>
          </w:tcPr>
          <w:p w:rsidR="00B0654F" w:rsidRDefault="00B0654F" w:rsidP="008D265E">
            <w:pPr>
              <w:rPr>
                <w:rFonts w:ascii="Arial" w:hAnsi="Arial" w:cs="Arial"/>
                <w:sz w:val="24"/>
                <w:szCs w:val="24"/>
              </w:rPr>
            </w:pPr>
            <w:r>
              <w:rPr>
                <w:rFonts w:ascii="Arial" w:hAnsi="Arial" w:cs="Arial"/>
                <w:sz w:val="24"/>
                <w:szCs w:val="24"/>
              </w:rPr>
              <w:t>Email Group</w:t>
            </w:r>
          </w:p>
        </w:tc>
        <w:tc>
          <w:tcPr>
            <w:tcW w:w="4230" w:type="dxa"/>
          </w:tcPr>
          <w:p w:rsidR="00B0654F" w:rsidRDefault="00B0654F" w:rsidP="008D265E">
            <w:pPr>
              <w:rPr>
                <w:rFonts w:ascii="Arial" w:hAnsi="Arial" w:cs="Arial"/>
                <w:sz w:val="24"/>
                <w:szCs w:val="24"/>
              </w:rPr>
            </w:pPr>
            <w:r>
              <w:rPr>
                <w:rFonts w:ascii="Arial" w:hAnsi="Arial" w:cs="Arial"/>
                <w:sz w:val="24"/>
                <w:szCs w:val="24"/>
              </w:rPr>
              <w:t>Provide information to PMs directly</w:t>
            </w:r>
          </w:p>
        </w:tc>
        <w:tc>
          <w:tcPr>
            <w:tcW w:w="2250" w:type="dxa"/>
          </w:tcPr>
          <w:p w:rsidR="00B0654F" w:rsidRDefault="00B0654F" w:rsidP="008D265E">
            <w:pPr>
              <w:rPr>
                <w:rFonts w:ascii="Arial" w:hAnsi="Arial" w:cs="Arial"/>
                <w:sz w:val="24"/>
                <w:szCs w:val="24"/>
              </w:rPr>
            </w:pPr>
            <w:r>
              <w:rPr>
                <w:rFonts w:ascii="Arial" w:hAnsi="Arial" w:cs="Arial"/>
                <w:sz w:val="24"/>
                <w:szCs w:val="24"/>
              </w:rPr>
              <w:t>As needed</w:t>
            </w:r>
          </w:p>
        </w:tc>
      </w:tr>
      <w:tr w:rsidR="00B0654F" w:rsidTr="00EA2465">
        <w:tc>
          <w:tcPr>
            <w:tcW w:w="3618" w:type="dxa"/>
          </w:tcPr>
          <w:p w:rsidR="00B0654F" w:rsidRDefault="00B0654F" w:rsidP="008D265E">
            <w:pPr>
              <w:rPr>
                <w:rFonts w:ascii="Arial" w:hAnsi="Arial" w:cs="Arial"/>
                <w:sz w:val="24"/>
                <w:szCs w:val="24"/>
              </w:rPr>
            </w:pPr>
            <w:r>
              <w:rPr>
                <w:rFonts w:ascii="Arial" w:hAnsi="Arial" w:cs="Arial"/>
                <w:sz w:val="24"/>
                <w:szCs w:val="24"/>
              </w:rPr>
              <w:t>Website</w:t>
            </w:r>
          </w:p>
        </w:tc>
        <w:tc>
          <w:tcPr>
            <w:tcW w:w="4230" w:type="dxa"/>
          </w:tcPr>
          <w:p w:rsidR="00B0654F" w:rsidRDefault="00B0654F" w:rsidP="008D265E">
            <w:pPr>
              <w:rPr>
                <w:rFonts w:ascii="Arial" w:hAnsi="Arial" w:cs="Arial"/>
                <w:sz w:val="24"/>
                <w:szCs w:val="24"/>
              </w:rPr>
            </w:pPr>
            <w:r>
              <w:rPr>
                <w:rFonts w:ascii="Arial" w:hAnsi="Arial" w:cs="Arial"/>
                <w:sz w:val="24"/>
                <w:szCs w:val="24"/>
              </w:rPr>
              <w:t>Provide information to all</w:t>
            </w:r>
          </w:p>
        </w:tc>
        <w:tc>
          <w:tcPr>
            <w:tcW w:w="2250" w:type="dxa"/>
          </w:tcPr>
          <w:p w:rsidR="00B0654F" w:rsidRDefault="00B0654F" w:rsidP="008D265E">
            <w:pPr>
              <w:rPr>
                <w:rFonts w:ascii="Arial" w:hAnsi="Arial" w:cs="Arial"/>
                <w:sz w:val="24"/>
                <w:szCs w:val="24"/>
              </w:rPr>
            </w:pPr>
            <w:r>
              <w:rPr>
                <w:rFonts w:ascii="Arial" w:hAnsi="Arial" w:cs="Arial"/>
                <w:sz w:val="24"/>
                <w:szCs w:val="24"/>
              </w:rPr>
              <w:t>Continuously</w:t>
            </w:r>
          </w:p>
        </w:tc>
      </w:tr>
      <w:tr w:rsidR="00B0654F" w:rsidTr="00EA2465">
        <w:tc>
          <w:tcPr>
            <w:tcW w:w="3618" w:type="dxa"/>
          </w:tcPr>
          <w:p w:rsidR="00B0654F" w:rsidRDefault="00B0654F" w:rsidP="008D265E">
            <w:pPr>
              <w:rPr>
                <w:rFonts w:ascii="Arial" w:hAnsi="Arial" w:cs="Arial"/>
                <w:sz w:val="24"/>
                <w:szCs w:val="24"/>
              </w:rPr>
            </w:pPr>
            <w:r>
              <w:rPr>
                <w:rFonts w:ascii="Arial" w:hAnsi="Arial" w:cs="Arial"/>
                <w:sz w:val="24"/>
                <w:szCs w:val="24"/>
              </w:rPr>
              <w:t>Program Progress Report</w:t>
            </w:r>
          </w:p>
        </w:tc>
        <w:tc>
          <w:tcPr>
            <w:tcW w:w="4230" w:type="dxa"/>
          </w:tcPr>
          <w:p w:rsidR="00B0654F" w:rsidRDefault="00B0654F" w:rsidP="008D265E">
            <w:pPr>
              <w:rPr>
                <w:rFonts w:ascii="Arial" w:hAnsi="Arial" w:cs="Arial"/>
                <w:sz w:val="24"/>
                <w:szCs w:val="24"/>
              </w:rPr>
            </w:pPr>
            <w:r>
              <w:rPr>
                <w:rFonts w:ascii="Arial" w:hAnsi="Arial" w:cs="Arial"/>
                <w:sz w:val="24"/>
                <w:szCs w:val="24"/>
              </w:rPr>
              <w:t>Provide regular update on activities</w:t>
            </w:r>
          </w:p>
        </w:tc>
        <w:tc>
          <w:tcPr>
            <w:tcW w:w="2250" w:type="dxa"/>
          </w:tcPr>
          <w:p w:rsidR="00B0654F" w:rsidRDefault="00B0654F" w:rsidP="008D265E">
            <w:pPr>
              <w:rPr>
                <w:rFonts w:ascii="Arial" w:hAnsi="Arial" w:cs="Arial"/>
                <w:sz w:val="24"/>
                <w:szCs w:val="24"/>
              </w:rPr>
            </w:pPr>
            <w:r>
              <w:rPr>
                <w:rFonts w:ascii="Arial" w:hAnsi="Arial" w:cs="Arial"/>
                <w:sz w:val="24"/>
                <w:szCs w:val="24"/>
              </w:rPr>
              <w:t>Monthly</w:t>
            </w:r>
          </w:p>
        </w:tc>
      </w:tr>
    </w:tbl>
    <w:p w:rsidR="00EA2465" w:rsidRDefault="00EA2465" w:rsidP="008D265E">
      <w:pPr>
        <w:spacing w:after="0"/>
        <w:rPr>
          <w:rFonts w:ascii="Arial" w:hAnsi="Arial" w:cs="Arial"/>
          <w:b/>
          <w:sz w:val="24"/>
          <w:szCs w:val="24"/>
        </w:rPr>
      </w:pPr>
    </w:p>
    <w:p w:rsidR="00EA2465" w:rsidRDefault="00EA2465" w:rsidP="008D265E">
      <w:pPr>
        <w:spacing w:after="0"/>
        <w:rPr>
          <w:rFonts w:ascii="Arial" w:hAnsi="Arial" w:cs="Arial"/>
          <w:sz w:val="24"/>
          <w:szCs w:val="24"/>
        </w:rPr>
      </w:pPr>
      <w:r>
        <w:rPr>
          <w:rFonts w:ascii="Arial" w:hAnsi="Arial" w:cs="Arial"/>
          <w:b/>
          <w:sz w:val="24"/>
          <w:szCs w:val="24"/>
        </w:rPr>
        <w:t>Risk Management</w:t>
      </w:r>
    </w:p>
    <w:p w:rsidR="00EA2465" w:rsidRPr="00EA2465" w:rsidRDefault="00EA2465" w:rsidP="008D265E">
      <w:pPr>
        <w:spacing w:after="0"/>
        <w:rPr>
          <w:rFonts w:ascii="Arial" w:hAnsi="Arial" w:cs="Arial"/>
          <w:sz w:val="24"/>
          <w:szCs w:val="24"/>
        </w:rPr>
      </w:pPr>
      <w:r>
        <w:rPr>
          <w:rFonts w:ascii="Arial" w:hAnsi="Arial" w:cs="Arial"/>
          <w:sz w:val="24"/>
          <w:szCs w:val="24"/>
        </w:rPr>
        <w:t xml:space="preserve">Program risks are tracked in the </w:t>
      </w:r>
      <w:r w:rsidR="005A72D5">
        <w:rPr>
          <w:rFonts w:ascii="Arial" w:hAnsi="Arial" w:cs="Arial"/>
          <w:sz w:val="24"/>
          <w:szCs w:val="24"/>
        </w:rPr>
        <w:t xml:space="preserve">Enhanced Project Management Program Tracking.xlsx </w:t>
      </w:r>
      <w:r>
        <w:rPr>
          <w:rFonts w:ascii="Arial" w:hAnsi="Arial" w:cs="Arial"/>
          <w:sz w:val="24"/>
          <w:szCs w:val="24"/>
        </w:rPr>
        <w:t>file.</w:t>
      </w:r>
    </w:p>
    <w:sectPr w:rsidR="00EA2465" w:rsidRPr="00EA2465" w:rsidSect="000E27E6">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E6" w:rsidRDefault="000E27E6" w:rsidP="000E27E6">
      <w:pPr>
        <w:spacing w:after="0" w:line="240" w:lineRule="auto"/>
      </w:pPr>
      <w:r>
        <w:separator/>
      </w:r>
    </w:p>
  </w:endnote>
  <w:endnote w:type="continuationSeparator" w:id="0">
    <w:p w:rsidR="000E27E6" w:rsidRDefault="000E27E6" w:rsidP="000E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E6" w:rsidRDefault="000E27E6">
    <w:pPr>
      <w:pStyle w:val="Footer"/>
    </w:pPr>
    <w:r>
      <w:t>N:\OPMTS Project Management\Projects and Initiatives\P</w:t>
    </w:r>
    <w:r w:rsidR="007800FE">
      <w:t>rogram Management\PMO PMP v0-3-6</w:t>
    </w:r>
    <w: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E6" w:rsidRDefault="000E27E6" w:rsidP="000E27E6">
      <w:pPr>
        <w:spacing w:after="0" w:line="240" w:lineRule="auto"/>
      </w:pPr>
      <w:r>
        <w:separator/>
      </w:r>
    </w:p>
  </w:footnote>
  <w:footnote w:type="continuationSeparator" w:id="0">
    <w:p w:rsidR="000E27E6" w:rsidRDefault="000E27E6" w:rsidP="000E2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08A"/>
    <w:multiLevelType w:val="hybridMultilevel"/>
    <w:tmpl w:val="64D2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E5533"/>
    <w:multiLevelType w:val="hybridMultilevel"/>
    <w:tmpl w:val="37A6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F317D"/>
    <w:multiLevelType w:val="hybridMultilevel"/>
    <w:tmpl w:val="9C9A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A3761"/>
    <w:multiLevelType w:val="hybridMultilevel"/>
    <w:tmpl w:val="9DB4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505FE"/>
    <w:multiLevelType w:val="hybridMultilevel"/>
    <w:tmpl w:val="355C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C1E1C"/>
    <w:multiLevelType w:val="hybridMultilevel"/>
    <w:tmpl w:val="970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30A23"/>
    <w:multiLevelType w:val="hybridMultilevel"/>
    <w:tmpl w:val="0C6A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A6BE6"/>
    <w:multiLevelType w:val="hybridMultilevel"/>
    <w:tmpl w:val="3E12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D53C4"/>
    <w:multiLevelType w:val="hybridMultilevel"/>
    <w:tmpl w:val="9038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C20DE5"/>
    <w:multiLevelType w:val="hybridMultilevel"/>
    <w:tmpl w:val="83EA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B6B25"/>
    <w:multiLevelType w:val="hybridMultilevel"/>
    <w:tmpl w:val="76725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40678"/>
    <w:multiLevelType w:val="hybridMultilevel"/>
    <w:tmpl w:val="D85A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8"/>
  </w:num>
  <w:num w:numId="5">
    <w:abstractNumId w:val="11"/>
  </w:num>
  <w:num w:numId="6">
    <w:abstractNumId w:val="1"/>
  </w:num>
  <w:num w:numId="7">
    <w:abstractNumId w:val="6"/>
  </w:num>
  <w:num w:numId="8">
    <w:abstractNumId w:val="4"/>
  </w:num>
  <w:num w:numId="9">
    <w:abstractNumId w:val="9"/>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6E"/>
    <w:rsid w:val="000E27E6"/>
    <w:rsid w:val="00214BBD"/>
    <w:rsid w:val="00372630"/>
    <w:rsid w:val="003F2C67"/>
    <w:rsid w:val="004A7A7F"/>
    <w:rsid w:val="00561D4D"/>
    <w:rsid w:val="005A72D5"/>
    <w:rsid w:val="00615B73"/>
    <w:rsid w:val="006B476E"/>
    <w:rsid w:val="00730CD7"/>
    <w:rsid w:val="00776607"/>
    <w:rsid w:val="007800FE"/>
    <w:rsid w:val="007F4F82"/>
    <w:rsid w:val="008D265E"/>
    <w:rsid w:val="009060BB"/>
    <w:rsid w:val="009302CC"/>
    <w:rsid w:val="0096661D"/>
    <w:rsid w:val="009D7806"/>
    <w:rsid w:val="00A332B5"/>
    <w:rsid w:val="00A754B5"/>
    <w:rsid w:val="00B0654F"/>
    <w:rsid w:val="00B07F68"/>
    <w:rsid w:val="00B8795C"/>
    <w:rsid w:val="00C16DA7"/>
    <w:rsid w:val="00C33E6E"/>
    <w:rsid w:val="00C9142D"/>
    <w:rsid w:val="00CA57DB"/>
    <w:rsid w:val="00D0205C"/>
    <w:rsid w:val="00E05CDC"/>
    <w:rsid w:val="00E35DC5"/>
    <w:rsid w:val="00EA2465"/>
    <w:rsid w:val="00EB0D85"/>
    <w:rsid w:val="00ED4292"/>
    <w:rsid w:val="00F1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3E6E"/>
    <w:pPr>
      <w:keepNext/>
      <w:spacing w:before="240" w:after="60"/>
      <w:outlineLvl w:val="0"/>
    </w:pPr>
    <w:rPr>
      <w:rFonts w:ascii="Arial Black" w:eastAsia="Times New Roman" w:hAnsi="Arial Black" w:cs="Times New Roman"/>
      <w:bCs/>
      <w:kern w:val="32"/>
      <w:sz w:val="44"/>
      <w:szCs w:val="32"/>
    </w:rPr>
  </w:style>
  <w:style w:type="paragraph" w:styleId="Heading2">
    <w:name w:val="heading 2"/>
    <w:basedOn w:val="Normal"/>
    <w:link w:val="Heading2Char"/>
    <w:uiPriority w:val="9"/>
    <w:qFormat/>
    <w:rsid w:val="00C33E6E"/>
    <w:pPr>
      <w:keepNext/>
      <w:spacing w:before="240" w:after="60" w:line="360" w:lineRule="auto"/>
      <w:outlineLvl w:val="1"/>
    </w:pPr>
    <w:rPr>
      <w:rFonts w:ascii="Arial Black" w:eastAsia="Times New Roman" w:hAnsi="Arial Black" w:cs="Times New Roman"/>
      <w:bCs/>
      <w:iCs/>
      <w:color w:val="4F81BD" w:themeColor="accent1"/>
      <w:sz w:val="26"/>
      <w:szCs w:val="28"/>
    </w:rPr>
  </w:style>
  <w:style w:type="paragraph" w:styleId="Heading3">
    <w:name w:val="heading 3"/>
    <w:basedOn w:val="Normal"/>
    <w:link w:val="Heading3Char"/>
    <w:uiPriority w:val="9"/>
    <w:unhideWhenUsed/>
    <w:qFormat/>
    <w:rsid w:val="00C33E6E"/>
    <w:pPr>
      <w:keepNext/>
      <w:keepLines/>
      <w:spacing w:after="0"/>
      <w:outlineLvl w:val="2"/>
    </w:pPr>
    <w:rPr>
      <w:rFonts w:ascii="Arial" w:eastAsiaTheme="majorEastAsia" w:hAnsi="Arial" w:cstheme="majorBidi"/>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E6E"/>
    <w:rPr>
      <w:rFonts w:ascii="Arial Black" w:eastAsia="Times New Roman" w:hAnsi="Arial Black" w:cs="Times New Roman"/>
      <w:bCs/>
      <w:kern w:val="32"/>
      <w:sz w:val="44"/>
      <w:szCs w:val="32"/>
    </w:rPr>
  </w:style>
  <w:style w:type="character" w:customStyle="1" w:styleId="Heading2Char">
    <w:name w:val="Heading 2 Char"/>
    <w:basedOn w:val="DefaultParagraphFont"/>
    <w:link w:val="Heading2"/>
    <w:uiPriority w:val="9"/>
    <w:rsid w:val="00C33E6E"/>
    <w:rPr>
      <w:rFonts w:ascii="Arial Black" w:eastAsia="Times New Roman" w:hAnsi="Arial Black" w:cs="Times New Roman"/>
      <w:bCs/>
      <w:iCs/>
      <w:color w:val="4F81BD" w:themeColor="accent1"/>
      <w:sz w:val="26"/>
      <w:szCs w:val="28"/>
    </w:rPr>
  </w:style>
  <w:style w:type="character" w:customStyle="1" w:styleId="Heading3Char">
    <w:name w:val="Heading 3 Char"/>
    <w:basedOn w:val="DefaultParagraphFont"/>
    <w:link w:val="Heading3"/>
    <w:uiPriority w:val="9"/>
    <w:rsid w:val="00C33E6E"/>
    <w:rPr>
      <w:rFonts w:ascii="Arial" w:eastAsiaTheme="majorEastAsia" w:hAnsi="Arial" w:cstheme="majorBidi"/>
      <w:b/>
      <w:bCs/>
      <w:sz w:val="21"/>
    </w:rPr>
  </w:style>
  <w:style w:type="character" w:styleId="Strong">
    <w:name w:val="Strong"/>
    <w:basedOn w:val="DefaultParagraphFont"/>
    <w:uiPriority w:val="22"/>
    <w:qFormat/>
    <w:rsid w:val="00C33E6E"/>
    <w:rPr>
      <w:rFonts w:ascii="Arial" w:hAnsi="Arial"/>
      <w:b/>
      <w:bCs/>
      <w:sz w:val="21"/>
    </w:rPr>
  </w:style>
  <w:style w:type="paragraph" w:styleId="ListParagraph">
    <w:name w:val="List Paragraph"/>
    <w:basedOn w:val="Normal"/>
    <w:uiPriority w:val="34"/>
    <w:qFormat/>
    <w:rsid w:val="00C33E6E"/>
    <w:pPr>
      <w:ind w:left="720"/>
    </w:pPr>
    <w:rPr>
      <w:rFonts w:ascii="Arial" w:eastAsia="Calibri" w:hAnsi="Arial" w:cs="Times New Roman"/>
      <w:sz w:val="21"/>
    </w:rPr>
  </w:style>
  <w:style w:type="paragraph" w:styleId="BalloonText">
    <w:name w:val="Balloon Text"/>
    <w:basedOn w:val="Normal"/>
    <w:link w:val="BalloonTextChar"/>
    <w:uiPriority w:val="99"/>
    <w:semiHidden/>
    <w:unhideWhenUsed/>
    <w:rsid w:val="008D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65E"/>
    <w:rPr>
      <w:rFonts w:ascii="Tahoma" w:hAnsi="Tahoma" w:cs="Tahoma"/>
      <w:sz w:val="16"/>
      <w:szCs w:val="16"/>
    </w:rPr>
  </w:style>
  <w:style w:type="table" w:styleId="TableGrid">
    <w:name w:val="Table Grid"/>
    <w:basedOn w:val="TableNormal"/>
    <w:uiPriority w:val="59"/>
    <w:rsid w:val="00EA2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7E6"/>
  </w:style>
  <w:style w:type="paragraph" w:styleId="Footer">
    <w:name w:val="footer"/>
    <w:basedOn w:val="Normal"/>
    <w:link w:val="FooterChar"/>
    <w:uiPriority w:val="99"/>
    <w:unhideWhenUsed/>
    <w:rsid w:val="000E2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3E6E"/>
    <w:pPr>
      <w:keepNext/>
      <w:spacing w:before="240" w:after="60"/>
      <w:outlineLvl w:val="0"/>
    </w:pPr>
    <w:rPr>
      <w:rFonts w:ascii="Arial Black" w:eastAsia="Times New Roman" w:hAnsi="Arial Black" w:cs="Times New Roman"/>
      <w:bCs/>
      <w:kern w:val="32"/>
      <w:sz w:val="44"/>
      <w:szCs w:val="32"/>
    </w:rPr>
  </w:style>
  <w:style w:type="paragraph" w:styleId="Heading2">
    <w:name w:val="heading 2"/>
    <w:basedOn w:val="Normal"/>
    <w:link w:val="Heading2Char"/>
    <w:uiPriority w:val="9"/>
    <w:qFormat/>
    <w:rsid w:val="00C33E6E"/>
    <w:pPr>
      <w:keepNext/>
      <w:spacing w:before="240" w:after="60" w:line="360" w:lineRule="auto"/>
      <w:outlineLvl w:val="1"/>
    </w:pPr>
    <w:rPr>
      <w:rFonts w:ascii="Arial Black" w:eastAsia="Times New Roman" w:hAnsi="Arial Black" w:cs="Times New Roman"/>
      <w:bCs/>
      <w:iCs/>
      <w:color w:val="4F81BD" w:themeColor="accent1"/>
      <w:sz w:val="26"/>
      <w:szCs w:val="28"/>
    </w:rPr>
  </w:style>
  <w:style w:type="paragraph" w:styleId="Heading3">
    <w:name w:val="heading 3"/>
    <w:basedOn w:val="Normal"/>
    <w:link w:val="Heading3Char"/>
    <w:uiPriority w:val="9"/>
    <w:unhideWhenUsed/>
    <w:qFormat/>
    <w:rsid w:val="00C33E6E"/>
    <w:pPr>
      <w:keepNext/>
      <w:keepLines/>
      <w:spacing w:after="0"/>
      <w:outlineLvl w:val="2"/>
    </w:pPr>
    <w:rPr>
      <w:rFonts w:ascii="Arial" w:eastAsiaTheme="majorEastAsia" w:hAnsi="Arial" w:cstheme="majorBidi"/>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E6E"/>
    <w:rPr>
      <w:rFonts w:ascii="Arial Black" w:eastAsia="Times New Roman" w:hAnsi="Arial Black" w:cs="Times New Roman"/>
      <w:bCs/>
      <w:kern w:val="32"/>
      <w:sz w:val="44"/>
      <w:szCs w:val="32"/>
    </w:rPr>
  </w:style>
  <w:style w:type="character" w:customStyle="1" w:styleId="Heading2Char">
    <w:name w:val="Heading 2 Char"/>
    <w:basedOn w:val="DefaultParagraphFont"/>
    <w:link w:val="Heading2"/>
    <w:uiPriority w:val="9"/>
    <w:rsid w:val="00C33E6E"/>
    <w:rPr>
      <w:rFonts w:ascii="Arial Black" w:eastAsia="Times New Roman" w:hAnsi="Arial Black" w:cs="Times New Roman"/>
      <w:bCs/>
      <w:iCs/>
      <w:color w:val="4F81BD" w:themeColor="accent1"/>
      <w:sz w:val="26"/>
      <w:szCs w:val="28"/>
    </w:rPr>
  </w:style>
  <w:style w:type="character" w:customStyle="1" w:styleId="Heading3Char">
    <w:name w:val="Heading 3 Char"/>
    <w:basedOn w:val="DefaultParagraphFont"/>
    <w:link w:val="Heading3"/>
    <w:uiPriority w:val="9"/>
    <w:rsid w:val="00C33E6E"/>
    <w:rPr>
      <w:rFonts w:ascii="Arial" w:eastAsiaTheme="majorEastAsia" w:hAnsi="Arial" w:cstheme="majorBidi"/>
      <w:b/>
      <w:bCs/>
      <w:sz w:val="21"/>
    </w:rPr>
  </w:style>
  <w:style w:type="character" w:styleId="Strong">
    <w:name w:val="Strong"/>
    <w:basedOn w:val="DefaultParagraphFont"/>
    <w:uiPriority w:val="22"/>
    <w:qFormat/>
    <w:rsid w:val="00C33E6E"/>
    <w:rPr>
      <w:rFonts w:ascii="Arial" w:hAnsi="Arial"/>
      <w:b/>
      <w:bCs/>
      <w:sz w:val="21"/>
    </w:rPr>
  </w:style>
  <w:style w:type="paragraph" w:styleId="ListParagraph">
    <w:name w:val="List Paragraph"/>
    <w:basedOn w:val="Normal"/>
    <w:uiPriority w:val="34"/>
    <w:qFormat/>
    <w:rsid w:val="00C33E6E"/>
    <w:pPr>
      <w:ind w:left="720"/>
    </w:pPr>
    <w:rPr>
      <w:rFonts w:ascii="Arial" w:eastAsia="Calibri" w:hAnsi="Arial" w:cs="Times New Roman"/>
      <w:sz w:val="21"/>
    </w:rPr>
  </w:style>
  <w:style w:type="paragraph" w:styleId="BalloonText">
    <w:name w:val="Balloon Text"/>
    <w:basedOn w:val="Normal"/>
    <w:link w:val="BalloonTextChar"/>
    <w:uiPriority w:val="99"/>
    <w:semiHidden/>
    <w:unhideWhenUsed/>
    <w:rsid w:val="008D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65E"/>
    <w:rPr>
      <w:rFonts w:ascii="Tahoma" w:hAnsi="Tahoma" w:cs="Tahoma"/>
      <w:sz w:val="16"/>
      <w:szCs w:val="16"/>
    </w:rPr>
  </w:style>
  <w:style w:type="table" w:styleId="TableGrid">
    <w:name w:val="Table Grid"/>
    <w:basedOn w:val="TableNormal"/>
    <w:uiPriority w:val="59"/>
    <w:rsid w:val="00EA2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7E6"/>
  </w:style>
  <w:style w:type="paragraph" w:styleId="Footer">
    <w:name w:val="footer"/>
    <w:basedOn w:val="Normal"/>
    <w:link w:val="FooterChar"/>
    <w:uiPriority w:val="99"/>
    <w:unhideWhenUsed/>
    <w:rsid w:val="000E2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Harff</dc:creator>
  <cp:keywords/>
  <dc:description/>
  <cp:lastModifiedBy>Peter Harff</cp:lastModifiedBy>
  <cp:revision>5</cp:revision>
  <cp:lastPrinted>2012-12-18T15:56:00Z</cp:lastPrinted>
  <dcterms:created xsi:type="dcterms:W3CDTF">2013-02-02T00:49:00Z</dcterms:created>
  <dcterms:modified xsi:type="dcterms:W3CDTF">2013-02-16T11:41:00Z</dcterms:modified>
</cp:coreProperties>
</file>