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inorHAnsi" w:hAnsiTheme="minorHAnsi"/>
          <w:b/>
          <w:lang w:bidi="ar-SA"/>
        </w:rPr>
        <w:id w:val="10729564"/>
        <w:docPartObj>
          <w:docPartGallery w:val="Cover Pages"/>
          <w:docPartUnique/>
        </w:docPartObj>
      </w:sdtPr>
      <w:sdtEndPr>
        <w:rPr>
          <w:b w:val="0"/>
          <w:color w:val="FF0000"/>
        </w:rPr>
      </w:sdtEndPr>
      <w:sdtContent>
        <w:p w:rsidR="00D86B7B" w:rsidRDefault="00D86B7B" w:rsidP="00D86B7B">
          <w:pPr>
            <w:spacing w:before="0"/>
            <w:rPr>
              <w:rFonts w:asciiTheme="minorHAnsi" w:hAnsiTheme="minorHAnsi"/>
              <w:b/>
              <w:lang w:bidi="ar-SA"/>
            </w:rPr>
          </w:pPr>
          <w:r>
            <w:rPr>
              <w:noProof/>
              <w:lang w:bidi="ar-SA"/>
            </w:rPr>
            <w:drawing>
              <wp:inline distT="0" distB="0" distL="0" distR="0" wp14:anchorId="25B354F6" wp14:editId="6BCF33C9">
                <wp:extent cx="2743197" cy="634744"/>
                <wp:effectExtent l="0" t="0" r="635" b="0"/>
                <wp:docPr id="1" name="Picture 1" descr="Minnesota Department of Transportation logo" title="MnDOT 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Placeholder logo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43197" cy="6347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D86B7B" w:rsidRPr="007F5A9C" w:rsidRDefault="00D86B7B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ptab w:relativeTo="margin" w:alignment="right" w:leader="none"/>
          </w:r>
          <w:r w:rsidR="00D15AF2" w:rsidRPr="00D15AF2">
            <w:rPr>
              <w:b/>
              <w:color w:val="003865" w:themeColor="text1"/>
              <w:sz w:val="24"/>
              <w:szCs w:val="24"/>
            </w:rPr>
            <w:t>PRE-QUALIFICATION PROGRAM</w:t>
          </w:r>
        </w:p>
        <w:p w:rsidR="00D86B7B" w:rsidRDefault="00D15AF2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t xml:space="preserve">Work </w:t>
          </w:r>
          <w:r w:rsidR="009E2725">
            <w:rPr>
              <w:color w:val="003865" w:themeColor="text1"/>
            </w:rPr>
            <w:t>Type Definition /</w:t>
          </w:r>
          <w:r>
            <w:rPr>
              <w:color w:val="003865" w:themeColor="text1"/>
            </w:rPr>
            <w:t xml:space="preserve"> Submittal Requirements</w:t>
          </w:r>
        </w:p>
        <w:p w:rsidR="00D86B7B" w:rsidRDefault="00D86B7B" w:rsidP="00D86B7B">
          <w:pPr>
            <w:spacing w:before="0"/>
            <w:rPr>
              <w:color w:val="FF0000"/>
            </w:rPr>
          </w:pPr>
        </w:p>
        <w:p w:rsidR="00D86B7B" w:rsidRDefault="00D86B7B" w:rsidP="00D86B7B">
          <w:pPr>
            <w:spacing w:before="0"/>
            <w:jc w:val="right"/>
            <w:rPr>
              <w:color w:val="FF0000"/>
            </w:rPr>
            <w:sectPr w:rsidR="00D86B7B" w:rsidSect="005E44ED">
              <w:headerReference w:type="even" r:id="rId9"/>
              <w:headerReference w:type="default" r:id="rId10"/>
              <w:footerReference w:type="even" r:id="rId11"/>
              <w:footerReference w:type="default" r:id="rId12"/>
              <w:headerReference w:type="first" r:id="rId13"/>
              <w:footerReference w:type="first" r:id="rId14"/>
              <w:type w:val="continuous"/>
              <w:pgSz w:w="12240" w:h="15840" w:code="1"/>
              <w:pgMar w:top="900" w:right="1080" w:bottom="1080" w:left="1080" w:header="504" w:footer="504" w:gutter="0"/>
              <w:cols w:num="2" w:space="720"/>
              <w:titlePg/>
              <w:docGrid w:linePitch="326"/>
            </w:sectPr>
          </w:pPr>
        </w:p>
        <w:p w:rsidR="00BE3444" w:rsidRPr="00BE3444" w:rsidRDefault="009E2725" w:rsidP="003100B5">
          <w:pPr>
            <w:pStyle w:val="Heading1"/>
            <w:spacing w:before="0"/>
            <w:rPr>
              <w:lang w:bidi="ar-SA"/>
            </w:rPr>
          </w:pPr>
          <w:r>
            <w:rPr>
              <w:lang w:bidi="ar-SA"/>
            </w:rPr>
            <w:t>Work Type Definition</w:t>
          </w:r>
        </w:p>
        <w:p w:rsidR="00BE3444" w:rsidRPr="00BE3444" w:rsidRDefault="00D210EE" w:rsidP="009E2725">
          <w:pPr>
            <w:pStyle w:val="Heading2"/>
            <w:rPr>
              <w:lang w:bidi="ar-SA"/>
            </w:rPr>
          </w:pPr>
          <w:r>
            <w:rPr>
              <w:lang w:bidi="ar-SA"/>
            </w:rPr>
            <w:t>9.3 Production of Right of Way Acquisition Plats</w:t>
          </w:r>
        </w:p>
        <w:p w:rsidR="00BE3444" w:rsidRPr="00BE3444" w:rsidRDefault="009E2725" w:rsidP="00197518">
          <w:pPr>
            <w:pStyle w:val="Heading3"/>
            <w:rPr>
              <w:lang w:bidi="ar-SA"/>
            </w:rPr>
          </w:pPr>
          <w:r>
            <w:rPr>
              <w:lang w:bidi="ar-SA"/>
            </w:rPr>
            <w:t>Description</w:t>
          </w:r>
        </w:p>
        <w:p w:rsidR="00197518" w:rsidRPr="001E3E44" w:rsidRDefault="001E3E44" w:rsidP="001E3E44">
          <w:pPr>
            <w:pStyle w:val="BodyText"/>
            <w:spacing w:before="0" w:after="0"/>
            <w:rPr>
              <w:lang w:bidi="ar-SA"/>
            </w:rPr>
          </w:pPr>
          <w:r w:rsidRPr="00021425">
            <w:rPr>
              <w:lang w:bidi="ar-SA"/>
            </w:rPr>
            <w:t xml:space="preserve">This work type consists of the research, analysis, office computations and production of a Right-of-Way (R/W) acquisition plat depicting the land being acquired by </w:t>
          </w:r>
          <w:proofErr w:type="spellStart"/>
          <w:r w:rsidRPr="00021425">
            <w:rPr>
              <w:lang w:bidi="ar-SA"/>
            </w:rPr>
            <w:t>MnDOT</w:t>
          </w:r>
          <w:proofErr w:type="spellEnd"/>
          <w:r w:rsidRPr="00021425">
            <w:rPr>
              <w:lang w:bidi="ar-SA"/>
            </w:rPr>
            <w:t>.  The plat must be in elect</w:t>
          </w:r>
          <w:r>
            <w:rPr>
              <w:lang w:bidi="ar-SA"/>
            </w:rPr>
            <w:t xml:space="preserve">ronic </w:t>
          </w:r>
          <w:proofErr w:type="spellStart"/>
          <w:r>
            <w:rPr>
              <w:lang w:bidi="ar-SA"/>
            </w:rPr>
            <w:t>MicroStation</w:t>
          </w:r>
          <w:proofErr w:type="spellEnd"/>
          <w:r>
            <w:rPr>
              <w:lang w:bidi="ar-SA"/>
            </w:rPr>
            <w:t xml:space="preserve"> format using </w:t>
          </w:r>
          <w:r w:rsidRPr="00021425">
            <w:rPr>
              <w:lang w:bidi="ar-SA"/>
            </w:rPr>
            <w:t xml:space="preserve">the GEOPAK database in compliance with the appropriate procedures, statutes, and </w:t>
          </w:r>
          <w:proofErr w:type="spellStart"/>
          <w:r w:rsidRPr="00021425">
            <w:rPr>
              <w:lang w:bidi="ar-SA"/>
            </w:rPr>
            <w:t>MnDOT</w:t>
          </w:r>
          <w:proofErr w:type="spellEnd"/>
          <w:r w:rsidRPr="00021425">
            <w:rPr>
              <w:lang w:bidi="ar-SA"/>
            </w:rPr>
            <w:t xml:space="preserve"> standards.</w:t>
          </w:r>
        </w:p>
      </w:sdtContent>
    </w:sdt>
    <w:p w:rsidR="009E2725" w:rsidRDefault="009E2725" w:rsidP="009E2725">
      <w:pPr>
        <w:pStyle w:val="Heading3"/>
      </w:pPr>
      <w:r>
        <w:rPr>
          <w:lang w:bidi="ar-SA"/>
        </w:rPr>
        <w:t>Standards</w:t>
      </w:r>
      <w:r>
        <w:t xml:space="preserve"> and Specifications</w:t>
      </w:r>
    </w:p>
    <w:p w:rsidR="000C5221" w:rsidRPr="000C5221" w:rsidRDefault="000C5221" w:rsidP="000C5221">
      <w:pPr>
        <w:pStyle w:val="BodyText"/>
        <w:spacing w:before="0" w:after="0"/>
      </w:pPr>
      <w:r w:rsidRPr="000C5221">
        <w:rPr>
          <w:lang w:bidi="ar-SA"/>
        </w:rPr>
        <w:t>Standards and specifications required for a project under this work type may include the following:</w:t>
      </w:r>
    </w:p>
    <w:p w:rsidR="001E3E44" w:rsidRPr="00021425" w:rsidRDefault="001E3E44" w:rsidP="001E3E44">
      <w:pPr>
        <w:pStyle w:val="BodyText"/>
        <w:numPr>
          <w:ilvl w:val="0"/>
          <w:numId w:val="2"/>
        </w:numPr>
        <w:spacing w:before="0" w:after="0"/>
      </w:pPr>
      <w:r w:rsidRPr="00021425">
        <w:t xml:space="preserve">All plat produced in accordance with applicable policy, procedure and standards of the above-mentioned documents, reports or manuals.  See </w:t>
      </w:r>
      <w:hyperlink r:id="rId15" w:history="1">
        <w:r w:rsidRPr="007276A6">
          <w:rPr>
            <w:rStyle w:val="Hyperlink"/>
          </w:rPr>
          <w:t>CADD Standards</w:t>
        </w:r>
      </w:hyperlink>
      <w:r w:rsidR="007276A6">
        <w:t>.</w:t>
      </w:r>
      <w:r w:rsidRPr="00021425">
        <w:t xml:space="preserve">  </w:t>
      </w:r>
    </w:p>
    <w:p w:rsidR="001E3E44" w:rsidRDefault="001E3E44" w:rsidP="001E3E44">
      <w:pPr>
        <w:pStyle w:val="Heading3"/>
      </w:pPr>
      <w:r>
        <w:t xml:space="preserve">Provided by </w:t>
      </w:r>
      <w:proofErr w:type="spellStart"/>
      <w:r>
        <w:t>MnDOT</w:t>
      </w:r>
      <w:bookmarkStart w:id="0" w:name="_GoBack"/>
      <w:bookmarkEnd w:id="0"/>
      <w:proofErr w:type="spellEnd"/>
    </w:p>
    <w:p w:rsidR="001E3E44" w:rsidRDefault="001E3E44" w:rsidP="001E3E44">
      <w:pPr>
        <w:pStyle w:val="BodyText"/>
        <w:spacing w:before="0" w:after="0"/>
        <w:rPr>
          <w:lang w:bidi="ar-SA"/>
        </w:rPr>
      </w:pPr>
      <w:r>
        <w:rPr>
          <w:lang w:bidi="ar-SA"/>
        </w:rPr>
        <w:t xml:space="preserve">Information to be supplied by </w:t>
      </w:r>
      <w:proofErr w:type="spellStart"/>
      <w:r>
        <w:rPr>
          <w:lang w:bidi="ar-SA"/>
        </w:rPr>
        <w:t>MnDOT</w:t>
      </w:r>
      <w:proofErr w:type="spellEnd"/>
      <w:r>
        <w:rPr>
          <w:lang w:bidi="ar-SA"/>
        </w:rPr>
        <w:t xml:space="preserve"> for a project may include the following:</w:t>
      </w:r>
    </w:p>
    <w:p w:rsidR="001E3E44" w:rsidRPr="001E3E44" w:rsidRDefault="001E3E44" w:rsidP="001E3E44">
      <w:pPr>
        <w:pStyle w:val="BodyText"/>
        <w:numPr>
          <w:ilvl w:val="0"/>
          <w:numId w:val="3"/>
        </w:numPr>
        <w:spacing w:before="0" w:after="0"/>
      </w:pPr>
      <w:r w:rsidRPr="001E3E44">
        <w:t xml:space="preserve">Contract Documents </w:t>
      </w:r>
    </w:p>
    <w:p w:rsidR="001E3E44" w:rsidRPr="001E3E44" w:rsidRDefault="001E3E44" w:rsidP="001E3E44">
      <w:pPr>
        <w:pStyle w:val="BodyText"/>
        <w:numPr>
          <w:ilvl w:val="0"/>
          <w:numId w:val="3"/>
        </w:numPr>
        <w:spacing w:before="0" w:after="0"/>
      </w:pPr>
      <w:r w:rsidRPr="001E3E44">
        <w:t>Minnesota Statutes, section 160.085</w:t>
      </w:r>
    </w:p>
    <w:p w:rsidR="001E3E44" w:rsidRPr="001E3E44" w:rsidRDefault="001E3E44" w:rsidP="001E3E44">
      <w:pPr>
        <w:pStyle w:val="BodyText"/>
        <w:numPr>
          <w:ilvl w:val="0"/>
          <w:numId w:val="3"/>
        </w:numPr>
        <w:spacing w:before="0" w:after="0"/>
      </w:pPr>
      <w:proofErr w:type="spellStart"/>
      <w:r w:rsidRPr="001E3E44">
        <w:t>MnDOT</w:t>
      </w:r>
      <w:proofErr w:type="spellEnd"/>
      <w:r w:rsidRPr="001E3E44">
        <w:t xml:space="preserve"> Survey and Mapping Manual </w:t>
      </w:r>
    </w:p>
    <w:p w:rsidR="001E3E44" w:rsidRPr="001E3E44" w:rsidRDefault="001E3E44" w:rsidP="001E3E44">
      <w:pPr>
        <w:pStyle w:val="BodyText"/>
        <w:numPr>
          <w:ilvl w:val="0"/>
          <w:numId w:val="3"/>
        </w:numPr>
        <w:spacing w:before="0" w:after="0"/>
      </w:pPr>
      <w:proofErr w:type="spellStart"/>
      <w:r w:rsidRPr="001E3E44">
        <w:t>MnDOT</w:t>
      </w:r>
      <w:proofErr w:type="spellEnd"/>
      <w:r w:rsidRPr="001E3E44">
        <w:t xml:space="preserve"> Contract Administration Manual </w:t>
      </w:r>
    </w:p>
    <w:p w:rsidR="001E3E44" w:rsidRPr="001E3E44" w:rsidRDefault="001E3E44" w:rsidP="001E3E44">
      <w:pPr>
        <w:pStyle w:val="BodyText"/>
        <w:numPr>
          <w:ilvl w:val="0"/>
          <w:numId w:val="3"/>
        </w:numPr>
        <w:spacing w:before="0" w:after="0"/>
      </w:pPr>
      <w:proofErr w:type="spellStart"/>
      <w:r w:rsidRPr="001E3E44">
        <w:t>MnDOT</w:t>
      </w:r>
      <w:proofErr w:type="spellEnd"/>
      <w:r w:rsidRPr="001E3E44">
        <w:t xml:space="preserve"> Technical Manual </w:t>
      </w:r>
    </w:p>
    <w:p w:rsidR="001E3E44" w:rsidRPr="001E3E44" w:rsidRDefault="001E3E44" w:rsidP="001E3E44">
      <w:pPr>
        <w:pStyle w:val="BodyText"/>
        <w:numPr>
          <w:ilvl w:val="0"/>
          <w:numId w:val="3"/>
        </w:numPr>
        <w:spacing w:before="0" w:after="0"/>
      </w:pPr>
      <w:proofErr w:type="spellStart"/>
      <w:r w:rsidRPr="001E3E44">
        <w:t>MnDOT</w:t>
      </w:r>
      <w:proofErr w:type="spellEnd"/>
      <w:r w:rsidRPr="001E3E44">
        <w:t xml:space="preserve"> Right of Way Manual</w:t>
      </w:r>
    </w:p>
    <w:p w:rsidR="001E3E44" w:rsidRPr="001E3E44" w:rsidRDefault="001E3E44" w:rsidP="001E3E44">
      <w:pPr>
        <w:pStyle w:val="BodyText"/>
        <w:numPr>
          <w:ilvl w:val="0"/>
          <w:numId w:val="3"/>
        </w:numPr>
        <w:spacing w:before="0" w:after="0"/>
      </w:pPr>
      <w:proofErr w:type="spellStart"/>
      <w:r w:rsidRPr="001E3E44">
        <w:t>MnDOT</w:t>
      </w:r>
      <w:proofErr w:type="spellEnd"/>
      <w:r w:rsidRPr="001E3E44">
        <w:t xml:space="preserve"> CADD Data Standards Manual</w:t>
      </w:r>
    </w:p>
    <w:p w:rsidR="001E3E44" w:rsidRPr="001E3E44" w:rsidRDefault="001E3E44" w:rsidP="001E3E44">
      <w:pPr>
        <w:pStyle w:val="BodyText"/>
        <w:numPr>
          <w:ilvl w:val="0"/>
          <w:numId w:val="3"/>
        </w:numPr>
        <w:spacing w:before="0" w:after="0"/>
      </w:pPr>
      <w:proofErr w:type="spellStart"/>
      <w:r w:rsidRPr="001E3E44">
        <w:t>MnDOT</w:t>
      </w:r>
      <w:proofErr w:type="spellEnd"/>
      <w:r w:rsidRPr="001E3E44">
        <w:t xml:space="preserve"> R/W Plat Standards and Drafting Details Manual</w:t>
      </w:r>
    </w:p>
    <w:p w:rsidR="001E3E44" w:rsidRPr="001E3E44" w:rsidRDefault="001E3E44" w:rsidP="001E3E44">
      <w:pPr>
        <w:pStyle w:val="BodyText"/>
        <w:numPr>
          <w:ilvl w:val="0"/>
          <w:numId w:val="3"/>
        </w:numPr>
        <w:spacing w:before="0" w:after="0"/>
      </w:pPr>
      <w:proofErr w:type="spellStart"/>
      <w:r w:rsidRPr="001E3E44">
        <w:t>MnDOT</w:t>
      </w:r>
      <w:proofErr w:type="spellEnd"/>
      <w:r w:rsidRPr="001E3E44">
        <w:t xml:space="preserve"> Work Map</w:t>
      </w:r>
    </w:p>
    <w:p w:rsidR="001E3E44" w:rsidRPr="001E3E44" w:rsidRDefault="001E3E44" w:rsidP="001E3E44">
      <w:pPr>
        <w:pStyle w:val="BodyText"/>
        <w:numPr>
          <w:ilvl w:val="0"/>
          <w:numId w:val="3"/>
        </w:numPr>
        <w:spacing w:before="0" w:after="0"/>
      </w:pPr>
      <w:r w:rsidRPr="001E3E44">
        <w:t>Survey Data</w:t>
      </w:r>
    </w:p>
    <w:p w:rsidR="009E2725" w:rsidRDefault="009E2725" w:rsidP="009E2725">
      <w:pPr>
        <w:pStyle w:val="Heading3"/>
      </w:pPr>
      <w:r>
        <w:t>Provided by Consultant</w:t>
      </w:r>
    </w:p>
    <w:p w:rsidR="000C5221" w:rsidRDefault="000C5221" w:rsidP="000C5221">
      <w:pPr>
        <w:pStyle w:val="BodyText"/>
        <w:spacing w:before="0" w:after="0"/>
        <w:rPr>
          <w:lang w:bidi="ar-SA"/>
        </w:rPr>
      </w:pPr>
      <w:r w:rsidRPr="000C5221">
        <w:rPr>
          <w:lang w:bidi="ar-SA"/>
        </w:rPr>
        <w:t>Deliverables to be supplied by the consultant for a project may include the following:</w:t>
      </w:r>
    </w:p>
    <w:p w:rsidR="001E3E44" w:rsidRPr="00021425" w:rsidRDefault="001E3E44" w:rsidP="001E3E44">
      <w:pPr>
        <w:pStyle w:val="BodyText"/>
        <w:numPr>
          <w:ilvl w:val="0"/>
          <w:numId w:val="4"/>
        </w:numPr>
        <w:spacing w:before="0" w:after="0"/>
      </w:pPr>
      <w:r w:rsidRPr="00021425">
        <w:t xml:space="preserve">R/W Acquisition Plats in electronic </w:t>
      </w:r>
      <w:proofErr w:type="spellStart"/>
      <w:r w:rsidRPr="00021425">
        <w:t>MicroStation</w:t>
      </w:r>
      <w:proofErr w:type="spellEnd"/>
      <w:r w:rsidRPr="00021425">
        <w:t xml:space="preserve"> format and </w:t>
      </w:r>
      <w:proofErr w:type="spellStart"/>
      <w:proofErr w:type="gramStart"/>
      <w:r w:rsidRPr="00021425">
        <w:t>mylar</w:t>
      </w:r>
      <w:proofErr w:type="spellEnd"/>
      <w:proofErr w:type="gramEnd"/>
      <w:r w:rsidRPr="00021425">
        <w:t xml:space="preserve"> copies to be filed in County Recorder’s and / or Registrar’s Office.</w:t>
      </w:r>
    </w:p>
    <w:p w:rsidR="001E3E44" w:rsidRPr="001E3E44" w:rsidRDefault="001E3E44" w:rsidP="001E3E44">
      <w:pPr>
        <w:pStyle w:val="BodyText"/>
        <w:numPr>
          <w:ilvl w:val="0"/>
          <w:numId w:val="4"/>
        </w:numPr>
        <w:spacing w:before="0" w:after="0"/>
      </w:pPr>
      <w:r w:rsidRPr="001E3E44">
        <w:t>Examples of output include the following:</w:t>
      </w:r>
    </w:p>
    <w:p w:rsidR="001E3E44" w:rsidRPr="001E3E44" w:rsidRDefault="001E3E44" w:rsidP="001E3E44">
      <w:pPr>
        <w:pStyle w:val="BodyText"/>
        <w:numPr>
          <w:ilvl w:val="1"/>
          <w:numId w:val="4"/>
        </w:numPr>
        <w:spacing w:before="0" w:after="0"/>
      </w:pPr>
      <w:r w:rsidRPr="001E3E44">
        <w:t xml:space="preserve">Seven Certified </w:t>
      </w:r>
      <w:proofErr w:type="spellStart"/>
      <w:r w:rsidRPr="001E3E44">
        <w:t>mylar</w:t>
      </w:r>
      <w:proofErr w:type="spellEnd"/>
      <w:r w:rsidRPr="001E3E44">
        <w:t xml:space="preserve"> plats with recording data, signed by a Licensed Land Surveyor</w:t>
      </w:r>
    </w:p>
    <w:p w:rsidR="001E3E44" w:rsidRPr="001E3E44" w:rsidRDefault="001E3E44" w:rsidP="001E3E44">
      <w:pPr>
        <w:pStyle w:val="BodyText"/>
        <w:numPr>
          <w:ilvl w:val="1"/>
          <w:numId w:val="4"/>
        </w:numPr>
        <w:spacing w:before="0" w:after="0"/>
      </w:pPr>
      <w:r w:rsidRPr="001E3E44">
        <w:t xml:space="preserve">Report providing computations of plat boundary corners, plat, inverse and land ties to government corners, and copies of filed Certificates of Location of Government Corner (corner certificates).  </w:t>
      </w:r>
    </w:p>
    <w:p w:rsidR="009E2725" w:rsidRDefault="009E2725" w:rsidP="00BF2EC3">
      <w:pPr>
        <w:pStyle w:val="Heading1"/>
      </w:pPr>
      <w:r>
        <w:lastRenderedPageBreak/>
        <w:t>Work Type Submittal Requirements</w:t>
      </w:r>
    </w:p>
    <w:p w:rsidR="00C371E1" w:rsidRDefault="00BF2EC3" w:rsidP="00BF2EC3">
      <w:pPr>
        <w:pStyle w:val="List"/>
        <w:spacing w:before="0"/>
        <w:ind w:left="247" w:hanging="203"/>
      </w:pPr>
      <w:r>
        <w:t>A consultant firm becomes pre-qualified based on the qualifications of the personnel that are employed by the firm.</w:t>
      </w:r>
    </w:p>
    <w:tbl>
      <w:tblPr>
        <w:tblStyle w:val="TableGrid"/>
        <w:tblW w:w="0" w:type="auto"/>
        <w:tblLook w:val="04A0" w:firstRow="1" w:lastRow="0" w:firstColumn="1" w:lastColumn="0" w:noHBand="0" w:noVBand="1"/>
        <w:tblCaption w:val="Key Personnel Requirements"/>
        <w:tblDescription w:val="Identifies the Key Personnel Requirements for this work type"/>
      </w:tblPr>
      <w:tblGrid>
        <w:gridCol w:w="3865"/>
        <w:gridCol w:w="6205"/>
      </w:tblGrid>
      <w:tr w:rsidR="004A6217" w:rsidTr="00521FF6">
        <w:trPr>
          <w:tblHeader/>
        </w:trPr>
        <w:tc>
          <w:tcPr>
            <w:tcW w:w="386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Key Personnel Requirements</w:t>
            </w:r>
          </w:p>
        </w:tc>
        <w:tc>
          <w:tcPr>
            <w:tcW w:w="620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:rsidTr="00521FF6">
        <w:tc>
          <w:tcPr>
            <w:tcW w:w="3865" w:type="dxa"/>
          </w:tcPr>
          <w:p w:rsidR="004A6217" w:rsidRPr="00DC37C9" w:rsidRDefault="004A6217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Minimum Number of Staff</w:t>
            </w:r>
          </w:p>
        </w:tc>
        <w:tc>
          <w:tcPr>
            <w:tcW w:w="6205" w:type="dxa"/>
          </w:tcPr>
          <w:p w:rsidR="004A6217" w:rsidRPr="00DC37C9" w:rsidRDefault="00305857" w:rsidP="004A6217">
            <w:pPr>
              <w:pStyle w:val="List"/>
              <w:spacing w:before="0"/>
              <w:ind w:left="247" w:hanging="203"/>
            </w:pPr>
            <w:r w:rsidRPr="00B43048">
              <w:t>One Professional Land Surveyor is required.</w:t>
            </w:r>
          </w:p>
        </w:tc>
      </w:tr>
      <w:tr w:rsidR="00521FF6" w:rsidTr="00521FF6">
        <w:tc>
          <w:tcPr>
            <w:tcW w:w="3865" w:type="dxa"/>
          </w:tcPr>
          <w:p w:rsidR="00521FF6" w:rsidRPr="00DC37C9" w:rsidRDefault="00521FF6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Professional Certification / Licensure</w:t>
            </w:r>
          </w:p>
        </w:tc>
        <w:tc>
          <w:tcPr>
            <w:tcW w:w="6205" w:type="dxa"/>
          </w:tcPr>
          <w:p w:rsidR="00521FF6" w:rsidRPr="00DC37C9" w:rsidRDefault="00305857" w:rsidP="00521FF6">
            <w:pPr>
              <w:pStyle w:val="List"/>
              <w:spacing w:before="0"/>
              <w:ind w:left="247" w:hanging="203"/>
            </w:pPr>
            <w:r w:rsidRPr="00B43048">
              <w:t>A Licensed Professional Land Surveyor registered the Minnesota State Board.</w:t>
            </w:r>
          </w:p>
        </w:tc>
      </w:tr>
    </w:tbl>
    <w:p w:rsidR="004A6217" w:rsidRDefault="004A6217" w:rsidP="004A6217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Requirements"/>
        <w:tblDescription w:val="Describes the work type submittal requirements for this work type"/>
      </w:tblPr>
      <w:tblGrid>
        <w:gridCol w:w="3865"/>
        <w:gridCol w:w="6205"/>
      </w:tblGrid>
      <w:tr w:rsidR="004A6217" w:rsidTr="00521FF6">
        <w:trPr>
          <w:tblHeader/>
        </w:trPr>
        <w:tc>
          <w:tcPr>
            <w:tcW w:w="386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Work Type Submittal Requirements</w:t>
            </w:r>
          </w:p>
        </w:tc>
        <w:tc>
          <w:tcPr>
            <w:tcW w:w="620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:rsidTr="00521FF6">
        <w:tc>
          <w:tcPr>
            <w:tcW w:w="386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 xml:space="preserve">Resume and Relevant Project Experience Form - Form PQ1 </w:t>
            </w:r>
          </w:p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Microsoft Word format]</w:t>
            </w:r>
          </w:p>
          <w:p w:rsidR="004A6217" w:rsidRPr="00DC37C9" w:rsidRDefault="004A6217" w:rsidP="00C92E24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</w:pPr>
            <w:r w:rsidRPr="00DC37C9">
              <w:t xml:space="preserve">Complete Parts 1, 1A, </w:t>
            </w:r>
            <w:r w:rsidR="00305857">
              <w:t xml:space="preserve">and </w:t>
            </w:r>
            <w:r w:rsidRPr="00DC37C9">
              <w:t xml:space="preserve">2 of Form PQ1 </w:t>
            </w:r>
          </w:p>
          <w:p w:rsidR="00521FF6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spacing w:val="-2"/>
              </w:rPr>
              <w:t xml:space="preserve">1: </w:t>
            </w:r>
            <w:r w:rsidRPr="00DC37C9">
              <w:rPr>
                <w:rFonts w:asciiTheme="minorHAnsi" w:hAnsiTheme="minorHAnsi" w:cstheme="minorHAnsi"/>
                <w:spacing w:val="-2"/>
              </w:rPr>
              <w:t>Fill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out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3"/>
              </w:rPr>
              <w:t>general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information</w:t>
            </w:r>
            <w:r w:rsidRPr="00DC37C9">
              <w:rPr>
                <w:rFonts w:asciiTheme="minorHAnsi" w:hAnsiTheme="minorHAnsi" w:cstheme="minorHAnsi"/>
                <w:spacing w:val="-3"/>
              </w:rPr>
              <w:t>,</w:t>
            </w:r>
            <w:r w:rsidRPr="00DC37C9">
              <w:rPr>
                <w:rFonts w:asciiTheme="minorHAnsi" w:hAnsiTheme="minorHAnsi" w:cstheme="minorHAnsi"/>
                <w:spacing w:val="55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name(s)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 xml:space="preserve">of personnel, </w:t>
            </w:r>
            <w:r w:rsidR="00305857" w:rsidRPr="00B43048">
              <w:t>including other professional and technical support personnel</w:t>
            </w:r>
            <w:r w:rsidR="00305857">
              <w:t>.</w:t>
            </w:r>
          </w:p>
          <w:p w:rsidR="00305857" w:rsidRPr="00B43048" w:rsidRDefault="00521FF6" w:rsidP="00305857">
            <w:pPr>
              <w:pStyle w:val="List"/>
              <w:spacing w:before="0"/>
              <w:ind w:left="247" w:hanging="203"/>
              <w:rPr>
                <w:color w:val="000000"/>
              </w:rPr>
            </w:pPr>
            <w:r w:rsidRPr="00DC37C9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spacing w:val="-3"/>
              </w:rPr>
              <w:t>1A</w:t>
            </w:r>
            <w:r w:rsidRPr="00DC37C9">
              <w:rPr>
                <w:rFonts w:asciiTheme="minorHAnsi" w:hAnsiTheme="minorHAnsi" w:cstheme="minorHAnsi"/>
                <w:spacing w:val="-3"/>
              </w:rPr>
              <w:t>:</w:t>
            </w:r>
            <w:r w:rsidRPr="00DC37C9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305857" w:rsidRPr="00B43048">
              <w:t>Fill out for each person listed in Part 1.</w:t>
            </w:r>
            <w:r w:rsidR="00305857" w:rsidRPr="00B43048">
              <w:rPr>
                <w:color w:val="000000"/>
              </w:rPr>
              <w:t xml:space="preserve"> </w:t>
            </w:r>
          </w:p>
          <w:p w:rsidR="00305857" w:rsidRPr="00B43048" w:rsidRDefault="00305857" w:rsidP="00305857">
            <w:pPr>
              <w:pStyle w:val="Header"/>
              <w:ind w:left="360"/>
            </w:pPr>
            <w:r w:rsidRPr="00B43048">
              <w:t xml:space="preserve">Experience of the qualified staff must be demonstrated by reference to three completed projects within the last </w:t>
            </w:r>
            <w:r w:rsidR="00BE5AB2">
              <w:t>ten</w:t>
            </w:r>
            <w:r w:rsidRPr="00B43048">
              <w:t xml:space="preserve"> years.</w:t>
            </w:r>
          </w:p>
          <w:p w:rsidR="004A6217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bCs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 xml:space="preserve">2: </w:t>
            </w:r>
            <w:r w:rsidRPr="00DC37C9">
              <w:rPr>
                <w:rFonts w:asciiTheme="minorHAnsi" w:hAnsiTheme="minorHAnsi" w:cstheme="minorHAnsi"/>
                <w:spacing w:val="-2"/>
              </w:rPr>
              <w:t>Project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Examples listed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must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correlate</w:t>
            </w:r>
            <w:r w:rsidRPr="00DC37C9">
              <w:rPr>
                <w:rFonts w:asciiTheme="minorHAnsi" w:hAnsiTheme="minorHAnsi" w:cstheme="minorHAnsi"/>
              </w:rPr>
              <w:t xml:space="preserve"> to</w:t>
            </w:r>
            <w:r w:rsidRPr="00DC37C9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those</w:t>
            </w:r>
            <w:r w:rsidRPr="00DC37C9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described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below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in</w:t>
            </w:r>
            <w:r w:rsidRPr="00DC37C9">
              <w:rPr>
                <w:rFonts w:asciiTheme="minorHAnsi" w:hAnsiTheme="minorHAnsi" w:cstheme="minorHAnsi"/>
                <w:spacing w:val="5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“Project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Example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Requirements.”</w:t>
            </w:r>
          </w:p>
        </w:tc>
      </w:tr>
      <w:tr w:rsidR="00521FF6" w:rsidTr="00521FF6">
        <w:tc>
          <w:tcPr>
            <w:tcW w:w="386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i/>
                <w:lang w:bidi="ar-SA"/>
              </w:rPr>
            </w:pPr>
            <w:r w:rsidRPr="00DC37C9">
              <w:rPr>
                <w:b/>
                <w:lang w:bidi="ar-SA"/>
              </w:rPr>
              <w:t>Project Example Requirements</w:t>
            </w:r>
            <w:r w:rsidRPr="00DC37C9">
              <w:rPr>
                <w:b/>
                <w:i/>
                <w:lang w:bidi="ar-SA"/>
              </w:rPr>
              <w:t xml:space="preserve"> </w:t>
            </w:r>
          </w:p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PDF format]</w:t>
            </w:r>
          </w:p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:rsidR="00521FF6" w:rsidRPr="00DC37C9" w:rsidRDefault="00305857" w:rsidP="00BE5AB2">
            <w:pPr>
              <w:pStyle w:val="List"/>
              <w:spacing w:before="0"/>
              <w:ind w:left="247" w:hanging="203"/>
            </w:pPr>
            <w:r w:rsidRPr="00B43048">
              <w:t xml:space="preserve">For </w:t>
            </w:r>
            <w:r w:rsidRPr="00305857">
              <w:rPr>
                <w:rFonts w:asciiTheme="minorHAnsi" w:hAnsiTheme="minorHAnsi" w:cstheme="minorHAnsi"/>
                <w:b/>
                <w:bCs/>
                <w:spacing w:val="-2"/>
              </w:rPr>
              <w:t>each</w:t>
            </w:r>
            <w:r w:rsidRPr="00B43048">
              <w:t xml:space="preserve"> person being qualified, submit one example of a certified R/W Plat or Plats involving State or County highway R/W, recorded in the County Recorder’s Office / Registrar’s Office that the person either prepared, or supervised the preparation of, within the last </w:t>
            </w:r>
            <w:r w:rsidR="00BE5AB2">
              <w:t xml:space="preserve">ten </w:t>
            </w:r>
            <w:r w:rsidRPr="00B43048">
              <w:t xml:space="preserve">years for a minimum of three examples per firm.  The </w:t>
            </w:r>
            <w:r w:rsidR="00BE5AB2">
              <w:t xml:space="preserve">appropriate state’s </w:t>
            </w:r>
            <w:r w:rsidRPr="00B43048">
              <w:t>certification statement must be included and signed by the Land Surveyor on all project examples.</w:t>
            </w:r>
          </w:p>
        </w:tc>
      </w:tr>
      <w:tr w:rsidR="002C46F8" w:rsidTr="00521FF6">
        <w:tc>
          <w:tcPr>
            <w:tcW w:w="3865" w:type="dxa"/>
          </w:tcPr>
          <w:p w:rsidR="002C46F8" w:rsidRPr="00DC37C9" w:rsidRDefault="002C46F8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 xml:space="preserve">Proof of Certification / Licensure </w:t>
            </w:r>
            <w:r w:rsidRPr="00DC37C9">
              <w:rPr>
                <w:lang w:bidi="ar-SA"/>
              </w:rPr>
              <w:t>[Submit in PDF format]</w:t>
            </w:r>
          </w:p>
        </w:tc>
        <w:tc>
          <w:tcPr>
            <w:tcW w:w="6205" w:type="dxa"/>
          </w:tcPr>
          <w:p w:rsidR="002C46F8" w:rsidRPr="00064D85" w:rsidRDefault="002C46F8" w:rsidP="00521FF6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  <w:spacing w:val="-1"/>
              </w:rPr>
            </w:pPr>
            <w:r w:rsidRPr="00305857">
              <w:t>Provide</w:t>
            </w:r>
            <w:r w:rsidRPr="00305857">
              <w:rPr>
                <w:rFonts w:asciiTheme="majorHAnsi" w:hAnsiTheme="majorHAnsi" w:cstheme="majorHAnsi"/>
                <w:spacing w:val="-1"/>
              </w:rPr>
              <w:t xml:space="preserve"> a current copy of the applicable Professional Certification/ Licensure.</w:t>
            </w:r>
            <w:r w:rsidR="00305857" w:rsidRPr="00305857">
              <w:rPr>
                <w:rFonts w:asciiTheme="majorHAnsi" w:hAnsiTheme="majorHAnsi" w:cstheme="majorHAnsi"/>
                <w:b/>
                <w:spacing w:val="-1"/>
              </w:rPr>
              <w:t xml:space="preserve"> </w:t>
            </w:r>
            <w:r w:rsidR="00DF5E6E">
              <w:rPr>
                <w:rFonts w:asciiTheme="majorHAnsi" w:hAnsiTheme="majorHAnsi" w:cstheme="majorHAnsi"/>
                <w:b/>
                <w:spacing w:val="-1"/>
              </w:rPr>
              <w:t xml:space="preserve">Minnesota </w:t>
            </w:r>
            <w:r w:rsidR="00305857" w:rsidRPr="00305857">
              <w:rPr>
                <w:rFonts w:asciiTheme="majorHAnsi" w:hAnsiTheme="majorHAnsi" w:cstheme="majorHAnsi"/>
                <w:b/>
                <w:spacing w:val="-1"/>
              </w:rPr>
              <w:t>Land Surveyor License.</w:t>
            </w:r>
          </w:p>
        </w:tc>
      </w:tr>
      <w:tr w:rsidR="00064D85" w:rsidTr="00521FF6">
        <w:tc>
          <w:tcPr>
            <w:tcW w:w="3865" w:type="dxa"/>
          </w:tcPr>
          <w:p w:rsidR="00064D85" w:rsidRDefault="00064D85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>
              <w:rPr>
                <w:b/>
                <w:lang w:bidi="ar-SA"/>
              </w:rPr>
              <w:t xml:space="preserve">CADD Requirements </w:t>
            </w:r>
          </w:p>
          <w:p w:rsidR="00064D85" w:rsidRPr="00DC37C9" w:rsidRDefault="00064D85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lang w:bidi="ar-SA"/>
              </w:rPr>
              <w:t>[Submit in PDF format]</w:t>
            </w:r>
          </w:p>
        </w:tc>
        <w:tc>
          <w:tcPr>
            <w:tcW w:w="6205" w:type="dxa"/>
          </w:tcPr>
          <w:p w:rsidR="00064D85" w:rsidRPr="00305857" w:rsidRDefault="00064D85" w:rsidP="00064D85">
            <w:pPr>
              <w:pStyle w:val="List"/>
              <w:spacing w:before="0"/>
              <w:ind w:left="247" w:hanging="203"/>
            </w:pPr>
            <w:r w:rsidRPr="00B43048">
              <w:t xml:space="preserve">A signed and notarized </w:t>
            </w:r>
            <w:r w:rsidRPr="00064D85">
              <w:t xml:space="preserve">Affidavit for </w:t>
            </w:r>
            <w:hyperlink r:id="rId16" w:history="1">
              <w:proofErr w:type="spellStart"/>
              <w:r w:rsidRPr="00064D85">
                <w:rPr>
                  <w:rStyle w:val="Hyperlink"/>
                </w:rPr>
                <w:t>MnDOT’s</w:t>
              </w:r>
              <w:proofErr w:type="spellEnd"/>
              <w:r w:rsidRPr="00064D85">
                <w:rPr>
                  <w:rStyle w:val="Hyperlink"/>
                </w:rPr>
                <w:t xml:space="preserve"> Level 2 CADD Standards form</w:t>
              </w:r>
            </w:hyperlink>
            <w:r w:rsidRPr="00B43048">
              <w:t xml:space="preserve"> indicating </w:t>
            </w:r>
            <w:r>
              <w:t xml:space="preserve">the firm is capable of using </w:t>
            </w:r>
            <w:proofErr w:type="spellStart"/>
            <w:r>
              <w:t>Mn</w:t>
            </w:r>
            <w:r w:rsidRPr="00B43048">
              <w:t>DOT’s</w:t>
            </w:r>
            <w:proofErr w:type="spellEnd"/>
            <w:r w:rsidRPr="00B43048">
              <w:t xml:space="preserve"> Level 2 CADD Standards.  Form is located on the Web Site under Overview and Application Information. </w:t>
            </w:r>
          </w:p>
        </w:tc>
      </w:tr>
    </w:tbl>
    <w:p w:rsidR="004A6217" w:rsidRDefault="004A6217" w:rsidP="002C46F8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Instructions"/>
        <w:tblDescription w:val="Work Type Submittal Instructions"/>
      </w:tblPr>
      <w:tblGrid>
        <w:gridCol w:w="3865"/>
        <w:gridCol w:w="6205"/>
      </w:tblGrid>
      <w:tr w:rsidR="002C46F8" w:rsidTr="00C92E24">
        <w:trPr>
          <w:tblHeader/>
        </w:trPr>
        <w:tc>
          <w:tcPr>
            <w:tcW w:w="3865" w:type="dxa"/>
          </w:tcPr>
          <w:p w:rsidR="002C46F8" w:rsidRDefault="002C46F8" w:rsidP="00C92E24">
            <w:pPr>
              <w:pStyle w:val="Heading3"/>
              <w:spacing w:before="0" w:after="0"/>
            </w:pPr>
            <w:r>
              <w:t>Work Type Submittal Instructions</w:t>
            </w:r>
          </w:p>
        </w:tc>
        <w:tc>
          <w:tcPr>
            <w:tcW w:w="6205" w:type="dxa"/>
          </w:tcPr>
          <w:p w:rsidR="002C46F8" w:rsidRDefault="002C46F8" w:rsidP="00C92E24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2C46F8" w:rsidTr="00C92E24">
        <w:tc>
          <w:tcPr>
            <w:tcW w:w="3865" w:type="dxa"/>
          </w:tcPr>
          <w:p w:rsidR="002C46F8" w:rsidRPr="00DC37C9" w:rsidRDefault="002C46F8" w:rsidP="00DC37C9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Instructions</w:t>
            </w:r>
            <w:r w:rsidR="00DC37C9" w:rsidRPr="00DC37C9">
              <w:rPr>
                <w:b/>
                <w:lang w:bidi="ar-SA"/>
              </w:rPr>
              <w:t xml:space="preserve"> for Submittal</w:t>
            </w:r>
            <w:r w:rsidRPr="00DC37C9">
              <w:rPr>
                <w:b/>
                <w:lang w:bidi="ar-SA"/>
              </w:rPr>
              <w:t xml:space="preserve"> </w:t>
            </w:r>
          </w:p>
          <w:p w:rsidR="002C46F8" w:rsidRPr="00DC37C9" w:rsidRDefault="00DC37C9" w:rsidP="002C46F8">
            <w:pPr>
              <w:pStyle w:val="BodyText"/>
              <w:spacing w:before="0" w:after="0"/>
            </w:pPr>
            <w:r w:rsidRPr="00DC37C9">
              <w:t>[</w:t>
            </w:r>
            <w:r w:rsidR="002C46F8" w:rsidRPr="00DC37C9">
              <w:t>Each file should be saved in the format identified.</w:t>
            </w:r>
            <w:r w:rsidRPr="00DC37C9">
              <w:t>]</w:t>
            </w:r>
          </w:p>
        </w:tc>
        <w:tc>
          <w:tcPr>
            <w:tcW w:w="6205" w:type="dxa"/>
          </w:tcPr>
          <w:p w:rsidR="00DC37C9" w:rsidRPr="00DC37C9" w:rsidRDefault="00DC37C9" w:rsidP="00DC37C9">
            <w:pPr>
              <w:pStyle w:val="BodyText"/>
              <w:spacing w:before="0" w:after="0"/>
              <w:rPr>
                <w:rFonts w:asciiTheme="majorHAnsi" w:hAnsiTheme="majorHAnsi" w:cstheme="majorHAnsi"/>
                <w:spacing w:val="-1"/>
              </w:rPr>
            </w:pPr>
            <w:r w:rsidRPr="00DC37C9">
              <w:rPr>
                <w:rFonts w:asciiTheme="majorHAnsi" w:hAnsiTheme="majorHAnsi" w:cstheme="majorHAnsi"/>
                <w:spacing w:val="-1"/>
              </w:rPr>
              <w:t xml:space="preserve">Submit </w:t>
            </w:r>
            <w:r w:rsidRPr="00DC37C9">
              <w:rPr>
                <w:rFonts w:asciiTheme="majorHAnsi" w:hAnsiTheme="majorHAnsi" w:cstheme="majorHAnsi"/>
                <w:b/>
                <w:spacing w:val="-1"/>
              </w:rPr>
              <w:t>5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flash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drives that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include</w:t>
            </w:r>
            <w:r w:rsidRPr="00DC37C9">
              <w:rPr>
                <w:rFonts w:asciiTheme="majorHAnsi" w:hAnsiTheme="majorHAnsi" w:cstheme="majorHAnsi"/>
              </w:rPr>
              <w:t xml:space="preserve"> the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following</w:t>
            </w:r>
            <w:r w:rsidRPr="00DC37C9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individual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files</w:t>
            </w:r>
            <w:r w:rsidRPr="00DC37C9">
              <w:rPr>
                <w:rFonts w:asciiTheme="majorHAnsi" w:hAnsiTheme="majorHAnsi" w:cstheme="majorHAnsi"/>
              </w:rPr>
              <w:t xml:space="preserve"> or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folders</w:t>
            </w:r>
            <w:r w:rsidRPr="00DC37C9">
              <w:rPr>
                <w:rFonts w:asciiTheme="majorHAnsi" w:hAnsiTheme="majorHAnsi" w:cstheme="majorHAnsi"/>
              </w:rPr>
              <w:t xml:space="preserve"> in </w:t>
            </w:r>
            <w:r w:rsidRPr="00DC37C9">
              <w:rPr>
                <w:rFonts w:asciiTheme="majorHAnsi" w:hAnsiTheme="majorHAnsi" w:cstheme="majorHAnsi"/>
                <w:spacing w:val="-1"/>
              </w:rPr>
              <w:t>this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order:</w:t>
            </w:r>
          </w:p>
          <w:p w:rsidR="00DC37C9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Resume</w:t>
            </w:r>
            <w:r w:rsidRPr="00DC37C9">
              <w:rPr>
                <w:rFonts w:asciiTheme="majorHAnsi" w:hAnsiTheme="majorHAnsi" w:cstheme="majorHAnsi"/>
              </w:rPr>
              <w:t xml:space="preserve"> and Relevant Project Experience Form - Form PQ1 [Submit in Microsoft Word format]</w:t>
            </w:r>
          </w:p>
          <w:p w:rsidR="00DC37C9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Project</w:t>
            </w:r>
            <w:r w:rsidRPr="00DC37C9">
              <w:rPr>
                <w:rFonts w:asciiTheme="majorHAnsi" w:hAnsiTheme="majorHAnsi" w:cstheme="majorHAnsi"/>
              </w:rPr>
              <w:t xml:space="preserve"> Example Requirements [Submit in PDF format]</w:t>
            </w:r>
          </w:p>
          <w:p w:rsidR="00DC37C9" w:rsidRPr="00DC37C9" w:rsidRDefault="00DC37C9" w:rsidP="00DC37C9">
            <w:pPr>
              <w:pStyle w:val="List"/>
              <w:numPr>
                <w:ilvl w:val="0"/>
                <w:numId w:val="0"/>
              </w:numPr>
              <w:spacing w:before="0"/>
              <w:ind w:left="360"/>
              <w:rPr>
                <w:rFonts w:asciiTheme="majorHAnsi" w:hAnsiTheme="majorHAnsi" w:cstheme="majorHAnsi"/>
              </w:rPr>
            </w:pPr>
            <w:r w:rsidRPr="00DC37C9">
              <w:rPr>
                <w:rFonts w:asciiTheme="majorHAnsi" w:hAnsiTheme="majorHAnsi" w:cstheme="majorHAnsi"/>
              </w:rPr>
              <w:lastRenderedPageBreak/>
              <w:t>This should be a folder that includes individual files clearly named according to Part 2 of Form PQ1.</w:t>
            </w:r>
          </w:p>
          <w:p w:rsidR="002C46F8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Proof</w:t>
            </w:r>
            <w:r w:rsidRPr="00DC37C9">
              <w:rPr>
                <w:rFonts w:asciiTheme="majorHAnsi" w:hAnsiTheme="majorHAnsi" w:cstheme="majorHAnsi"/>
              </w:rPr>
              <w:t xml:space="preserve"> of Professional Certification/Licensure [Submit in PDF format]</w:t>
            </w:r>
          </w:p>
          <w:p w:rsidR="00064D85" w:rsidRPr="00DC37C9" w:rsidRDefault="00064D85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>
              <w:t>CADD Requirements [Submit in PDF format]</w:t>
            </w:r>
          </w:p>
        </w:tc>
      </w:tr>
    </w:tbl>
    <w:p w:rsidR="002C46F8" w:rsidRDefault="002C46F8" w:rsidP="00DC37C9">
      <w:pPr>
        <w:pStyle w:val="BodyText"/>
      </w:pPr>
    </w:p>
    <w:p w:rsidR="00F7633F" w:rsidRPr="004A6217" w:rsidRDefault="00F7633F" w:rsidP="00F7633F">
      <w:pPr>
        <w:pStyle w:val="BodyText"/>
        <w:jc w:val="center"/>
      </w:pPr>
      <w:r>
        <w:t>THE BALANCE OF THIS PAGE HAS BEEN INTENTIONALLY LEFT BLANK.</w:t>
      </w:r>
    </w:p>
    <w:sectPr w:rsidR="00F7633F" w:rsidRPr="004A6217" w:rsidSect="003100B5">
      <w:headerReference w:type="even" r:id="rId17"/>
      <w:headerReference w:type="default" r:id="rId18"/>
      <w:footerReference w:type="even" r:id="rId19"/>
      <w:headerReference w:type="first" r:id="rId20"/>
      <w:footerReference w:type="first" r:id="rId21"/>
      <w:type w:val="continuous"/>
      <w:pgSz w:w="12240" w:h="15840" w:code="1"/>
      <w:pgMar w:top="990" w:right="1080" w:bottom="108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0C95" w:rsidRDefault="00260C95">
      <w:r>
        <w:separator/>
      </w:r>
    </w:p>
  </w:endnote>
  <w:endnote w:type="continuationSeparator" w:id="0">
    <w:p w:rsidR="00260C95" w:rsidRDefault="00260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467F" w:rsidRDefault="00EC467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573" w:rsidRPr="00BE3444" w:rsidRDefault="00C81126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>L</w:t>
    </w:r>
    <w:r w:rsidR="00613929">
      <w:rPr>
        <w:sz w:val="18"/>
        <w:szCs w:val="18"/>
      </w:rPr>
      <w:t xml:space="preserve">ast Updated: </w:t>
    </w:r>
    <w:r w:rsidR="00EC467F">
      <w:rPr>
        <w:sz w:val="18"/>
        <w:szCs w:val="18"/>
      </w:rPr>
      <w:t>April</w:t>
    </w:r>
    <w:r w:rsidR="00064D85">
      <w:rPr>
        <w:sz w:val="18"/>
        <w:szCs w:val="18"/>
      </w:rPr>
      <w:t xml:space="preserve"> 2019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EB7FF9">
      <w:rPr>
        <w:noProof/>
        <w:sz w:val="18"/>
        <w:szCs w:val="18"/>
      </w:rPr>
      <w:t>3</w:t>
    </w:r>
    <w:r w:rsidR="001E5573" w:rsidRPr="00BE3444">
      <w:rPr>
        <w:noProof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573" w:rsidRPr="00BE3444" w:rsidRDefault="00D15AF2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 xml:space="preserve">Last Updated: </w:t>
    </w:r>
    <w:r w:rsidR="00EC467F">
      <w:rPr>
        <w:sz w:val="18"/>
        <w:szCs w:val="18"/>
      </w:rPr>
      <w:t>April</w:t>
    </w:r>
    <w:r w:rsidR="00064D85">
      <w:rPr>
        <w:sz w:val="18"/>
        <w:szCs w:val="18"/>
      </w:rPr>
      <w:t xml:space="preserve"> 2019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EB7FF9">
      <w:rPr>
        <w:noProof/>
        <w:sz w:val="18"/>
        <w:szCs w:val="18"/>
      </w:rPr>
      <w:t>1</w:t>
    </w:r>
    <w:r w:rsidR="001E5573" w:rsidRPr="00BE3444">
      <w:rPr>
        <w:noProof/>
        <w:sz w:val="18"/>
        <w:szCs w:val="18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E51" w:rsidRDefault="00990E51"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9DA" w:rsidRPr="00AD39DA" w:rsidRDefault="00AD39DA" w:rsidP="008140CC">
    <w:pPr>
      <w:pStyle w:val="BodyText"/>
    </w:pPr>
    <w:r>
      <w:t>658 Cedar Street, St. Paul, MN 55155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0C95" w:rsidRDefault="00260C95">
      <w:r>
        <w:separator/>
      </w:r>
    </w:p>
  </w:footnote>
  <w:footnote w:type="continuationSeparator" w:id="0">
    <w:p w:rsidR="00260C95" w:rsidRDefault="00260C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467F" w:rsidRDefault="00EC467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467F" w:rsidRDefault="00EC467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467F" w:rsidRDefault="00EC467F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E51" w:rsidRDefault="00990E51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37C9" w:rsidRDefault="00DC37C9" w:rsidP="00DC37C9">
    <w:pPr>
      <w:spacing w:before="0"/>
      <w:jc w:val="right"/>
      <w:rPr>
        <w:b/>
        <w:color w:val="003865" w:themeColor="text1"/>
        <w:sz w:val="24"/>
        <w:szCs w:val="24"/>
      </w:rPr>
    </w:pPr>
  </w:p>
  <w:p w:rsidR="00DC37C9" w:rsidRPr="007F5A9C" w:rsidRDefault="00DC37C9" w:rsidP="00DC37C9">
    <w:pPr>
      <w:spacing w:before="0"/>
      <w:jc w:val="right"/>
      <w:rPr>
        <w:color w:val="003865" w:themeColor="text1"/>
      </w:rPr>
    </w:pPr>
    <w:r w:rsidRPr="00D15AF2">
      <w:rPr>
        <w:b/>
        <w:color w:val="003865" w:themeColor="text1"/>
        <w:sz w:val="24"/>
        <w:szCs w:val="24"/>
      </w:rPr>
      <w:t>PRE-QUALIFICATION PROGRAM</w:t>
    </w:r>
  </w:p>
  <w:p w:rsidR="00990E51" w:rsidRPr="003100B5" w:rsidRDefault="00DC37C9" w:rsidP="003100B5">
    <w:pPr>
      <w:spacing w:before="0"/>
      <w:jc w:val="right"/>
      <w:rPr>
        <w:color w:val="003865" w:themeColor="text1"/>
      </w:rPr>
    </w:pPr>
    <w:r>
      <w:rPr>
        <w:color w:val="003865" w:themeColor="text1"/>
      </w:rPr>
      <w:t>Work Type Definition /</w:t>
    </w:r>
    <w:r w:rsidR="003100B5">
      <w:rPr>
        <w:color w:val="003865" w:themeColor="text1"/>
      </w:rPr>
      <w:t xml:space="preserve"> Submittal Requirements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B2C" w:rsidRPr="00BE3444" w:rsidRDefault="009F6B2C">
    <w:pPr>
      <w:rPr>
        <w:color w:val="003865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E00CBE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8819FE"/>
    <w:multiLevelType w:val="hybridMultilevel"/>
    <w:tmpl w:val="7D6282B8"/>
    <w:lvl w:ilvl="0" w:tplc="70887C8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60B68876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sz w:val="22"/>
        <w:szCs w:val="22"/>
      </w:rPr>
    </w:lvl>
    <w:lvl w:ilvl="2" w:tplc="C2F6F320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sz w:val="18"/>
        <w:szCs w:val="18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55808C9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186BF1"/>
    <w:multiLevelType w:val="hybridMultilevel"/>
    <w:tmpl w:val="AD227638"/>
    <w:lvl w:ilvl="0" w:tplc="AF445B1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CA558E"/>
    <w:multiLevelType w:val="hybridMultilevel"/>
    <w:tmpl w:val="C070402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59F8F446">
      <w:start w:val="1"/>
      <w:numFmt w:val="decimal"/>
      <w:lvlText w:val="%2."/>
      <w:lvlJc w:val="left"/>
      <w:pPr>
        <w:ind w:left="1440" w:hanging="360"/>
      </w:pPr>
      <w:rPr>
        <w:rFonts w:asciiTheme="minorHAnsi" w:eastAsia="Times New Roman" w:hAnsiTheme="minorHAnsi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DE1BE5"/>
    <w:multiLevelType w:val="hybridMultilevel"/>
    <w:tmpl w:val="E4E49040"/>
    <w:lvl w:ilvl="0" w:tplc="6406D7A2">
      <w:start w:val="1"/>
      <w:numFmt w:val="bullet"/>
      <w:pStyle w:val="Lis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DD5193"/>
    <w:multiLevelType w:val="hybridMultilevel"/>
    <w:tmpl w:val="7898EA6E"/>
    <w:lvl w:ilvl="0" w:tplc="B136FBC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5"/>
  </w:num>
  <w:num w:numId="8">
    <w:abstractNumId w:val="5"/>
  </w:num>
  <w:num w:numId="9">
    <w:abstractNumId w:val="1"/>
  </w:num>
  <w:num w:numId="10">
    <w:abstractNumId w:val="3"/>
  </w:num>
  <w:num w:numId="11">
    <w:abstractNumId w:val="5"/>
  </w:num>
  <w:num w:numId="12">
    <w:abstractNumId w:val="5"/>
  </w:num>
  <w:num w:numId="13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removePersonalInformation/>
  <w:removeDateAndTim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AF2"/>
    <w:rsid w:val="00001140"/>
    <w:rsid w:val="00002DEC"/>
    <w:rsid w:val="000065AC"/>
    <w:rsid w:val="00006A0A"/>
    <w:rsid w:val="000072EC"/>
    <w:rsid w:val="00050BC7"/>
    <w:rsid w:val="000648B0"/>
    <w:rsid w:val="00064B90"/>
    <w:rsid w:val="00064D85"/>
    <w:rsid w:val="0007374A"/>
    <w:rsid w:val="00075176"/>
    <w:rsid w:val="00080404"/>
    <w:rsid w:val="00084742"/>
    <w:rsid w:val="000B0A75"/>
    <w:rsid w:val="000B2E68"/>
    <w:rsid w:val="000C3708"/>
    <w:rsid w:val="000C3761"/>
    <w:rsid w:val="000C5221"/>
    <w:rsid w:val="000C7373"/>
    <w:rsid w:val="000E313B"/>
    <w:rsid w:val="000E3E9D"/>
    <w:rsid w:val="000F2931"/>
    <w:rsid w:val="000F4BB1"/>
    <w:rsid w:val="001278AE"/>
    <w:rsid w:val="00135082"/>
    <w:rsid w:val="00135DC7"/>
    <w:rsid w:val="00140D9B"/>
    <w:rsid w:val="00147ED1"/>
    <w:rsid w:val="001500D6"/>
    <w:rsid w:val="00157C41"/>
    <w:rsid w:val="001661D9"/>
    <w:rsid w:val="001708EC"/>
    <w:rsid w:val="001925A8"/>
    <w:rsid w:val="0019673D"/>
    <w:rsid w:val="00197518"/>
    <w:rsid w:val="001A46BB"/>
    <w:rsid w:val="001B7D48"/>
    <w:rsid w:val="001C55E0"/>
    <w:rsid w:val="001E3E44"/>
    <w:rsid w:val="001E5573"/>
    <w:rsid w:val="001E5ECF"/>
    <w:rsid w:val="001F177D"/>
    <w:rsid w:val="0020674E"/>
    <w:rsid w:val="00211CA3"/>
    <w:rsid w:val="00222A49"/>
    <w:rsid w:val="0022552E"/>
    <w:rsid w:val="00227E68"/>
    <w:rsid w:val="00232F7C"/>
    <w:rsid w:val="00236443"/>
    <w:rsid w:val="00260C95"/>
    <w:rsid w:val="00261247"/>
    <w:rsid w:val="00264652"/>
    <w:rsid w:val="0026674F"/>
    <w:rsid w:val="002672DD"/>
    <w:rsid w:val="00282084"/>
    <w:rsid w:val="00291052"/>
    <w:rsid w:val="002B5E79"/>
    <w:rsid w:val="002C0859"/>
    <w:rsid w:val="002C46F8"/>
    <w:rsid w:val="002F1947"/>
    <w:rsid w:val="00305857"/>
    <w:rsid w:val="00306D94"/>
    <w:rsid w:val="003100B5"/>
    <w:rsid w:val="003125DF"/>
    <w:rsid w:val="00330A0B"/>
    <w:rsid w:val="00335736"/>
    <w:rsid w:val="00347A5F"/>
    <w:rsid w:val="00350A3E"/>
    <w:rsid w:val="003563D2"/>
    <w:rsid w:val="00376FA5"/>
    <w:rsid w:val="003A1479"/>
    <w:rsid w:val="003A1813"/>
    <w:rsid w:val="003B7D82"/>
    <w:rsid w:val="003C4644"/>
    <w:rsid w:val="003C5BE3"/>
    <w:rsid w:val="004071C7"/>
    <w:rsid w:val="00413A7C"/>
    <w:rsid w:val="004141D1"/>
    <w:rsid w:val="004141DD"/>
    <w:rsid w:val="00461804"/>
    <w:rsid w:val="00466810"/>
    <w:rsid w:val="004816B5"/>
    <w:rsid w:val="00483DD2"/>
    <w:rsid w:val="00494E6F"/>
    <w:rsid w:val="004A1B4D"/>
    <w:rsid w:val="004A58DD"/>
    <w:rsid w:val="004A6119"/>
    <w:rsid w:val="004A6217"/>
    <w:rsid w:val="004B47DC"/>
    <w:rsid w:val="004E3DF6"/>
    <w:rsid w:val="004E75B3"/>
    <w:rsid w:val="004F04BA"/>
    <w:rsid w:val="004F0EFF"/>
    <w:rsid w:val="0050093F"/>
    <w:rsid w:val="00507703"/>
    <w:rsid w:val="00514788"/>
    <w:rsid w:val="00521FF6"/>
    <w:rsid w:val="005310E5"/>
    <w:rsid w:val="0054371B"/>
    <w:rsid w:val="0055463F"/>
    <w:rsid w:val="0056615E"/>
    <w:rsid w:val="005666F2"/>
    <w:rsid w:val="0057515F"/>
    <w:rsid w:val="005A50AE"/>
    <w:rsid w:val="005B2DDF"/>
    <w:rsid w:val="005B4AE7"/>
    <w:rsid w:val="005B53B0"/>
    <w:rsid w:val="005C16D8"/>
    <w:rsid w:val="005D4207"/>
    <w:rsid w:val="005D45B3"/>
    <w:rsid w:val="005E44ED"/>
    <w:rsid w:val="005F6005"/>
    <w:rsid w:val="006064AB"/>
    <w:rsid w:val="00610420"/>
    <w:rsid w:val="00613929"/>
    <w:rsid w:val="00622BB5"/>
    <w:rsid w:val="00655345"/>
    <w:rsid w:val="00672536"/>
    <w:rsid w:val="00681EDC"/>
    <w:rsid w:val="00683FE6"/>
    <w:rsid w:val="0068649F"/>
    <w:rsid w:val="00686507"/>
    <w:rsid w:val="00687189"/>
    <w:rsid w:val="00697CCC"/>
    <w:rsid w:val="006A481B"/>
    <w:rsid w:val="006B13B7"/>
    <w:rsid w:val="006B2942"/>
    <w:rsid w:val="006B3994"/>
    <w:rsid w:val="006C0E45"/>
    <w:rsid w:val="006D0ECE"/>
    <w:rsid w:val="006D4829"/>
    <w:rsid w:val="006F3B38"/>
    <w:rsid w:val="006F6745"/>
    <w:rsid w:val="00700314"/>
    <w:rsid w:val="007137A4"/>
    <w:rsid w:val="007276A6"/>
    <w:rsid w:val="0074778B"/>
    <w:rsid w:val="007535D9"/>
    <w:rsid w:val="0077225E"/>
    <w:rsid w:val="00793F48"/>
    <w:rsid w:val="007B337D"/>
    <w:rsid w:val="007B35B2"/>
    <w:rsid w:val="007B3CBE"/>
    <w:rsid w:val="007D1FFF"/>
    <w:rsid w:val="007D42A0"/>
    <w:rsid w:val="007E685C"/>
    <w:rsid w:val="007F5A9C"/>
    <w:rsid w:val="007F6108"/>
    <w:rsid w:val="007F7097"/>
    <w:rsid w:val="008067A6"/>
    <w:rsid w:val="008140CC"/>
    <w:rsid w:val="008251B3"/>
    <w:rsid w:val="00844F1D"/>
    <w:rsid w:val="0084749F"/>
    <w:rsid w:val="00864202"/>
    <w:rsid w:val="008773FE"/>
    <w:rsid w:val="008B5443"/>
    <w:rsid w:val="008C7EEB"/>
    <w:rsid w:val="008D0DEF"/>
    <w:rsid w:val="008D2256"/>
    <w:rsid w:val="008D5E3D"/>
    <w:rsid w:val="0090737A"/>
    <w:rsid w:val="00917E38"/>
    <w:rsid w:val="00925466"/>
    <w:rsid w:val="0096108C"/>
    <w:rsid w:val="00963BA0"/>
    <w:rsid w:val="00967764"/>
    <w:rsid w:val="009810EE"/>
    <w:rsid w:val="00984CC9"/>
    <w:rsid w:val="00990E51"/>
    <w:rsid w:val="0099233F"/>
    <w:rsid w:val="009B54A0"/>
    <w:rsid w:val="009C0DB2"/>
    <w:rsid w:val="009C6405"/>
    <w:rsid w:val="009E2725"/>
    <w:rsid w:val="009F6B2C"/>
    <w:rsid w:val="00A11F20"/>
    <w:rsid w:val="00A30799"/>
    <w:rsid w:val="00A52E46"/>
    <w:rsid w:val="00A57FE8"/>
    <w:rsid w:val="00A64ECE"/>
    <w:rsid w:val="00A66185"/>
    <w:rsid w:val="00A71CAD"/>
    <w:rsid w:val="00A731A2"/>
    <w:rsid w:val="00A827B0"/>
    <w:rsid w:val="00A827C1"/>
    <w:rsid w:val="00A93F40"/>
    <w:rsid w:val="00A96F93"/>
    <w:rsid w:val="00AA79B2"/>
    <w:rsid w:val="00AC6EB8"/>
    <w:rsid w:val="00AD39DA"/>
    <w:rsid w:val="00AE5772"/>
    <w:rsid w:val="00AF22AD"/>
    <w:rsid w:val="00AF5107"/>
    <w:rsid w:val="00B06264"/>
    <w:rsid w:val="00B07C8F"/>
    <w:rsid w:val="00B225BD"/>
    <w:rsid w:val="00B275D4"/>
    <w:rsid w:val="00B4321F"/>
    <w:rsid w:val="00B533FE"/>
    <w:rsid w:val="00B55B66"/>
    <w:rsid w:val="00B63782"/>
    <w:rsid w:val="00B75051"/>
    <w:rsid w:val="00B765D8"/>
    <w:rsid w:val="00B77CC5"/>
    <w:rsid w:val="00B859DE"/>
    <w:rsid w:val="00B86731"/>
    <w:rsid w:val="00B91EB1"/>
    <w:rsid w:val="00BA0508"/>
    <w:rsid w:val="00BB7B19"/>
    <w:rsid w:val="00BD0E59"/>
    <w:rsid w:val="00BD3B63"/>
    <w:rsid w:val="00BE3444"/>
    <w:rsid w:val="00BE5AB2"/>
    <w:rsid w:val="00BF2EC3"/>
    <w:rsid w:val="00C12D2F"/>
    <w:rsid w:val="00C277A8"/>
    <w:rsid w:val="00C309AE"/>
    <w:rsid w:val="00C365CE"/>
    <w:rsid w:val="00C371E1"/>
    <w:rsid w:val="00C417EB"/>
    <w:rsid w:val="00C528AE"/>
    <w:rsid w:val="00C77F14"/>
    <w:rsid w:val="00C81126"/>
    <w:rsid w:val="00C86B0C"/>
    <w:rsid w:val="00CD0906"/>
    <w:rsid w:val="00CD2455"/>
    <w:rsid w:val="00CE45B0"/>
    <w:rsid w:val="00CF1393"/>
    <w:rsid w:val="00D0014D"/>
    <w:rsid w:val="00D15AF2"/>
    <w:rsid w:val="00D210EE"/>
    <w:rsid w:val="00D22819"/>
    <w:rsid w:val="00D511F0"/>
    <w:rsid w:val="00D54EE5"/>
    <w:rsid w:val="00D61092"/>
    <w:rsid w:val="00D63F82"/>
    <w:rsid w:val="00D640FC"/>
    <w:rsid w:val="00D70F7D"/>
    <w:rsid w:val="00D86B7B"/>
    <w:rsid w:val="00D92929"/>
    <w:rsid w:val="00D93C2E"/>
    <w:rsid w:val="00D970A5"/>
    <w:rsid w:val="00DB4967"/>
    <w:rsid w:val="00DB59DB"/>
    <w:rsid w:val="00DC1545"/>
    <w:rsid w:val="00DC22CF"/>
    <w:rsid w:val="00DC37C9"/>
    <w:rsid w:val="00DD462B"/>
    <w:rsid w:val="00DE50CB"/>
    <w:rsid w:val="00DF5E6E"/>
    <w:rsid w:val="00E206AE"/>
    <w:rsid w:val="00E229C1"/>
    <w:rsid w:val="00E23397"/>
    <w:rsid w:val="00E32CD7"/>
    <w:rsid w:val="00E44EE1"/>
    <w:rsid w:val="00E5241D"/>
    <w:rsid w:val="00E5680C"/>
    <w:rsid w:val="00E61A16"/>
    <w:rsid w:val="00E76267"/>
    <w:rsid w:val="00EA535B"/>
    <w:rsid w:val="00EA6DC0"/>
    <w:rsid w:val="00EB7FF9"/>
    <w:rsid w:val="00EC467F"/>
    <w:rsid w:val="00EC579D"/>
    <w:rsid w:val="00ED5BDC"/>
    <w:rsid w:val="00ED7DAC"/>
    <w:rsid w:val="00F067A6"/>
    <w:rsid w:val="00F20B25"/>
    <w:rsid w:val="00F212F3"/>
    <w:rsid w:val="00F70C03"/>
    <w:rsid w:val="00F7633F"/>
    <w:rsid w:val="00F9084A"/>
    <w:rsid w:val="00FA0572"/>
    <w:rsid w:val="00FB6E40"/>
    <w:rsid w:val="00FD1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iPriority="9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rsid w:val="00BD3B63"/>
  </w:style>
  <w:style w:type="paragraph" w:styleId="Heading1">
    <w:name w:val="heading 1"/>
    <w:next w:val="BodyText"/>
    <w:link w:val="Heading1Char"/>
    <w:uiPriority w:val="1"/>
    <w:qFormat/>
    <w:rsid w:val="00CF1393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BodyText"/>
    <w:link w:val="Heading2Char"/>
    <w:uiPriority w:val="1"/>
    <w:qFormat/>
    <w:rsid w:val="00CF1393"/>
    <w:pPr>
      <w:keepNext/>
      <w:keepLines/>
      <w:pBdr>
        <w:bottom w:val="single" w:sz="4" w:space="1" w:color="auto"/>
      </w:pBdr>
      <w:tabs>
        <w:tab w:val="left" w:pos="2400"/>
      </w:tabs>
      <w:spacing w:before="240" w:after="240"/>
      <w:outlineLvl w:val="1"/>
    </w:pPr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paragraph" w:styleId="Heading3">
    <w:name w:val="heading 3"/>
    <w:next w:val="BodyText"/>
    <w:link w:val="Heading3Char"/>
    <w:uiPriority w:val="1"/>
    <w:qFormat/>
    <w:rsid w:val="00CF1393"/>
    <w:pPr>
      <w:keepNext/>
      <w:tabs>
        <w:tab w:val="left" w:pos="735"/>
      </w:tabs>
      <w:spacing w:before="240" w:after="120"/>
      <w:outlineLvl w:val="2"/>
    </w:pPr>
    <w:rPr>
      <w:rFonts w:asciiTheme="minorHAnsi" w:eastAsiaTheme="majorEastAsia" w:hAnsiTheme="minorHAnsi" w:cs="Arial"/>
      <w:b/>
      <w:color w:val="003865"/>
      <w:sz w:val="24"/>
      <w:szCs w:val="24"/>
    </w:rPr>
  </w:style>
  <w:style w:type="paragraph" w:styleId="Heading4">
    <w:name w:val="heading 4"/>
    <w:next w:val="BodyText"/>
    <w:link w:val="Heading4Char"/>
    <w:uiPriority w:val="1"/>
    <w:qFormat/>
    <w:rsid w:val="00CF1393"/>
    <w:pPr>
      <w:keepNext/>
      <w:tabs>
        <w:tab w:val="right" w:pos="9360"/>
      </w:tabs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CF139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1B32" w:themeColor="accent1" w:themeShade="7F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CF13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CF1393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CF139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CF1393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CF1393"/>
    <w:pPr>
      <w:spacing w:before="200" w:after="200"/>
    </w:pPr>
    <w:rPr>
      <w:rFonts w:asciiTheme="minorHAnsi" w:hAnsiTheme="minorHAnsi"/>
    </w:rPr>
  </w:style>
  <w:style w:type="character" w:customStyle="1" w:styleId="BodyTextChar">
    <w:name w:val="Body Text Char"/>
    <w:basedOn w:val="DefaultParagraphFont"/>
    <w:link w:val="BodyText"/>
    <w:rsid w:val="00CF1393"/>
    <w:rPr>
      <w:rFonts w:asciiTheme="minorHAnsi" w:hAnsiTheme="minorHAnsi"/>
    </w:rPr>
  </w:style>
  <w:style w:type="character" w:customStyle="1" w:styleId="Heading1Char">
    <w:name w:val="Heading 1 Char"/>
    <w:basedOn w:val="DefaultParagraphFont"/>
    <w:link w:val="Heading1"/>
    <w:uiPriority w:val="1"/>
    <w:rsid w:val="00CF1393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CF1393"/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CF1393"/>
    <w:rPr>
      <w:rFonts w:asciiTheme="minorHAnsi" w:eastAsiaTheme="majorEastAsia" w:hAnsiTheme="minorHAnsi" w:cs="Arial"/>
      <w:b/>
      <w:color w:val="00386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CF1393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CF1393"/>
    <w:rPr>
      <w:rFonts w:asciiTheme="majorHAnsi" w:eastAsiaTheme="majorEastAsia" w:hAnsiTheme="majorHAnsi" w:cstheme="majorBidi"/>
      <w:color w:val="001B3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CF1393"/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CF1393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CF1393"/>
    <w:pPr>
      <w:spacing w:line="280" w:lineRule="exact"/>
      <w:contextualSpacing/>
    </w:pPr>
    <w:rPr>
      <w:b/>
      <w:lang w:val="en-GB"/>
    </w:rPr>
  </w:style>
  <w:style w:type="paragraph" w:styleId="Header">
    <w:name w:val="header"/>
    <w:basedOn w:val="Normal"/>
    <w:link w:val="HeaderChar"/>
    <w:unhideWhenUsed/>
    <w:rsid w:val="009F6B2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rsid w:val="009F6B2C"/>
  </w:style>
  <w:style w:type="character" w:customStyle="1" w:styleId="BoldcharacterChar">
    <w:name w:val="Bold character Char"/>
    <w:basedOn w:val="DefaultParagraphFont"/>
    <w:link w:val="Boldcharacter"/>
    <w:semiHidden/>
    <w:rsid w:val="00CF1393"/>
    <w:rPr>
      <w:b/>
      <w:lang w:val="en-GB"/>
    </w:rPr>
  </w:style>
  <w:style w:type="paragraph" w:customStyle="1" w:styleId="BodytextClosingname">
    <w:name w:val="Body text Closing name"/>
    <w:basedOn w:val="Normal"/>
    <w:semiHidden/>
    <w:qFormat/>
    <w:rsid w:val="00CF1393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CF1393"/>
    <w:pPr>
      <w:spacing w:before="0" w:after="480"/>
      <w:contextualSpacing/>
    </w:pPr>
  </w:style>
  <w:style w:type="character" w:styleId="Hyperlink">
    <w:name w:val="Hyperlink"/>
    <w:basedOn w:val="DefaultParagraphFont"/>
    <w:rsid w:val="001E5ECF"/>
    <w:rPr>
      <w:color w:val="0563C1" w:themeColor="hyperlink"/>
      <w:u w:val="single"/>
    </w:rPr>
  </w:style>
  <w:style w:type="paragraph" w:customStyle="1" w:styleId="BodytextSalutation">
    <w:name w:val="Body text Salutation"/>
    <w:basedOn w:val="Normal"/>
    <w:semiHidden/>
    <w:qFormat/>
    <w:rsid w:val="00CF1393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CF1393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CF1393"/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D970A5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customStyle="1" w:styleId="TableFiguretitle">
    <w:name w:val="Table/Figure title"/>
    <w:basedOn w:val="Heading3"/>
    <w:next w:val="Normal"/>
    <w:qFormat/>
    <w:rsid w:val="00CF1393"/>
    <w:pPr>
      <w:spacing w:line="240" w:lineRule="auto"/>
      <w:jc w:val="center"/>
    </w:pPr>
    <w:rPr>
      <w:rFonts w:eastAsia="Times New Roman"/>
      <w:iCs/>
      <w:sz w:val="22"/>
      <w:szCs w:val="28"/>
    </w:rPr>
  </w:style>
  <w:style w:type="paragraph" w:styleId="TOCHeading">
    <w:name w:val="TOC Heading"/>
    <w:next w:val="Normal"/>
    <w:uiPriority w:val="39"/>
    <w:semiHidden/>
    <w:unhideWhenUsed/>
    <w:qFormat/>
    <w:rsid w:val="00CF1393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BodyText3">
    <w:name w:val="Body Text 3"/>
    <w:link w:val="BodyText3Char"/>
    <w:semiHidden/>
    <w:qFormat/>
    <w:rsid w:val="00CF1393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CF1393"/>
    <w:rPr>
      <w:sz w:val="16"/>
      <w:szCs w:val="16"/>
    </w:rPr>
  </w:style>
  <w:style w:type="paragraph" w:styleId="List">
    <w:name w:val="List"/>
    <w:basedOn w:val="Normal"/>
    <w:qFormat/>
    <w:rsid w:val="00CF1393"/>
    <w:pPr>
      <w:numPr>
        <w:numId w:val="1"/>
      </w:numPr>
      <w:spacing w:line="300" w:lineRule="auto"/>
      <w:contextualSpacing/>
    </w:pPr>
  </w:style>
  <w:style w:type="paragraph" w:customStyle="1" w:styleId="TableH1">
    <w:name w:val="Table H1"/>
    <w:basedOn w:val="BodyText"/>
    <w:next w:val="Normal"/>
    <w:link w:val="TableH1Char"/>
    <w:uiPriority w:val="3"/>
    <w:qFormat/>
    <w:rsid w:val="00CF1393"/>
    <w:pPr>
      <w:spacing w:line="240" w:lineRule="auto"/>
      <w:jc w:val="center"/>
    </w:pPr>
    <w:rPr>
      <w:b/>
      <w:lang w:bidi="ar-SA"/>
    </w:rPr>
  </w:style>
  <w:style w:type="character" w:customStyle="1" w:styleId="TableH1Char">
    <w:name w:val="Table H1 Char"/>
    <w:basedOn w:val="DefaultParagraphFont"/>
    <w:link w:val="TableH1"/>
    <w:uiPriority w:val="3"/>
    <w:rsid w:val="00CF1393"/>
    <w:rPr>
      <w:rFonts w:asciiTheme="minorHAnsi" w:hAnsiTheme="minorHAnsi"/>
      <w:b/>
      <w:lang w:bidi="ar-SA"/>
    </w:rPr>
  </w:style>
  <w:style w:type="table" w:customStyle="1" w:styleId="TableGrid11">
    <w:name w:val="Table Grid11"/>
    <w:basedOn w:val="TableNormal"/>
    <w:uiPriority w:val="59"/>
    <w:locked/>
    <w:rsid w:val="00BE3444"/>
    <w:pPr>
      <w:spacing w:line="240" w:lineRule="auto"/>
    </w:pPr>
    <w:rPr>
      <w:lang w:bidi="ar-SA"/>
    </w:rPr>
    <w:tblPr>
      <w:tblStyleRow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cPr>
      <w:shd w:val="clear" w:color="auto" w:fill="FFFFFF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/>
      </w:tcPr>
    </w:tblStylePr>
    <w:tblStylePr w:type="band1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  <w:tl2br w:val="nil"/>
          <w:tr2bl w:val="nil"/>
        </w:tcBorders>
        <w:shd w:val="clear" w:color="auto" w:fill="F2F2F2"/>
      </w:tcPr>
    </w:tblStylePr>
    <w:tblStylePr w:type="band2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cBorders>
        <w:shd w:val="clear" w:color="auto" w:fill="FFFFFF"/>
      </w:tcPr>
    </w:tblStylePr>
  </w:style>
  <w:style w:type="paragraph" w:styleId="Footer">
    <w:name w:val="footer"/>
    <w:basedOn w:val="Normal"/>
    <w:link w:val="FooterChar"/>
    <w:uiPriority w:val="99"/>
    <w:unhideWhenUsed/>
    <w:rsid w:val="00232F7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F7C"/>
  </w:style>
  <w:style w:type="paragraph" w:styleId="ListParagraph">
    <w:name w:val="List Paragraph"/>
    <w:basedOn w:val="Normal"/>
    <w:uiPriority w:val="34"/>
    <w:qFormat/>
    <w:rsid w:val="00A52E46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customStyle="1" w:styleId="TableParagraph">
    <w:name w:val="Table Paragraph"/>
    <w:basedOn w:val="Normal"/>
    <w:uiPriority w:val="1"/>
    <w:qFormat/>
    <w:rsid w:val="002672DD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styleId="NoSpacing">
    <w:name w:val="No Spacing"/>
    <w:uiPriority w:val="1"/>
    <w:qFormat/>
    <w:rsid w:val="000072EC"/>
    <w:pPr>
      <w:spacing w:before="0" w:line="240" w:lineRule="auto"/>
    </w:pPr>
    <w:rPr>
      <w:rFonts w:eastAsia="Calibri"/>
      <w:lang w:bidi="ar-SA"/>
    </w:rPr>
  </w:style>
  <w:style w:type="paragraph" w:styleId="Revision">
    <w:name w:val="Revision"/>
    <w:hidden/>
    <w:uiPriority w:val="99"/>
    <w:semiHidden/>
    <w:rsid w:val="00C371E1"/>
    <w:pPr>
      <w:spacing w:before="0" w:line="240" w:lineRule="auto"/>
    </w:pPr>
  </w:style>
  <w:style w:type="paragraph" w:styleId="BalloonText">
    <w:name w:val="Balloon Text"/>
    <w:basedOn w:val="Normal"/>
    <w:link w:val="BalloonTextChar"/>
    <w:semiHidden/>
    <w:unhideWhenUsed/>
    <w:rsid w:val="00C371E1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C371E1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1E3E44"/>
    <w:pPr>
      <w:widowControl w:val="0"/>
      <w:autoSpaceDE w:val="0"/>
      <w:autoSpaceDN w:val="0"/>
      <w:adjustRightInd w:val="0"/>
      <w:spacing w:before="0" w:line="240" w:lineRule="auto"/>
    </w:pPr>
    <w:rPr>
      <w:rFonts w:ascii="TimesNewRoman,Bold" w:hAnsi="TimesNewRoman,Bold"/>
      <w:sz w:val="20"/>
      <w:szCs w:val="20"/>
      <w:lang w:bidi="ar-SA"/>
    </w:rPr>
  </w:style>
  <w:style w:type="paragraph" w:styleId="CommentText">
    <w:name w:val="annotation text"/>
    <w:basedOn w:val="Normal"/>
    <w:link w:val="CommentTextChar"/>
    <w:rsid w:val="00305857"/>
    <w:pPr>
      <w:spacing w:before="0" w:line="240" w:lineRule="auto"/>
    </w:pPr>
    <w:rPr>
      <w:rFonts w:ascii="Times New Roman" w:hAnsi="Times New Roman"/>
      <w:szCs w:val="20"/>
      <w:lang w:bidi="ar-SA"/>
    </w:rPr>
  </w:style>
  <w:style w:type="character" w:customStyle="1" w:styleId="CommentTextChar">
    <w:name w:val="Comment Text Char"/>
    <w:basedOn w:val="DefaultParagraphFont"/>
    <w:link w:val="CommentText"/>
    <w:rsid w:val="00305857"/>
    <w:rPr>
      <w:rFonts w:ascii="Times New Roman" w:hAnsi="Times New Roman"/>
      <w:szCs w:val="20"/>
      <w:lang w:bidi="ar-SA"/>
    </w:rPr>
  </w:style>
  <w:style w:type="character" w:styleId="FollowedHyperlink">
    <w:name w:val="FollowedHyperlink"/>
    <w:basedOn w:val="DefaultParagraphFont"/>
    <w:semiHidden/>
    <w:unhideWhenUsed/>
    <w:rsid w:val="00064D85"/>
    <w:rPr>
      <w:color w:val="5D295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94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header" Target="header5.xml"/><Relationship Id="rId3" Type="http://schemas.openxmlformats.org/officeDocument/2006/relationships/styles" Target="styles.xml"/><Relationship Id="rId21" Type="http://schemas.openxmlformats.org/officeDocument/2006/relationships/footer" Target="footer5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hyperlink" Target="http://www.dot.state.mn.us/consult/prequal/documents/cadd2.doc" TargetMode="Externa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www.dot.state.mn.us/caes/cadd" TargetMode="External"/><Relationship Id="rId23" Type="http://schemas.openxmlformats.org/officeDocument/2006/relationships/theme" Target="theme/theme1.xml"/><Relationship Id="rId10" Type="http://schemas.openxmlformats.org/officeDocument/2006/relationships/header" Target="header2.xml"/><Relationship Id="rId19" Type="http://schemas.openxmlformats.org/officeDocument/2006/relationships/footer" Target="footer4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an1mel\appdata\local\microsoft\office\MnDOT_Templates\Fact%20Sheet%20Light%20Header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7F013B-E58C-4486-9381-07FB40C37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Fact Sheet Light Header.dotx</Template>
  <TotalTime>0</TotalTime>
  <Pages>3</Pages>
  <Words>639</Words>
  <Characters>3754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Use Template (Light Header)</vt:lpstr>
    </vt:vector>
  </TitlesOfParts>
  <Manager/>
  <Company/>
  <LinksUpToDate>false</LinksUpToDate>
  <CharactersWithSpaces>4385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Use Template (Light Header)</dc:title>
  <dc:subject>template</dc:subject>
  <dc:creator/>
  <cp:keywords>template, general</cp:keywords>
  <cp:lastModifiedBy/>
  <cp:revision>1</cp:revision>
  <dcterms:created xsi:type="dcterms:W3CDTF">2019-04-03T16:10:00Z</dcterms:created>
  <dcterms:modified xsi:type="dcterms:W3CDTF">2019-04-03T16:10:00Z</dcterms:modified>
  <cp:category>template</cp:category>
  <cp:contentStatus>active</cp:contentStatus>
</cp:coreProperties>
</file>