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929" w:type="dxa"/>
        <w:tblInd w:w="108" w:type="dxa"/>
        <w:tblLook w:val="04A0" w:firstRow="1" w:lastRow="0" w:firstColumn="1" w:lastColumn="0" w:noHBand="0" w:noVBand="1"/>
      </w:tblPr>
      <w:tblGrid>
        <w:gridCol w:w="1239"/>
        <w:gridCol w:w="6388"/>
        <w:gridCol w:w="1508"/>
        <w:gridCol w:w="592"/>
        <w:gridCol w:w="579"/>
        <w:gridCol w:w="623"/>
      </w:tblGrid>
      <w:tr w:rsidR="003B4E24" w:rsidRPr="00125241" w:rsidTr="00113A53">
        <w:trPr>
          <w:cantSplit/>
          <w:trHeight w:val="1160"/>
        </w:trPr>
        <w:tc>
          <w:tcPr>
            <w:tcW w:w="10929" w:type="dxa"/>
            <w:gridSpan w:val="6"/>
            <w:shd w:val="clear" w:color="auto" w:fill="DAEEF3" w:themeFill="accent5" w:themeFillTint="33"/>
            <w:vAlign w:val="center"/>
          </w:tcPr>
          <w:p w:rsidR="003B4E24" w:rsidRDefault="003B4E24" w:rsidP="003B4E24">
            <w:pPr>
              <w:spacing w:before="60" w:after="6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Does my contract fit under the $5,000 Direct Select Process?</w:t>
            </w:r>
          </w:p>
          <w:p w:rsidR="003B4E24" w:rsidRDefault="003B4E24" w:rsidP="003B4E24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3B4E24">
              <w:rPr>
                <w:rFonts w:ascii="Times New Roman" w:hAnsi="Times New Roman" w:cs="Times New Roman"/>
                <w:sz w:val="20"/>
                <w:szCs w:val="20"/>
              </w:rPr>
              <w:t>Is my contract less than or equal to $5,000?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3B4E24">
              <w:rPr>
                <w:rFonts w:ascii="Times New Roman" w:hAnsi="Times New Roman" w:cs="Times New Roman"/>
                <w:sz w:val="20"/>
                <w:szCs w:val="20"/>
              </w:rPr>
              <w:t xml:space="preserve">If yes, you may direct select any </w:t>
            </w:r>
            <w:r w:rsidR="00F25DDA">
              <w:rPr>
                <w:rFonts w:ascii="Times New Roman" w:hAnsi="Times New Roman" w:cs="Times New Roman"/>
                <w:sz w:val="20"/>
                <w:szCs w:val="20"/>
              </w:rPr>
              <w:t>Contractor capable of performing the services</w:t>
            </w:r>
            <w:r w:rsidRPr="003B4E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B4E24" w:rsidRDefault="003B4E24" w:rsidP="003B4E24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You cannot ever amend this contract for over the $5,000 amount.</w:t>
            </w:r>
          </w:p>
          <w:p w:rsidR="003B4E24" w:rsidRPr="003B4E24" w:rsidRDefault="003B4E24" w:rsidP="00F25DDA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You cannot write multiple $5,000 direct select contracts with the same </w:t>
            </w:r>
            <w:r w:rsidR="00F25DDA"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multiple times in a row.</w:t>
            </w:r>
          </w:p>
        </w:tc>
      </w:tr>
      <w:tr w:rsidR="00CC0195" w:rsidRPr="00125241" w:rsidTr="0030246B">
        <w:trPr>
          <w:cantSplit/>
          <w:trHeight w:val="1583"/>
        </w:trPr>
        <w:tc>
          <w:tcPr>
            <w:tcW w:w="1239" w:type="dxa"/>
            <w:textDirection w:val="btLr"/>
            <w:vAlign w:val="center"/>
          </w:tcPr>
          <w:p w:rsidR="000A718D" w:rsidRPr="00125241" w:rsidRDefault="00831EA2" w:rsidP="00D62AE8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Step #</w:t>
            </w:r>
          </w:p>
        </w:tc>
        <w:tc>
          <w:tcPr>
            <w:tcW w:w="6388" w:type="dxa"/>
            <w:textDirection w:val="btLr"/>
          </w:tcPr>
          <w:p w:rsidR="000A718D" w:rsidRPr="00125241" w:rsidRDefault="00831EA2" w:rsidP="00831EA2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0A718D" w:rsidRPr="00125241" w:rsidRDefault="000A718D" w:rsidP="00D62AE8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0A718D" w:rsidRPr="00125241" w:rsidRDefault="000A718D" w:rsidP="00D56216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0A718D" w:rsidRPr="00125241" w:rsidRDefault="000A718D" w:rsidP="00D56216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Copy CS on </w:t>
            </w:r>
            <w:r w:rsidR="00EB4D38">
              <w:rPr>
                <w:rFonts w:ascii="Times New Roman" w:hAnsi="Times New Roman" w:cs="Times New Roman"/>
                <w:sz w:val="20"/>
                <w:szCs w:val="20"/>
              </w:rPr>
              <w:t xml:space="preserve">   E-mail</w:t>
            </w:r>
          </w:p>
        </w:tc>
        <w:tc>
          <w:tcPr>
            <w:tcW w:w="623" w:type="dxa"/>
            <w:textDirection w:val="btLr"/>
            <w:vAlign w:val="center"/>
          </w:tcPr>
          <w:p w:rsidR="000A718D" w:rsidRPr="00125241" w:rsidRDefault="00EB4D38" w:rsidP="00D56216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="000A718D"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Scanned Documents</w:t>
            </w:r>
          </w:p>
        </w:tc>
      </w:tr>
      <w:tr w:rsidR="00CC0195" w:rsidRPr="00125241" w:rsidTr="0030246B">
        <w:tc>
          <w:tcPr>
            <w:tcW w:w="1239" w:type="dxa"/>
          </w:tcPr>
          <w:p w:rsidR="000A718D" w:rsidRPr="00CC0195" w:rsidRDefault="000A718D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2327FA" w:rsidRPr="00CC0195" w:rsidRDefault="002327F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Contract Number</w:t>
            </w:r>
          </w:p>
        </w:tc>
        <w:tc>
          <w:tcPr>
            <w:tcW w:w="6388" w:type="dxa"/>
          </w:tcPr>
          <w:p w:rsidR="00527101" w:rsidRPr="00527101" w:rsidRDefault="00527101" w:rsidP="00527101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527101">
              <w:rPr>
                <w:rFonts w:ascii="Times New Roman" w:hAnsi="Times New Roman" w:cs="Times New Roman"/>
                <w:sz w:val="20"/>
                <w:szCs w:val="20"/>
              </w:rPr>
              <w:t xml:space="preserve">To obtain a </w:t>
            </w:r>
            <w:proofErr w:type="spellStart"/>
            <w:r w:rsidRPr="00527101"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 w:rsidRPr="00527101">
              <w:rPr>
                <w:rFonts w:ascii="Times New Roman" w:hAnsi="Times New Roman" w:cs="Times New Roman"/>
                <w:sz w:val="20"/>
                <w:szCs w:val="20"/>
              </w:rPr>
              <w:t xml:space="preserve"> Contract Number visit: </w:t>
            </w:r>
            <w:hyperlink r:id="rId8" w:history="1">
              <w:r w:rsidR="00911F3B" w:rsidRPr="008E549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http://caats/</w:t>
              </w:r>
            </w:hyperlink>
            <w:r w:rsidRPr="00527101">
              <w:rPr>
                <w:rFonts w:ascii="Times New Roman" w:hAnsi="Times New Roman" w:cs="Times New Roman"/>
                <w:sz w:val="20"/>
                <w:szCs w:val="20"/>
              </w:rPr>
              <w:t xml:space="preserve">.  The following information </w:t>
            </w:r>
            <w:r w:rsidR="003B4E24">
              <w:rPr>
                <w:rFonts w:ascii="Times New Roman" w:hAnsi="Times New Roman" w:cs="Times New Roman"/>
                <w:sz w:val="20"/>
                <w:szCs w:val="20"/>
              </w:rPr>
              <w:t xml:space="preserve">will be </w:t>
            </w:r>
            <w:r w:rsidRPr="00527101">
              <w:rPr>
                <w:rFonts w:ascii="Times New Roman" w:hAnsi="Times New Roman" w:cs="Times New Roman"/>
                <w:sz w:val="20"/>
                <w:szCs w:val="20"/>
              </w:rPr>
              <w:t>requested:</w:t>
            </w:r>
          </w:p>
          <w:tbl>
            <w:tblPr>
              <w:tblStyle w:val="TableGrid"/>
              <w:tblW w:w="0" w:type="auto"/>
              <w:tblInd w:w="358" w:type="dxa"/>
              <w:tblLook w:val="04A0" w:firstRow="1" w:lastRow="0" w:firstColumn="1" w:lastColumn="0" w:noHBand="0" w:noVBand="1"/>
            </w:tblPr>
            <w:tblGrid>
              <w:gridCol w:w="2610"/>
              <w:gridCol w:w="3194"/>
            </w:tblGrid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3B4E24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3B4E2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Required Information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3B4E24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3B4E24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Additional Information</w:t>
                  </w:r>
                </w:p>
              </w:tc>
            </w:tr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Requestor Name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Estimated Contract Cost</w:t>
                  </w:r>
                </w:p>
              </w:tc>
            </w:tr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 Description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 Type mark ‘Professional/Technical’</w:t>
                  </w:r>
                </w:p>
              </w:tc>
            </w:tr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Receivable/Payable  mark ‘payable’ 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Notes/Comments</w:t>
                  </w:r>
                </w:p>
              </w:tc>
            </w:tr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Contractor</w:t>
                  </w:r>
                </w:p>
              </w:tc>
            </w:tr>
            <w:tr w:rsidR="00527101" w:rsidRPr="00527101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27101" w:rsidRPr="00527101" w:rsidRDefault="00527101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7101">
                    <w:rPr>
                      <w:rFonts w:ascii="Times New Roman" w:hAnsi="Times New Roman" w:cs="Times New Roman"/>
                      <w:sz w:val="20"/>
                      <w:szCs w:val="20"/>
                    </w:rPr>
                    <w:t>SP#</w:t>
                  </w:r>
                </w:p>
              </w:tc>
            </w:tr>
          </w:tbl>
          <w:p w:rsidR="000A718D" w:rsidRPr="00527101" w:rsidRDefault="00527101" w:rsidP="00527101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527101">
              <w:rPr>
                <w:rFonts w:ascii="Times New Roman" w:hAnsi="Times New Roman" w:cs="Times New Roman"/>
                <w:sz w:val="20"/>
                <w:szCs w:val="20"/>
              </w:rPr>
              <w:t>Once you hit submit, CAATS will generate a pop-up box that will identify your assigned contract number. CAATS will also follow up with an email to the Requestor.</w:t>
            </w:r>
          </w:p>
        </w:tc>
        <w:tc>
          <w:tcPr>
            <w:tcW w:w="1508" w:type="dxa"/>
          </w:tcPr>
          <w:p w:rsidR="000A718D" w:rsidRPr="00125241" w:rsidRDefault="000A718D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0A718D" w:rsidRPr="00125241" w:rsidRDefault="000A718D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0A718D" w:rsidRPr="00125241" w:rsidRDefault="000A718D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0A718D" w:rsidRPr="00125241" w:rsidRDefault="000A718D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0195" w:rsidRPr="00125241" w:rsidTr="0030246B">
        <w:tc>
          <w:tcPr>
            <w:tcW w:w="1239" w:type="dxa"/>
          </w:tcPr>
          <w:p w:rsidR="002327FA" w:rsidRPr="00CC0195" w:rsidRDefault="002327F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2327FA" w:rsidRPr="00CC0195" w:rsidRDefault="002327F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CPS</w:t>
            </w:r>
          </w:p>
        </w:tc>
        <w:tc>
          <w:tcPr>
            <w:tcW w:w="6388" w:type="dxa"/>
          </w:tcPr>
          <w:p w:rsidR="002327FA" w:rsidRDefault="002327FA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Complete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Process Start Form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(CPS)</w:t>
            </w:r>
            <w:r w:rsidR="00B83B8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327FA" w:rsidRDefault="002327FA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Obtain the signature of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Consul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tant Coordinator or person in charge of the funds.  </w:t>
            </w:r>
            <w:r w:rsidR="0068123E">
              <w:rPr>
                <w:rFonts w:ascii="Times New Roman" w:hAnsi="Times New Roman" w:cs="Times New Roman"/>
                <w:sz w:val="20"/>
                <w:szCs w:val="20"/>
              </w:rPr>
              <w:t>Scan the signed document.</w:t>
            </w:r>
          </w:p>
          <w:p w:rsidR="002327FA" w:rsidRPr="00125241" w:rsidRDefault="00783D90" w:rsidP="0068123E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783D90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Email</w:t>
            </w:r>
            <w:r w:rsidR="002327FA"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the completed CPS form to </w:t>
            </w:r>
            <w:hyperlink r:id="rId9" w:history="1">
              <w:r w:rsidR="00113A53" w:rsidRPr="00113A5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="00113A53" w:rsidRPr="00113A53">
              <w:rPr>
                <w:rFonts w:ascii="Times New Roman" w:hAnsi="Times New Roman" w:cs="Times New Roman"/>
                <w:sz w:val="20"/>
                <w:szCs w:val="20"/>
              </w:rPr>
              <w:t xml:space="preserve"> (or in the Outlook Address Book it is named *</w:t>
            </w:r>
            <w:proofErr w:type="spellStart"/>
            <w:r w:rsidR="00113A53" w:rsidRPr="00113A53">
              <w:rPr>
                <w:rFonts w:ascii="Times New Roman" w:hAnsi="Times New Roman" w:cs="Times New Roman"/>
                <w:sz w:val="20"/>
                <w:szCs w:val="20"/>
              </w:rPr>
              <w:t>DOT_PTinbox</w:t>
            </w:r>
            <w:proofErr w:type="spellEnd"/>
            <w:r w:rsidR="00113A53" w:rsidRPr="00113A5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2327FA"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for Contract initiation.</w:t>
            </w:r>
          </w:p>
        </w:tc>
        <w:tc>
          <w:tcPr>
            <w:tcW w:w="1508" w:type="dxa"/>
          </w:tcPr>
          <w:p w:rsidR="002327FA" w:rsidRPr="00125241" w:rsidRDefault="002327FA" w:rsidP="0083572F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CPS Form</w:t>
            </w:r>
          </w:p>
        </w:tc>
        <w:tc>
          <w:tcPr>
            <w:tcW w:w="592" w:type="dxa"/>
          </w:tcPr>
          <w:p w:rsidR="002327FA" w:rsidRPr="00125241" w:rsidRDefault="002327FA" w:rsidP="0083572F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2327FA" w:rsidRPr="00125241" w:rsidRDefault="002327F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2327FA" w:rsidRPr="00125241" w:rsidRDefault="00CA6A04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CC0195" w:rsidRPr="00125241" w:rsidTr="0030246B">
        <w:tc>
          <w:tcPr>
            <w:tcW w:w="1239" w:type="dxa"/>
          </w:tcPr>
          <w:p w:rsidR="002327FA" w:rsidRPr="00CC0195" w:rsidRDefault="002327F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2327FA" w:rsidRPr="00CC0195" w:rsidRDefault="00CC019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Draft </w:t>
            </w: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Scope of Work</w:t>
            </w:r>
          </w:p>
        </w:tc>
        <w:tc>
          <w:tcPr>
            <w:tcW w:w="6388" w:type="dxa"/>
          </w:tcPr>
          <w:p w:rsidR="0030246B" w:rsidRPr="0030246B" w:rsidRDefault="00CC0195" w:rsidP="0030246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Work with the </w:t>
            </w:r>
            <w:proofErr w:type="spellStart"/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Project Manager to develop a draft scope of work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327FA" w:rsidRPr="0030246B" w:rsidRDefault="0030246B" w:rsidP="0030246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scope of work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should include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the tasks, schedule, deliverables/due dates, and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key personnel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08" w:type="dxa"/>
          </w:tcPr>
          <w:p w:rsidR="002327FA" w:rsidRPr="00125241" w:rsidRDefault="002327F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2327FA" w:rsidRPr="00125241" w:rsidRDefault="002327F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2327FA" w:rsidRPr="00125241" w:rsidRDefault="002327F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2327FA" w:rsidRPr="00125241" w:rsidRDefault="002327F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0195" w:rsidRPr="00125241" w:rsidTr="0030246B">
        <w:tc>
          <w:tcPr>
            <w:tcW w:w="1239" w:type="dxa"/>
          </w:tcPr>
          <w:p w:rsidR="002327FA" w:rsidRDefault="002327FA" w:rsidP="00CC019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01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CC0195" w:rsidRPr="00CC0195" w:rsidRDefault="00B83B81" w:rsidP="00CC019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 w:rsidR="00CC0195">
              <w:rPr>
                <w:rFonts w:ascii="Times New Roman" w:hAnsi="Times New Roman" w:cs="Times New Roman"/>
                <w:sz w:val="20"/>
                <w:szCs w:val="20"/>
              </w:rPr>
              <w:t xml:space="preserve"> Selection</w:t>
            </w:r>
          </w:p>
        </w:tc>
        <w:tc>
          <w:tcPr>
            <w:tcW w:w="6388" w:type="dxa"/>
          </w:tcPr>
          <w:p w:rsidR="002327FA" w:rsidRDefault="0030246B" w:rsidP="0030246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Direct </w:t>
            </w:r>
            <w:r w:rsidR="00B83B8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elect any </w:t>
            </w:r>
            <w:r w:rsidR="00B83B81"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capable of performing the services identified in your scope of work.</w:t>
            </w:r>
          </w:p>
          <w:p w:rsidR="0030246B" w:rsidRPr="0030246B" w:rsidRDefault="0030246B" w:rsidP="00B83B81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Contact the </w:t>
            </w:r>
            <w:r w:rsidR="00B83B81"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 see if they are available and interested in performing the services. </w:t>
            </w:r>
          </w:p>
        </w:tc>
        <w:tc>
          <w:tcPr>
            <w:tcW w:w="1508" w:type="dxa"/>
          </w:tcPr>
          <w:p w:rsidR="002327FA" w:rsidRPr="00125241" w:rsidRDefault="002327F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2327FA" w:rsidRPr="00125241" w:rsidRDefault="002327F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2327FA" w:rsidRPr="00125241" w:rsidRDefault="002327F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2327FA" w:rsidRPr="00125241" w:rsidRDefault="002327F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541" w:rsidRPr="00125241" w:rsidTr="00BC6BF5">
        <w:trPr>
          <w:trHeight w:val="800"/>
        </w:trPr>
        <w:tc>
          <w:tcPr>
            <w:tcW w:w="1239" w:type="dxa"/>
          </w:tcPr>
          <w:p w:rsidR="00974541" w:rsidRDefault="00974541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974541" w:rsidRPr="00125241" w:rsidRDefault="00974541" w:rsidP="00FB001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Budget Details / Negotiations </w:t>
            </w:r>
          </w:p>
        </w:tc>
        <w:tc>
          <w:tcPr>
            <w:tcW w:w="6388" w:type="dxa"/>
          </w:tcPr>
          <w:p w:rsidR="00974541" w:rsidRDefault="00974541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Request a cost proposal from the Contractor.</w:t>
            </w:r>
          </w:p>
          <w:p w:rsidR="00974541" w:rsidRDefault="00974541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onduct negotiations with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74541" w:rsidRPr="00FB0015" w:rsidRDefault="00974541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>If utilizing a Lump Sum format, make sure to determine how that Lump Sum(s) will be paid (amount per deliverable, paid at completion of all work, etc.).</w:t>
            </w:r>
          </w:p>
          <w:p w:rsidR="00974541" w:rsidRPr="00125241" w:rsidRDefault="00974541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If utilizing a Unit Rate format, make sure to provide a complete breakdown for labor (i.e. personnel/hours/rates, per task), expenses (units/rate, and be sure to follow current travel regulations for travel expenses) and subcontractor costs, (with labor and expenses broken down similarly to the Contractor’s)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74541" w:rsidRPr="00BC6BF5" w:rsidRDefault="00974541" w:rsidP="00BC6BF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If utilizing a Cost Plus Fixed Fee format, be sure to provide a complete breakdown for labor (i.e. personnel/hours/rates, per task), with the Overhead Rate and Fixed Fee applied to the total labor costs, expenses (units/rate, and be sure to follow current travel regulations for travel expenses) and subcontractor costs, (with labor and expenses broken down similarly to the Contractor’s)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08" w:type="dxa"/>
          </w:tcPr>
          <w:p w:rsidR="00974541" w:rsidRPr="00125241" w:rsidRDefault="00974541" w:rsidP="0098285B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974541" w:rsidRPr="00125241" w:rsidRDefault="00974541" w:rsidP="0098285B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74541" w:rsidRPr="00125241" w:rsidRDefault="00974541" w:rsidP="0098285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974541" w:rsidRPr="00125241" w:rsidRDefault="00974541" w:rsidP="0098285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BC6BF5">
        <w:trPr>
          <w:trHeight w:val="1502"/>
        </w:trPr>
        <w:tc>
          <w:tcPr>
            <w:tcW w:w="1239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Step #</w:t>
            </w:r>
          </w:p>
        </w:tc>
        <w:tc>
          <w:tcPr>
            <w:tcW w:w="6388" w:type="dxa"/>
            <w:textDirection w:val="btL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Copy CS 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E-mail</w:t>
            </w:r>
          </w:p>
        </w:tc>
        <w:tc>
          <w:tcPr>
            <w:tcW w:w="623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Scanned Documents</w:t>
            </w: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BC6BF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BC6BF5" w:rsidRDefault="00BC6BF5" w:rsidP="00BC6BF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Budget Details / Negotiations</w:t>
            </w:r>
          </w:p>
          <w:p w:rsidR="00BC6BF5" w:rsidRPr="00BC6BF5" w:rsidRDefault="00BC6BF5" w:rsidP="00BC6BF5">
            <w:pPr>
              <w:spacing w:before="60" w:after="6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C6BF5">
              <w:rPr>
                <w:rFonts w:ascii="Times New Roman" w:hAnsi="Times New Roman" w:cs="Times New Roman"/>
                <w:i/>
                <w:sz w:val="20"/>
                <w:szCs w:val="20"/>
              </w:rPr>
              <w:t>continued</w:t>
            </w:r>
          </w:p>
        </w:tc>
        <w:tc>
          <w:tcPr>
            <w:tcW w:w="6388" w:type="dxa"/>
          </w:tcPr>
          <w:p w:rsidR="00BC6BF5" w:rsidRPr="00125241" w:rsidRDefault="00BC6BF5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When utilizing a Fixed Fee, you must fill out the </w:t>
            </w:r>
            <w:r w:rsidRPr="00125241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Fixed Fee Rate Worksheet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and ensure that the Contractor uses the appropriate fee in their final budget.</w:t>
            </w:r>
          </w:p>
        </w:tc>
        <w:tc>
          <w:tcPr>
            <w:tcW w:w="1508" w:type="dxa"/>
          </w:tcPr>
          <w:p w:rsidR="00BC6BF5" w:rsidRDefault="00BC6BF5" w:rsidP="00123DCA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Fixed Fee Rate Worksheet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(if applicable)</w:t>
            </w:r>
          </w:p>
        </w:tc>
        <w:tc>
          <w:tcPr>
            <w:tcW w:w="592" w:type="dxa"/>
          </w:tcPr>
          <w:p w:rsidR="00BC6BF5" w:rsidRPr="00125241" w:rsidRDefault="00BC6BF5" w:rsidP="00123DCA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C6BF5" w:rsidRPr="00125241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Project Number</w:t>
            </w:r>
          </w:p>
        </w:tc>
        <w:tc>
          <w:tcPr>
            <w:tcW w:w="6388" w:type="dxa"/>
          </w:tcPr>
          <w:p w:rsidR="00BC6BF5" w:rsidRDefault="00BC6BF5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If you do not already have a Project ID (job number) to use, complete 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Project Authorization Form – TC08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12524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e-mail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it to appropriate District PPMS Coordinator for issuance of a Project ID.</w:t>
            </w:r>
          </w:p>
          <w:p w:rsidR="00BC6BF5" w:rsidRDefault="00BC6BF5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Forward the email received from the PPMS Coordinator to </w:t>
            </w:r>
            <w:hyperlink r:id="rId10" w:history="1">
              <w:r w:rsidR="00113A53" w:rsidRPr="008427B8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="00113A53">
              <w:rPr>
                <w:rFonts w:ascii="Times New Roman" w:hAnsi="Times New Roman" w:cs="Times New Roman"/>
                <w:sz w:val="20"/>
                <w:szCs w:val="20"/>
              </w:rPr>
              <w:t xml:space="preserve"> 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 save to the Contract File.</w:t>
            </w:r>
          </w:p>
          <w:p w:rsidR="00BC6BF5" w:rsidRPr="00452399" w:rsidRDefault="00BC6BF5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Write or type the Project ID on the Encumbrance Form.</w:t>
            </w:r>
          </w:p>
        </w:tc>
        <w:tc>
          <w:tcPr>
            <w:tcW w:w="1508" w:type="dxa"/>
          </w:tcPr>
          <w:p w:rsidR="00BC6BF5" w:rsidRPr="00125241" w:rsidRDefault="00BC6BF5" w:rsidP="00123DCA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Project Authorization Form – TC08</w:t>
            </w:r>
          </w:p>
        </w:tc>
        <w:tc>
          <w:tcPr>
            <w:tcW w:w="592" w:type="dxa"/>
          </w:tcPr>
          <w:p w:rsidR="00BC6BF5" w:rsidRPr="00125241" w:rsidRDefault="00BC6BF5" w:rsidP="00123DCA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BC6BF5" w:rsidRPr="00125241" w:rsidRDefault="00BC6BF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Draft Contract Documents</w:t>
            </w:r>
          </w:p>
        </w:tc>
        <w:tc>
          <w:tcPr>
            <w:tcW w:w="6388" w:type="dxa"/>
          </w:tcPr>
          <w:p w:rsidR="00BC6BF5" w:rsidRPr="005D2A21" w:rsidRDefault="00BC6BF5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 xml:space="preserve">Prepare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 xml:space="preserve"> contract, using the appropriate version of the contract document (</w:t>
            </w:r>
            <w:r w:rsidRPr="00FB001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Low Risk – Engineering &amp; Related</w:t>
            </w: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FB001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Low Risk – Non-Engineering</w:t>
            </w: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  <w:p w:rsidR="00BC6BF5" w:rsidRPr="00FB0015" w:rsidRDefault="00BC6BF5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Prepare </w:t>
            </w: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>contract exhibits, which may include: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A finalized Scope of Work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A finalized Budget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Travel Regulations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Invoice Form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Progress Report Form</w:t>
            </w:r>
          </w:p>
        </w:tc>
        <w:tc>
          <w:tcPr>
            <w:tcW w:w="1508" w:type="dxa"/>
          </w:tcPr>
          <w:p w:rsidR="00BC6BF5" w:rsidRPr="00125241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BC6BF5" w:rsidRPr="00125241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30246B">
        <w:tc>
          <w:tcPr>
            <w:tcW w:w="1239" w:type="dxa"/>
          </w:tcPr>
          <w:p w:rsidR="00BC6BF5" w:rsidRPr="00FB0015" w:rsidRDefault="00BC6BF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BC6BF5" w:rsidRDefault="00BC6BF5" w:rsidP="00FB0015">
            <w:pPr>
              <w:spacing w:before="60" w:after="60"/>
              <w:jc w:val="center"/>
            </w:pP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>Contract Review</w:t>
            </w:r>
          </w:p>
        </w:tc>
        <w:tc>
          <w:tcPr>
            <w:tcW w:w="6388" w:type="dxa"/>
          </w:tcPr>
          <w:p w:rsidR="00BC6BF5" w:rsidRPr="00FB0015" w:rsidRDefault="00BC6BF5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 xml:space="preserve">Review/check your entire contract using the </w:t>
            </w:r>
            <w:r w:rsidRPr="00FB001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Check List</w:t>
            </w:r>
            <w:r w:rsidRPr="00FB001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C6BF5" w:rsidRDefault="00BC6BF5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If desired, </w:t>
            </w:r>
            <w:r w:rsidRPr="0012524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e-mail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the complete contract to Melissa </w:t>
            </w:r>
            <w:r w:rsidR="00E77608">
              <w:rPr>
                <w:rFonts w:ascii="Times New Roman" w:hAnsi="Times New Roman" w:cs="Times New Roman"/>
                <w:sz w:val="20"/>
                <w:szCs w:val="20"/>
              </w:rPr>
              <w:t>Brand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in CS for review.  </w:t>
            </w:r>
          </w:p>
          <w:p w:rsidR="00BC6BF5" w:rsidRPr="00125241" w:rsidRDefault="00BC6BF5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Following review, incorporate any corrections/changes into the contract.</w:t>
            </w:r>
          </w:p>
        </w:tc>
        <w:tc>
          <w:tcPr>
            <w:tcW w:w="1508" w:type="dxa"/>
          </w:tcPr>
          <w:p w:rsidR="00BC6BF5" w:rsidRPr="00125241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BC6BF5" w:rsidRPr="00125241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BC6BF5" w:rsidRDefault="00BC6BF5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TGB/Vets Process</w:t>
            </w:r>
          </w:p>
          <w:p w:rsidR="00BC6BF5" w:rsidRPr="00125241" w:rsidRDefault="00BC6BF5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[State $]</w:t>
            </w:r>
          </w:p>
        </w:tc>
        <w:tc>
          <w:tcPr>
            <w:tcW w:w="6388" w:type="dxa"/>
          </w:tcPr>
          <w:p w:rsidR="00BC6BF5" w:rsidRPr="00125241" w:rsidRDefault="00BC6BF5" w:rsidP="005B3402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applicable for this type of contract.</w:t>
            </w:r>
          </w:p>
        </w:tc>
        <w:tc>
          <w:tcPr>
            <w:tcW w:w="1508" w:type="dxa"/>
          </w:tcPr>
          <w:p w:rsidR="00BC6BF5" w:rsidRPr="00125241" w:rsidRDefault="00BC6BF5" w:rsidP="005B3402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BC6BF5" w:rsidRPr="00125241" w:rsidRDefault="00BC6BF5" w:rsidP="005B3402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4541" w:rsidRPr="00125241" w:rsidTr="0030246B">
        <w:tc>
          <w:tcPr>
            <w:tcW w:w="1239" w:type="dxa"/>
          </w:tcPr>
          <w:p w:rsidR="00974541" w:rsidRPr="004A4B7B" w:rsidRDefault="00974541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br w:type="page"/>
              <w:t>10</w:t>
            </w:r>
          </w:p>
          <w:p w:rsidR="00974541" w:rsidRPr="004A4B7B" w:rsidRDefault="00974541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DBE Process</w:t>
            </w:r>
          </w:p>
          <w:p w:rsidR="00974541" w:rsidRPr="00125241" w:rsidRDefault="00974541" w:rsidP="0030246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[Federal $]</w:t>
            </w:r>
          </w:p>
        </w:tc>
        <w:tc>
          <w:tcPr>
            <w:tcW w:w="6388" w:type="dxa"/>
          </w:tcPr>
          <w:p w:rsidR="00974541" w:rsidRPr="00113A53" w:rsidRDefault="00974541" w:rsidP="00113A53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If the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contract includes federal funding, </w:t>
            </w:r>
            <w:r w:rsidRPr="00A44379"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the final draft contract to Rajan Nayar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(cc: </w:t>
            </w:r>
            <w:r w:rsidR="00113A53">
              <w:rPr>
                <w:rFonts w:ascii="Times New Roman" w:hAnsi="Times New Roman" w:cs="Times New Roman"/>
                <w:sz w:val="20"/>
                <w:szCs w:val="20"/>
              </w:rPr>
              <w:t xml:space="preserve">Sean </w:t>
            </w:r>
            <w:proofErr w:type="spellStart"/>
            <w:r w:rsidR="00113A53">
              <w:rPr>
                <w:rFonts w:ascii="Times New Roman" w:hAnsi="Times New Roman" w:cs="Times New Roman"/>
                <w:sz w:val="20"/>
                <w:szCs w:val="20"/>
              </w:rPr>
              <w:t>Skibbie</w:t>
            </w:r>
            <w:proofErr w:type="spellEnd"/>
            <w:r w:rsidRPr="00113A53">
              <w:rPr>
                <w:rFonts w:ascii="Times New Roman" w:hAnsi="Times New Roman" w:cs="Times New Roman"/>
                <w:sz w:val="20"/>
                <w:szCs w:val="20"/>
              </w:rPr>
              <w:t xml:space="preserve"> and the appropriate Regional DBE Specialist: Districts 1 – 4: Andrea Robinson / Districts 6 – 8: Elaine Ogilvie / Central Office and Metro: Delores Perez) in the Office of Civil Rights (OCR) for DBE Goal Setting. One of two goals may be set:</w:t>
            </w:r>
          </w:p>
          <w:p w:rsidR="00974541" w:rsidRPr="00FE00F5" w:rsidRDefault="00974541" w:rsidP="00CE353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>Race Gender Neutral (RGN ) Goal</w:t>
            </w:r>
          </w:p>
          <w:p w:rsidR="00974541" w:rsidRPr="00FE00F5" w:rsidRDefault="00974541" w:rsidP="00CE353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 xml:space="preserve">DBE Percentage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(%) </w:t>
            </w: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>Goal</w:t>
            </w:r>
          </w:p>
          <w:p w:rsidR="00974541" w:rsidRPr="00FE00F5" w:rsidRDefault="00974541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 xml:space="preserve">Proceed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 xml:space="preserve">a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FE00F5">
              <w:rPr>
                <w:rFonts w:ascii="Times New Roman" w:hAnsi="Times New Roman" w:cs="Times New Roman"/>
                <w:sz w:val="20"/>
                <w:szCs w:val="20"/>
              </w:rPr>
              <w:t xml:space="preserve">b according to the type of goal that was set by OCR. </w:t>
            </w:r>
          </w:p>
        </w:tc>
        <w:tc>
          <w:tcPr>
            <w:tcW w:w="1508" w:type="dxa"/>
          </w:tcPr>
          <w:p w:rsidR="00974541" w:rsidRPr="00125241" w:rsidRDefault="00974541" w:rsidP="00FE00F5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DBE Goal Setting Memo</w:t>
            </w:r>
          </w:p>
          <w:p w:rsidR="00974541" w:rsidRDefault="00974541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4541" w:rsidRPr="00125241" w:rsidRDefault="00974541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974541" w:rsidRPr="00125241" w:rsidRDefault="00974541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74541" w:rsidRPr="00125241" w:rsidRDefault="00974541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974541" w:rsidRPr="00125241" w:rsidRDefault="00974541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974541" w:rsidRPr="00125241" w:rsidTr="0030246B">
        <w:tc>
          <w:tcPr>
            <w:tcW w:w="1239" w:type="dxa"/>
          </w:tcPr>
          <w:p w:rsidR="00974541" w:rsidRDefault="00974541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10a</w:t>
            </w:r>
          </w:p>
          <w:p w:rsidR="00974541" w:rsidRPr="00125241" w:rsidRDefault="00974541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[If RGN Goal is set]</w:t>
            </w:r>
          </w:p>
        </w:tc>
        <w:tc>
          <w:tcPr>
            <w:tcW w:w="6388" w:type="dxa"/>
          </w:tcPr>
          <w:p w:rsidR="00974541" w:rsidRPr="005D2A21" w:rsidRDefault="00974541" w:rsidP="00907C3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 this case you will need the Contractor to complete 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Race Gender Neutral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package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 The package can be E-mailed to the Contractor along with the contract for signature (Step 11).</w:t>
            </w:r>
          </w:p>
        </w:tc>
        <w:tc>
          <w:tcPr>
            <w:tcW w:w="1508" w:type="dxa"/>
          </w:tcPr>
          <w:p w:rsidR="00974541" w:rsidRPr="005D2A21" w:rsidRDefault="00974541" w:rsidP="005D2A21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Completed </w:t>
            </w:r>
            <w:r w:rsidRPr="005D2A21">
              <w:rPr>
                <w:rFonts w:ascii="Times New Roman" w:hAnsi="Times New Roman" w:cs="Times New Roman"/>
                <w:sz w:val="20"/>
                <w:szCs w:val="20"/>
              </w:rPr>
              <w:t>DBE Special Provisions – 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GN</w:t>
            </w:r>
            <w:r w:rsidRPr="005D2A21">
              <w:rPr>
                <w:rFonts w:ascii="Times New Roman" w:hAnsi="Times New Roman" w:cs="Times New Roman"/>
                <w:sz w:val="20"/>
                <w:szCs w:val="20"/>
              </w:rPr>
              <w:t xml:space="preserve"> package</w:t>
            </w:r>
          </w:p>
        </w:tc>
        <w:tc>
          <w:tcPr>
            <w:tcW w:w="592" w:type="dxa"/>
          </w:tcPr>
          <w:p w:rsidR="00974541" w:rsidRPr="00125241" w:rsidRDefault="00974541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74541" w:rsidRPr="00125241" w:rsidRDefault="00974541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974541" w:rsidRPr="00125241" w:rsidRDefault="00974541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BC6BF5" w:rsidRDefault="00BC6BF5">
      <w:r>
        <w:br w:type="page"/>
      </w:r>
    </w:p>
    <w:tbl>
      <w:tblPr>
        <w:tblStyle w:val="TableGrid"/>
        <w:tblW w:w="10929" w:type="dxa"/>
        <w:tblInd w:w="108" w:type="dxa"/>
        <w:tblLook w:val="04A0" w:firstRow="1" w:lastRow="0" w:firstColumn="1" w:lastColumn="0" w:noHBand="0" w:noVBand="1"/>
      </w:tblPr>
      <w:tblGrid>
        <w:gridCol w:w="1239"/>
        <w:gridCol w:w="6388"/>
        <w:gridCol w:w="1508"/>
        <w:gridCol w:w="592"/>
        <w:gridCol w:w="579"/>
        <w:gridCol w:w="623"/>
      </w:tblGrid>
      <w:tr w:rsidR="00BC6BF5" w:rsidRPr="00125241" w:rsidTr="00BC6BF5">
        <w:trPr>
          <w:trHeight w:val="1520"/>
        </w:trPr>
        <w:tc>
          <w:tcPr>
            <w:tcW w:w="1239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Step #</w:t>
            </w:r>
          </w:p>
        </w:tc>
        <w:tc>
          <w:tcPr>
            <w:tcW w:w="6388" w:type="dxa"/>
            <w:textDirection w:val="btL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Copy CS 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E-mail</w:t>
            </w:r>
          </w:p>
        </w:tc>
        <w:tc>
          <w:tcPr>
            <w:tcW w:w="623" w:type="dxa"/>
            <w:textDirection w:val="btLr"/>
            <w:vAlign w:val="center"/>
          </w:tcPr>
          <w:p w:rsidR="00BC6BF5" w:rsidRPr="00125241" w:rsidRDefault="00BC6BF5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Scanned Documents</w:t>
            </w: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10b</w:t>
            </w:r>
          </w:p>
          <w:p w:rsidR="00BC6BF5" w:rsidRPr="00125241" w:rsidRDefault="00BC6BF5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[If % Goal is set]</w:t>
            </w:r>
          </w:p>
        </w:tc>
        <w:tc>
          <w:tcPr>
            <w:tcW w:w="6388" w:type="dxa"/>
          </w:tcPr>
          <w:p w:rsidR="00BC6BF5" w:rsidRDefault="00BC6BF5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 this case you will need to obtain contract clearance from OCR</w:t>
            </w:r>
            <w:r w:rsidRPr="00CE3535"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  <w:p w:rsidR="00BC6BF5" w:rsidRDefault="00BC6BF5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E-mail 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Consultant Contracts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package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to the Contractor for completion.</w:t>
            </w:r>
          </w:p>
          <w:p w:rsidR="00BC6BF5" w:rsidRDefault="00BC6BF5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Once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the Contractor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complete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and return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the package, </w:t>
            </w:r>
            <w:r w:rsidRPr="00CE3535"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the completed documents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, along with the DBE Goal Memo and draft Contract, to Rajan Nayar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(cc: </w:t>
            </w:r>
            <w:r w:rsidR="00113A53">
              <w:rPr>
                <w:rFonts w:ascii="Times New Roman" w:hAnsi="Times New Roman" w:cs="Times New Roman"/>
                <w:sz w:val="20"/>
                <w:szCs w:val="20"/>
              </w:rPr>
              <w:t xml:space="preserve">Sean </w:t>
            </w:r>
            <w:proofErr w:type="spellStart"/>
            <w:r w:rsidR="00113A53">
              <w:rPr>
                <w:rFonts w:ascii="Times New Roman" w:hAnsi="Times New Roman" w:cs="Times New Roman"/>
                <w:sz w:val="20"/>
                <w:szCs w:val="20"/>
              </w:rPr>
              <w:t>Skibbe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the appropriate Regional DBE Specialist: Districts 1 – 4: Andrea Robinson / Districts 6 – 8: Elaine Ogilvie / Central Office and Metro: Delores Perez)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OCR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 for contract clearance. </w:t>
            </w:r>
          </w:p>
          <w:p w:rsidR="00BC6BF5" w:rsidRPr="001B0F06" w:rsidRDefault="00BC6BF5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Once you receive the DBE Contract Clearance Memo back from OCR, you may proceed to Step 11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08" w:type="dxa"/>
          </w:tcPr>
          <w:p w:rsidR="00BC6BF5" w:rsidRPr="00125241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DBE Contract Clearance Memo</w:t>
            </w:r>
          </w:p>
        </w:tc>
        <w:tc>
          <w:tcPr>
            <w:tcW w:w="592" w:type="dxa"/>
          </w:tcPr>
          <w:p w:rsidR="00BC6BF5" w:rsidRPr="00125241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br w:type="pag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BC6BF5" w:rsidRDefault="00BC6BF5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Signature Process</w:t>
            </w:r>
          </w:p>
          <w:p w:rsidR="00BC6BF5" w:rsidRPr="00125241" w:rsidRDefault="00BC6BF5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[Contractor]</w:t>
            </w:r>
          </w:p>
        </w:tc>
        <w:tc>
          <w:tcPr>
            <w:tcW w:w="6388" w:type="dxa"/>
          </w:tcPr>
          <w:p w:rsidR="00BC6BF5" w:rsidRDefault="00BC6BF5" w:rsidP="00DC3004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Once your contract has been reviewed and finalized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E-mail the appropriate documents to the Contractor for signature, as follows: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0F06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 e-mail to your Contractor’s Project Manager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copy </w:t>
            </w:r>
            <w:hyperlink r:id="rId11" w:history="1">
              <w:r w:rsidR="00113A53" w:rsidRPr="00113A5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B0F06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paste the text from 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Contractor Signature Letter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into the body of the e-mail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>Make the appropriate revisions/fill in the blanks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B118F0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Attach a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PDF version of your entire contract and the </w:t>
            </w:r>
            <w:r w:rsidRPr="00E6136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Race Gender Neutral</w:t>
            </w:r>
            <w:r w:rsidRPr="00E61361">
              <w:rPr>
                <w:rFonts w:ascii="Times New Roman" w:hAnsi="Times New Roman" w:cs="Times New Roman"/>
                <w:sz w:val="20"/>
                <w:szCs w:val="20"/>
              </w:rPr>
              <w:t>, if applicable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08" w:type="dxa"/>
          </w:tcPr>
          <w:p w:rsidR="00BC6BF5" w:rsidRPr="00125241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Contractor Signature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</w:p>
        </w:tc>
        <w:tc>
          <w:tcPr>
            <w:tcW w:w="592" w:type="dxa"/>
          </w:tcPr>
          <w:p w:rsidR="00BC6BF5" w:rsidRPr="00125241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3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BC6BF5" w:rsidRDefault="00BC6BF5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Signature Process</w:t>
            </w:r>
          </w:p>
          <w:p w:rsidR="00BC6BF5" w:rsidRPr="00125241" w:rsidRDefault="00BC6BF5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6388" w:type="dxa"/>
          </w:tcPr>
          <w:p w:rsidR="00BC6BF5" w:rsidRDefault="00BC6BF5" w:rsidP="00B118F0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B118F0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contract is received back from the Contractor, send TWO copies (make sure that the front page is on yellow paper)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13A53">
              <w:rPr>
                <w:rFonts w:ascii="Times New Roman" w:hAnsi="Times New Roman" w:cs="Times New Roman"/>
                <w:sz w:val="20"/>
                <w:szCs w:val="20"/>
              </w:rPr>
              <w:t>Consultant Services, Mail Stop 680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, along with a fully filled out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Encumbrance Form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, with an active Project ID (</w:t>
            </w:r>
            <w:r w:rsidRPr="0012524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Note, electronic copies will NOT be accepted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  <w:p w:rsidR="00BC6BF5" w:rsidRPr="00125241" w:rsidRDefault="00BC6BF5" w:rsidP="0019529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 xml:space="preserve">CS will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e-mail</w:t>
            </w: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 xml:space="preserve"> the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executed contract back to the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Contract Administrator when it is fully executed.</w:t>
            </w:r>
          </w:p>
        </w:tc>
        <w:tc>
          <w:tcPr>
            <w:tcW w:w="1508" w:type="dxa"/>
          </w:tcPr>
          <w:p w:rsidR="00BC6BF5" w:rsidRPr="00195295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295">
              <w:rPr>
                <w:rFonts w:ascii="Times New Roman" w:hAnsi="Times New Roman" w:cs="Times New Roman"/>
                <w:sz w:val="20"/>
                <w:szCs w:val="20"/>
              </w:rPr>
              <w:t>Encumbrance Form (final)</w:t>
            </w:r>
          </w:p>
          <w:p w:rsidR="00BC6BF5" w:rsidRPr="00195295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6BF5" w:rsidRPr="00195295" w:rsidRDefault="00BC6BF5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5295">
              <w:rPr>
                <w:rFonts w:ascii="Times New Roman" w:hAnsi="Times New Roman" w:cs="Times New Roman"/>
                <w:sz w:val="20"/>
                <w:szCs w:val="20"/>
              </w:rPr>
              <w:t>Executed Contract</w:t>
            </w:r>
          </w:p>
        </w:tc>
        <w:tc>
          <w:tcPr>
            <w:tcW w:w="592" w:type="dxa"/>
          </w:tcPr>
          <w:p w:rsidR="00BC6BF5" w:rsidRPr="00195295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2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  <w:p w:rsidR="00BC6BF5" w:rsidRPr="00195295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6BF5" w:rsidRPr="00195295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C6BF5" w:rsidRPr="00195295" w:rsidRDefault="00BC6BF5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295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9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BC6BF5" w:rsidRPr="00125241" w:rsidRDefault="00BC6BF5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Notice to Proceed</w:t>
            </w:r>
          </w:p>
        </w:tc>
        <w:tc>
          <w:tcPr>
            <w:tcW w:w="6388" w:type="dxa"/>
          </w:tcPr>
          <w:p w:rsidR="00BC6BF5" w:rsidRPr="00125241" w:rsidRDefault="00BC6BF5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When the contract is executed, </w:t>
            </w:r>
            <w:r w:rsidRPr="0012524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e-mail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executed contract back to the </w:t>
            </w: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Contractor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their records, as follows: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 e-mail to your Contractor’s Project Manager, copying the </w:t>
            </w:r>
            <w:proofErr w:type="spellStart"/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>MnDOT</w:t>
            </w:r>
            <w:proofErr w:type="spellEnd"/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Project Manager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</w:t>
            </w:r>
            <w:hyperlink r:id="rId12" w:history="1">
              <w:r w:rsidR="00113A53" w:rsidRPr="00113A5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paste the text from the 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Notice to Proceed</w:t>
            </w:r>
            <w:r w:rsidRPr="001252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letter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into the body of </w:t>
            </w: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e-mail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appropriate revisions/fill in the blanks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A4B7B">
              <w:rPr>
                <w:rFonts w:ascii="Times New Roman" w:hAnsi="Times New Roman" w:cs="Times New Roman"/>
                <w:sz w:val="20"/>
                <w:szCs w:val="20"/>
              </w:rPr>
              <w:t>Attach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PDF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version 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>of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entire executed contract, along with a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W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>ord version of the Invoice and Progress Report forms, as applicable, for their use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</w:tc>
        <w:tc>
          <w:tcPr>
            <w:tcW w:w="1508" w:type="dxa"/>
          </w:tcPr>
          <w:p w:rsidR="00BC6BF5" w:rsidRPr="00125241" w:rsidRDefault="00BC6BF5" w:rsidP="00916E3D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Notice to Proceed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E-mail</w:t>
            </w:r>
          </w:p>
        </w:tc>
        <w:tc>
          <w:tcPr>
            <w:tcW w:w="592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3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6BF5" w:rsidRPr="00125241" w:rsidTr="0030246B">
        <w:tc>
          <w:tcPr>
            <w:tcW w:w="1239" w:type="dxa"/>
          </w:tcPr>
          <w:p w:rsidR="00BC6BF5" w:rsidRDefault="00BC6BF5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BC6BF5" w:rsidRPr="00125241" w:rsidRDefault="00BC6BF5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Contract Files</w:t>
            </w:r>
          </w:p>
        </w:tc>
        <w:tc>
          <w:tcPr>
            <w:tcW w:w="6388" w:type="dxa"/>
          </w:tcPr>
          <w:p w:rsidR="00BC6BF5" w:rsidRPr="00BC13D7" w:rsidRDefault="00BC6BF5" w:rsidP="00BC13D7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 xml:space="preserve">Once the Contract is executed, you may receive contract related documentation that needs to be saved to the official contract file.  E-mail any outstanding documentation, as you receive it, to </w:t>
            </w:r>
            <w:hyperlink r:id="rId13" w:history="1">
              <w:r w:rsidR="00113A53" w:rsidRPr="00113A5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Pr="00BC13D7">
              <w:rPr>
                <w:rFonts w:ascii="Times New Roman" w:hAnsi="Times New Roman" w:cs="Times New Roman"/>
                <w:sz w:val="20"/>
                <w:szCs w:val="20"/>
              </w:rPr>
              <w:t xml:space="preserve"> to be entered into EDMS, the official contract file. This may include: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Insurance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Certificate(s)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Subcontractor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Agreement(s)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Rate Changes (i.e. annual rate increases)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out-of state travel expenses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direct expenses</w:t>
            </w:r>
          </w:p>
          <w:p w:rsidR="00BC6BF5" w:rsidRPr="00125241" w:rsidRDefault="00BC6BF5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C13D7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12524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change in Key Personnel</w:t>
            </w:r>
          </w:p>
        </w:tc>
        <w:tc>
          <w:tcPr>
            <w:tcW w:w="1508" w:type="dxa"/>
          </w:tcPr>
          <w:p w:rsidR="00BC6BF5" w:rsidRPr="00125241" w:rsidRDefault="00BC6BF5" w:rsidP="00745DEC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>All other pertinent contract documentation</w:t>
            </w:r>
          </w:p>
        </w:tc>
        <w:tc>
          <w:tcPr>
            <w:tcW w:w="592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BC6BF5" w:rsidRPr="00125241" w:rsidRDefault="00BC6BF5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5241">
              <w:rPr>
                <w:rFonts w:ascii="Times New Roman" w:hAnsi="Times New Roman" w:cs="Times New Roman"/>
                <w:sz w:val="20"/>
                <w:szCs w:val="20"/>
              </w:rPr>
              <w:t xml:space="preserve">X </w:t>
            </w:r>
          </w:p>
        </w:tc>
      </w:tr>
    </w:tbl>
    <w:p w:rsidR="0001155B" w:rsidRPr="00125241" w:rsidRDefault="0001155B">
      <w:pPr>
        <w:rPr>
          <w:rFonts w:ascii="Times New Roman" w:hAnsi="Times New Roman" w:cs="Times New Roman"/>
          <w:sz w:val="20"/>
          <w:szCs w:val="20"/>
        </w:rPr>
      </w:pPr>
    </w:p>
    <w:sectPr w:rsidR="0001155B" w:rsidRPr="00125241" w:rsidSect="00745DEC">
      <w:headerReference w:type="default" r:id="rId14"/>
      <w:footerReference w:type="default" r:id="rId15"/>
      <w:pgSz w:w="12240" w:h="15840"/>
      <w:pgMar w:top="720" w:right="720" w:bottom="720" w:left="720" w:header="720" w:footer="2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154" w:rsidRDefault="00E47154" w:rsidP="00E47154">
      <w:pPr>
        <w:spacing w:after="0" w:line="240" w:lineRule="auto"/>
      </w:pPr>
      <w:r>
        <w:separator/>
      </w:r>
    </w:p>
  </w:endnote>
  <w:endnote w:type="continuationSeparator" w:id="0">
    <w:p w:rsidR="00E47154" w:rsidRDefault="00E47154" w:rsidP="00E47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EA2" w:rsidRPr="00911F3B" w:rsidRDefault="00911F3B" w:rsidP="00911F3B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911F3B">
      <w:rPr>
        <w:rFonts w:ascii="Times New Roman" w:eastAsiaTheme="majorEastAsia" w:hAnsi="Times New Roman" w:cs="Times New Roman"/>
        <w:sz w:val="20"/>
        <w:szCs w:val="20"/>
      </w:rPr>
      <w:t>Last Updated 0</w:t>
    </w:r>
    <w:r w:rsidR="00113A53">
      <w:rPr>
        <w:rFonts w:ascii="Times New Roman" w:eastAsiaTheme="majorEastAsia" w:hAnsi="Times New Roman" w:cs="Times New Roman"/>
        <w:sz w:val="20"/>
        <w:szCs w:val="20"/>
      </w:rPr>
      <w:t>8</w:t>
    </w:r>
    <w:r w:rsidRPr="00911F3B">
      <w:rPr>
        <w:rFonts w:ascii="Times New Roman" w:eastAsiaTheme="majorEastAsia" w:hAnsi="Times New Roman" w:cs="Times New Roman"/>
        <w:sz w:val="20"/>
        <w:szCs w:val="20"/>
      </w:rPr>
      <w:t>/2015</w:t>
    </w:r>
    <w:r w:rsidRPr="00911F3B">
      <w:rPr>
        <w:rFonts w:ascii="Times New Roman" w:eastAsiaTheme="majorEastAsia" w:hAnsi="Times New Roman" w:cs="Times New Roman"/>
        <w:sz w:val="20"/>
        <w:szCs w:val="20"/>
      </w:rPr>
      <w:tab/>
    </w:r>
    <w:r w:rsidRPr="00911F3B">
      <w:rPr>
        <w:rFonts w:ascii="Times New Roman" w:eastAsiaTheme="majorEastAsia" w:hAnsi="Times New Roman" w:cs="Times New Roman"/>
        <w:sz w:val="20"/>
        <w:szCs w:val="20"/>
      </w:rPr>
      <w:ptab w:relativeTo="margin" w:alignment="right" w:leader="none"/>
    </w:r>
    <w:r w:rsidRPr="00911F3B">
      <w:rPr>
        <w:rFonts w:ascii="Times New Roman" w:eastAsiaTheme="majorEastAsia" w:hAnsi="Times New Roman" w:cs="Times New Roman"/>
        <w:sz w:val="20"/>
        <w:szCs w:val="20"/>
      </w:rPr>
      <w:t xml:space="preserve">Page </w:t>
    </w:r>
    <w:r w:rsidRPr="00911F3B">
      <w:rPr>
        <w:rFonts w:ascii="Times New Roman" w:eastAsiaTheme="minorEastAsia" w:hAnsi="Times New Roman" w:cs="Times New Roman"/>
        <w:sz w:val="20"/>
        <w:szCs w:val="20"/>
      </w:rPr>
      <w:fldChar w:fldCharType="begin"/>
    </w:r>
    <w:r w:rsidRPr="00911F3B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911F3B">
      <w:rPr>
        <w:rFonts w:ascii="Times New Roman" w:eastAsiaTheme="minorEastAsia" w:hAnsi="Times New Roman" w:cs="Times New Roman"/>
        <w:sz w:val="20"/>
        <w:szCs w:val="20"/>
      </w:rPr>
      <w:fldChar w:fldCharType="separate"/>
    </w:r>
    <w:r w:rsidR="00113A53" w:rsidRPr="00113A53">
      <w:rPr>
        <w:rFonts w:ascii="Times New Roman" w:eastAsiaTheme="majorEastAsia" w:hAnsi="Times New Roman" w:cs="Times New Roman"/>
        <w:noProof/>
        <w:sz w:val="20"/>
        <w:szCs w:val="20"/>
      </w:rPr>
      <w:t>3</w:t>
    </w:r>
    <w:r w:rsidRPr="00911F3B">
      <w:rPr>
        <w:rFonts w:ascii="Times New Roman" w:eastAsiaTheme="majorEastAsia" w:hAnsi="Times New Roman" w:cs="Times New Roman"/>
        <w:noProof/>
        <w:sz w:val="20"/>
        <w:szCs w:val="20"/>
      </w:rPr>
      <w:fldChar w:fldCharType="end"/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2CBCD026" wp14:editId="6289FA39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oup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id="Group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f0klw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251544A" wp14:editId="651B9730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Rectangle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AqwEsQ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83F363" wp14:editId="571D0CD5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Rectangle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154" w:rsidRDefault="00E47154" w:rsidP="00E47154">
      <w:pPr>
        <w:spacing w:after="0" w:line="240" w:lineRule="auto"/>
      </w:pPr>
      <w:r>
        <w:separator/>
      </w:r>
    </w:p>
  </w:footnote>
  <w:footnote w:type="continuationSeparator" w:id="0">
    <w:p w:rsidR="00E47154" w:rsidRDefault="00E47154" w:rsidP="00E471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C20" w:rsidRPr="006E3C20" w:rsidRDefault="00D62AE8" w:rsidP="006E3C20">
    <w:pPr>
      <w:pStyle w:val="Header"/>
      <w:tabs>
        <w:tab w:val="clear" w:pos="4680"/>
        <w:tab w:val="clear" w:pos="9360"/>
        <w:tab w:val="right" w:pos="10800"/>
      </w:tabs>
      <w:rPr>
        <w:rFonts w:ascii="Times New Roman" w:hAnsi="Times New Roman" w:cs="Times New Roman"/>
        <w:b/>
        <w:color w:val="31849B"/>
        <w:sz w:val="28"/>
        <w:szCs w:val="28"/>
      </w:rPr>
    </w:pPr>
    <w:r>
      <w:rPr>
        <w:rFonts w:ascii="Times New Roman" w:hAnsi="Times New Roman" w:cs="Times New Roman"/>
        <w:b/>
        <w:color w:val="31849B"/>
        <w:sz w:val="28"/>
        <w:szCs w:val="28"/>
      </w:rPr>
      <w:t>PROCESS INSTRUCTIONS /</w:t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  <w:r w:rsidR="001959A6">
      <w:rPr>
        <w:rFonts w:ascii="Times New Roman" w:hAnsi="Times New Roman" w:cs="Times New Roman"/>
        <w:b/>
        <w:color w:val="31849B"/>
        <w:sz w:val="28"/>
        <w:szCs w:val="28"/>
      </w:rPr>
      <w:t>DIRECT SELECT</w:t>
    </w:r>
  </w:p>
  <w:p w:rsidR="006E3C20" w:rsidRPr="006E3C20" w:rsidRDefault="00D62AE8" w:rsidP="00D62AE8">
    <w:pPr>
      <w:pStyle w:val="Header"/>
      <w:tabs>
        <w:tab w:val="clear" w:pos="9360"/>
        <w:tab w:val="center" w:pos="5490"/>
        <w:tab w:val="right" w:pos="10800"/>
      </w:tabs>
      <w:rPr>
        <w:rFonts w:ascii="Times New Roman" w:hAnsi="Times New Roman" w:cs="Times New Roman"/>
        <w:b/>
        <w:color w:val="31849B"/>
        <w:sz w:val="28"/>
        <w:szCs w:val="28"/>
      </w:rPr>
    </w:pPr>
    <w:r w:rsidRPr="006E3C20">
      <w:rPr>
        <w:rFonts w:ascii="Times New Roman" w:hAnsi="Times New Roman" w:cs="Times New Roman"/>
        <w:b/>
        <w:color w:val="31849B"/>
        <w:sz w:val="28"/>
        <w:szCs w:val="28"/>
      </w:rPr>
      <w:t>CONTRACT FILE DOCUMENTATION</w:t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  <w:r w:rsidR="001959A6">
      <w:rPr>
        <w:rFonts w:ascii="Times New Roman" w:hAnsi="Times New Roman" w:cs="Times New Roman"/>
        <w:b/>
        <w:color w:val="31849B"/>
        <w:sz w:val="28"/>
        <w:szCs w:val="28"/>
      </w:rPr>
      <w:t>UNDER $5,000</w:t>
    </w:r>
  </w:p>
  <w:p w:rsidR="006E3C20" w:rsidRDefault="006E3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0075"/>
    <w:multiLevelType w:val="hybridMultilevel"/>
    <w:tmpl w:val="BA804A1E"/>
    <w:lvl w:ilvl="0" w:tplc="9CD2A7D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84D4F"/>
    <w:multiLevelType w:val="hybridMultilevel"/>
    <w:tmpl w:val="993ADEDE"/>
    <w:lvl w:ilvl="0" w:tplc="27647052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6E7ECD"/>
    <w:multiLevelType w:val="hybridMultilevel"/>
    <w:tmpl w:val="299A3E7C"/>
    <w:lvl w:ilvl="0" w:tplc="70DC1D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335011"/>
    <w:multiLevelType w:val="hybridMultilevel"/>
    <w:tmpl w:val="BD68CC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955295"/>
    <w:multiLevelType w:val="hybridMultilevel"/>
    <w:tmpl w:val="EA6E2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835EA7"/>
    <w:multiLevelType w:val="hybridMultilevel"/>
    <w:tmpl w:val="E2544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9F1F9D"/>
    <w:multiLevelType w:val="hybridMultilevel"/>
    <w:tmpl w:val="1CEA9840"/>
    <w:lvl w:ilvl="0" w:tplc="A970A25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154"/>
    <w:rsid w:val="0001155B"/>
    <w:rsid w:val="000A718D"/>
    <w:rsid w:val="00113A53"/>
    <w:rsid w:val="00125241"/>
    <w:rsid w:val="00195295"/>
    <w:rsid w:val="001959A6"/>
    <w:rsid w:val="001B0F06"/>
    <w:rsid w:val="002327FA"/>
    <w:rsid w:val="0030246B"/>
    <w:rsid w:val="00325691"/>
    <w:rsid w:val="003258B7"/>
    <w:rsid w:val="003B4E24"/>
    <w:rsid w:val="003E3653"/>
    <w:rsid w:val="00432A9C"/>
    <w:rsid w:val="004418CA"/>
    <w:rsid w:val="00452399"/>
    <w:rsid w:val="00461756"/>
    <w:rsid w:val="004A4B7B"/>
    <w:rsid w:val="005128FF"/>
    <w:rsid w:val="00527101"/>
    <w:rsid w:val="0055473F"/>
    <w:rsid w:val="00570AC6"/>
    <w:rsid w:val="005D2A21"/>
    <w:rsid w:val="005E50FB"/>
    <w:rsid w:val="006248DD"/>
    <w:rsid w:val="00671BD5"/>
    <w:rsid w:val="0068123E"/>
    <w:rsid w:val="006E3C20"/>
    <w:rsid w:val="00705512"/>
    <w:rsid w:val="00745DEC"/>
    <w:rsid w:val="00783D90"/>
    <w:rsid w:val="007E6C13"/>
    <w:rsid w:val="00827038"/>
    <w:rsid w:val="00831EA2"/>
    <w:rsid w:val="00837F3F"/>
    <w:rsid w:val="00902FB0"/>
    <w:rsid w:val="00907C3A"/>
    <w:rsid w:val="00911F3B"/>
    <w:rsid w:val="00916E3D"/>
    <w:rsid w:val="00974541"/>
    <w:rsid w:val="009747AB"/>
    <w:rsid w:val="00A44379"/>
    <w:rsid w:val="00B06A8F"/>
    <w:rsid w:val="00B118F0"/>
    <w:rsid w:val="00B81CE4"/>
    <w:rsid w:val="00B83B81"/>
    <w:rsid w:val="00BC13D7"/>
    <w:rsid w:val="00BC6BF5"/>
    <w:rsid w:val="00BC7C0A"/>
    <w:rsid w:val="00BF615A"/>
    <w:rsid w:val="00C63C66"/>
    <w:rsid w:val="00CA6A04"/>
    <w:rsid w:val="00CB1E21"/>
    <w:rsid w:val="00CC0195"/>
    <w:rsid w:val="00CE3535"/>
    <w:rsid w:val="00D33118"/>
    <w:rsid w:val="00D62AE8"/>
    <w:rsid w:val="00D77804"/>
    <w:rsid w:val="00DA1050"/>
    <w:rsid w:val="00E27ABE"/>
    <w:rsid w:val="00E47154"/>
    <w:rsid w:val="00E61361"/>
    <w:rsid w:val="00E77608"/>
    <w:rsid w:val="00EB4D38"/>
    <w:rsid w:val="00F21EEE"/>
    <w:rsid w:val="00F25DDA"/>
    <w:rsid w:val="00FB0015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154"/>
  </w:style>
  <w:style w:type="paragraph" w:styleId="Footer">
    <w:name w:val="footer"/>
    <w:basedOn w:val="Normal"/>
    <w:link w:val="Foot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154"/>
  </w:style>
  <w:style w:type="paragraph" w:styleId="ListParagraph">
    <w:name w:val="List Paragraph"/>
    <w:basedOn w:val="Normal"/>
    <w:uiPriority w:val="34"/>
    <w:qFormat/>
    <w:rsid w:val="00F21EEE"/>
    <w:pPr>
      <w:ind w:left="720"/>
      <w:contextualSpacing/>
    </w:pPr>
  </w:style>
  <w:style w:type="character" w:styleId="Hyperlink">
    <w:name w:val="Hyperlink"/>
    <w:rsid w:val="00D62AE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2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154"/>
  </w:style>
  <w:style w:type="paragraph" w:styleId="Footer">
    <w:name w:val="footer"/>
    <w:basedOn w:val="Normal"/>
    <w:link w:val="Foot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154"/>
  </w:style>
  <w:style w:type="paragraph" w:styleId="ListParagraph">
    <w:name w:val="List Paragraph"/>
    <w:basedOn w:val="Normal"/>
    <w:uiPriority w:val="34"/>
    <w:qFormat/>
    <w:rsid w:val="00F21EEE"/>
    <w:pPr>
      <w:ind w:left="720"/>
      <w:contextualSpacing/>
    </w:pPr>
  </w:style>
  <w:style w:type="character" w:styleId="Hyperlink">
    <w:name w:val="Hyperlink"/>
    <w:rsid w:val="00D62AE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2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8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ats/" TargetMode="External"/><Relationship Id="rId13" Type="http://schemas.openxmlformats.org/officeDocument/2006/relationships/hyperlink" Target="mailto:PTinbox.dot@state.mn.u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PTinbox.dot@state.mn.u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Tinbox.dot@state.mn.u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PTinbox.dot@state.mn.u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Tinbox.dot@state.mn.us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1218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8151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Melissa Mcginnis</cp:lastModifiedBy>
  <cp:revision>9</cp:revision>
  <cp:lastPrinted>2014-10-27T17:31:00Z</cp:lastPrinted>
  <dcterms:created xsi:type="dcterms:W3CDTF">2015-03-24T20:57:00Z</dcterms:created>
  <dcterms:modified xsi:type="dcterms:W3CDTF">2015-08-24T14:57:00Z</dcterms:modified>
</cp:coreProperties>
</file>