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94C" w:rsidRPr="00A3594C" w:rsidRDefault="000F7FB5" w:rsidP="004933C6">
      <w:pPr>
        <w:pStyle w:val="Header"/>
        <w:keepNext/>
        <w:widowControl w:val="0"/>
        <w:numPr>
          <w:ilvl w:val="0"/>
          <w:numId w:val="36"/>
        </w:num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702C462" wp14:editId="0034BBA6">
            <wp:simplePos x="0" y="0"/>
            <wp:positionH relativeFrom="column">
              <wp:posOffset>57150</wp:posOffset>
            </wp:positionH>
            <wp:positionV relativeFrom="paragraph">
              <wp:posOffset>303530</wp:posOffset>
            </wp:positionV>
            <wp:extent cx="6995795" cy="2543810"/>
            <wp:effectExtent l="57150" t="0" r="52705" b="0"/>
            <wp:wrapSquare wrapText="bothSides"/>
            <wp:docPr id="4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33C6" w:rsidRPr="00302ABD">
        <w:rPr>
          <w:rFonts w:cs="Times New Roman"/>
          <w:i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1C6DF58E" wp14:editId="41720F78">
                <wp:simplePos x="0" y="0"/>
                <wp:positionH relativeFrom="margin">
                  <wp:posOffset>-50800</wp:posOffset>
                </wp:positionH>
                <wp:positionV relativeFrom="margin">
                  <wp:posOffset>2950845</wp:posOffset>
                </wp:positionV>
                <wp:extent cx="6810375" cy="508635"/>
                <wp:effectExtent l="19050" t="19050" r="28575" b="24765"/>
                <wp:wrapSquare wrapText="bothSides"/>
                <wp:docPr id="69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0375" cy="508635"/>
                        </a:xfrm>
                        <a:prstGeom prst="bracketPair">
                          <a:avLst>
                            <a:gd name="adj" fmla="val 8051"/>
                          </a:avLst>
                        </a:prstGeom>
                        <a:noFill/>
                        <a:ln w="38100">
                          <a:solidFill>
                            <a:schemeClr val="accent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43634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17961" dir="2700000" algn="ctr" rotWithShape="0">
                                  <a:srgbClr val="9BBB59">
                                    <a:gamma/>
                                    <a:shade val="60000"/>
                                    <a:invGamma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3594C" w:rsidRDefault="00A3594C" w:rsidP="00A3594C">
                            <w:pPr>
                              <w:spacing w:after="0"/>
                              <w:jc w:val="center"/>
                              <w:rPr>
                                <w:i/>
                                <w:iCs/>
                                <w:color w:val="7F7F7F" w:themeColor="text1" w:themeTint="80"/>
                                <w:sz w:val="24"/>
                              </w:rPr>
                            </w:pP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Document templates </w:t>
                            </w:r>
                            <w:r>
                              <w:rPr>
                                <w:rFonts w:cs="Times New Roman"/>
                                <w:i/>
                              </w:rPr>
                              <w:t>identified</w:t>
                            </w:r>
                            <w:r w:rsidRPr="00DC7306">
                              <w:rPr>
                                <w:rFonts w:cs="Times New Roman"/>
                                <w:i/>
                              </w:rPr>
                              <w:t xml:space="preserve"> in</w:t>
                            </w:r>
                            <w:r w:rsidRPr="00DC7306">
                              <w:rPr>
                                <w:rFonts w:cs="Times New Roman"/>
                                <w:b/>
                                <w:i/>
                              </w:rPr>
                              <w:t xml:space="preserve"> bold </w:t>
                            </w:r>
                            <w:r w:rsidRPr="00F52B65">
                              <w:rPr>
                                <w:rFonts w:cs="Times New Roman"/>
                                <w:i/>
                              </w:rPr>
                              <w:t xml:space="preserve">can </w:t>
                            </w:r>
                            <w:r w:rsidRPr="00F52B65">
                              <w:rPr>
                                <w:i/>
                              </w:rPr>
                              <w:t>be</w:t>
                            </w:r>
                            <w:r w:rsidRPr="00DC7306">
                              <w:rPr>
                                <w:i/>
                              </w:rPr>
                              <w:t xml:space="preserve"> found on the </w:t>
                            </w:r>
                            <w:r w:rsidR="00D74EB1">
                              <w:rPr>
                                <w:i/>
                              </w:rPr>
                              <w:t>Consultant Services</w:t>
                            </w:r>
                            <w:r w:rsidRPr="00DC7306">
                              <w:rPr>
                                <w:i/>
                              </w:rPr>
                              <w:t xml:space="preserve"> website</w:t>
                            </w:r>
                            <w:r>
                              <w:rPr>
                                <w:i/>
                              </w:rPr>
                              <w:t xml:space="preserve"> </w:t>
                            </w:r>
                            <w:r w:rsidRPr="00DC7306">
                              <w:rPr>
                                <w:i/>
                              </w:rPr>
                              <w:t>[</w:t>
                            </w:r>
                            <w:hyperlink r:id="rId13" w:history="1">
                              <w:r w:rsidRPr="00DC7306">
                                <w:rPr>
                                  <w:rStyle w:val="Hyperlink"/>
                                  <w:i/>
                                </w:rPr>
                                <w:t>www.dot.state.mn.us/consult</w:t>
                              </w:r>
                            </w:hyperlink>
                            <w:r w:rsidRPr="00DC7306">
                              <w:rPr>
                                <w:i/>
                              </w:rPr>
                              <w:t xml:space="preserve">] under the </w:t>
                            </w:r>
                            <w:r w:rsidRPr="00DC7306">
                              <w:rPr>
                                <w:b/>
                                <w:i/>
                              </w:rPr>
                              <w:t>Contract Documents</w:t>
                            </w:r>
                            <w:r w:rsidRPr="00DC7306">
                              <w:rPr>
                                <w:i/>
                              </w:rPr>
                              <w:t xml:space="preserve"> </w:t>
                            </w:r>
                            <w:r w:rsidR="00D74EB1">
                              <w:rPr>
                                <w:i/>
                              </w:rPr>
                              <w:t>tab</w:t>
                            </w:r>
                            <w:r w:rsidRPr="00DC7306">
                              <w:rPr>
                                <w:i/>
                              </w:rPr>
                              <w:t>. Forms are in alphabetical order.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6DF58E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-4pt;margin-top:232.35pt;width:536.25pt;height:40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" o:allowincell="f" adj="1739" fillcolor="#943634" strokecolor="#4f81bd [3204]" strokeweight="3pt">
                <v:shadow color="#5d7035" offset="1pt,1pt"/>
                <v:textbox inset="3.6pt,,3.6pt">
                  <w:txbxContent>
                    <w:p w:rsidR="00A3594C" w:rsidRDefault="00A3594C" w:rsidP="00A3594C">
                      <w:pPr>
                        <w:spacing w:after="0"/>
                        <w:jc w:val="center"/>
                        <w:rPr>
                          <w:i/>
                          <w:iCs/>
                          <w:color w:val="7F7F7F" w:themeColor="text1" w:themeTint="80"/>
                          <w:sz w:val="24"/>
                        </w:rPr>
                      </w:pP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Document templates </w:t>
                      </w:r>
                      <w:r>
                        <w:rPr>
                          <w:rFonts w:cs="Times New Roman"/>
                          <w:i/>
                        </w:rPr>
                        <w:t>identified</w:t>
                      </w:r>
                      <w:r w:rsidRPr="00DC7306">
                        <w:rPr>
                          <w:rFonts w:cs="Times New Roman"/>
                          <w:i/>
                        </w:rPr>
                        <w:t xml:space="preserve"> in</w:t>
                      </w:r>
                      <w:r w:rsidRPr="00DC7306">
                        <w:rPr>
                          <w:rFonts w:cs="Times New Roman"/>
                          <w:b/>
                          <w:i/>
                        </w:rPr>
                        <w:t xml:space="preserve"> bold </w:t>
                      </w:r>
                      <w:r w:rsidRPr="00F52B65">
                        <w:rPr>
                          <w:rFonts w:cs="Times New Roman"/>
                          <w:i/>
                        </w:rPr>
                        <w:t xml:space="preserve">can </w:t>
                      </w:r>
                      <w:r w:rsidRPr="00F52B65">
                        <w:rPr>
                          <w:i/>
                        </w:rPr>
                        <w:t>be</w:t>
                      </w:r>
                      <w:r w:rsidRPr="00DC7306">
                        <w:rPr>
                          <w:i/>
                        </w:rPr>
                        <w:t xml:space="preserve"> found on the </w:t>
                      </w:r>
                      <w:r w:rsidR="00D74EB1">
                        <w:rPr>
                          <w:i/>
                        </w:rPr>
                        <w:t>Consultant Services</w:t>
                      </w:r>
                      <w:r w:rsidRPr="00DC7306">
                        <w:rPr>
                          <w:i/>
                        </w:rPr>
                        <w:t xml:space="preserve"> website</w:t>
                      </w:r>
                      <w:r>
                        <w:rPr>
                          <w:i/>
                        </w:rPr>
                        <w:t xml:space="preserve"> </w:t>
                      </w:r>
                      <w:r w:rsidRPr="00DC7306">
                        <w:rPr>
                          <w:i/>
                        </w:rPr>
                        <w:t>[</w:t>
                      </w:r>
                      <w:hyperlink r:id="rId14" w:history="1">
                        <w:r w:rsidRPr="00DC7306">
                          <w:rPr>
                            <w:rStyle w:val="Hyperlink"/>
                            <w:i/>
                          </w:rPr>
                          <w:t>www.dot.state.mn.us/consult</w:t>
                        </w:r>
                      </w:hyperlink>
                      <w:r w:rsidRPr="00DC7306">
                        <w:rPr>
                          <w:i/>
                        </w:rPr>
                        <w:t xml:space="preserve">] under the </w:t>
                      </w:r>
                      <w:r w:rsidRPr="00DC7306">
                        <w:rPr>
                          <w:b/>
                          <w:i/>
                        </w:rPr>
                        <w:t>Contract Documents</w:t>
                      </w:r>
                      <w:r w:rsidRPr="00DC7306">
                        <w:rPr>
                          <w:i/>
                        </w:rPr>
                        <w:t xml:space="preserve"> </w:t>
                      </w:r>
                      <w:r w:rsidR="00D74EB1">
                        <w:rPr>
                          <w:i/>
                        </w:rPr>
                        <w:t>tab</w:t>
                      </w:r>
                      <w:r w:rsidRPr="00DC7306">
                        <w:rPr>
                          <w:i/>
                        </w:rPr>
                        <w:t>. Forms are in alphabetical order.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2C36BE" w:rsidRPr="00A7291A">
        <w:t>Use this process when you need to modify the dates, scope and/or budget details of a contract.</w:t>
      </w:r>
      <w:bookmarkStart w:id="0" w:name="_Toc449350371"/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  <w:bookmarkStart w:id="1" w:name="_Toc449350377"/>
      <w:bookmarkEnd w:id="0"/>
    </w:p>
    <w:p w:rsidR="00C01A36" w:rsidRDefault="00C01A36" w:rsidP="004933C6">
      <w:pPr>
        <w:pStyle w:val="Heading2"/>
        <w:keepLines w:val="0"/>
        <w:widowControl w:val="0"/>
        <w:spacing w:before="0" w:line="240" w:lineRule="auto"/>
      </w:pPr>
      <w:r>
        <w:t>Amendment Coversheet</w:t>
      </w:r>
    </w:p>
    <w:p w:rsidR="00C01A36" w:rsidRDefault="00C01A36" w:rsidP="004933C6">
      <w:pPr>
        <w:pStyle w:val="ListParagraph"/>
        <w:keepNext/>
        <w:widowControl w:val="0"/>
        <w:numPr>
          <w:ilvl w:val="0"/>
          <w:numId w:val="31"/>
        </w:numPr>
        <w:spacing w:after="0" w:line="240" w:lineRule="auto"/>
        <w:ind w:left="360"/>
      </w:pPr>
      <w:r>
        <w:t>Is your contract under $5,000</w:t>
      </w:r>
      <w:r w:rsidR="00D74EB1">
        <w:t xml:space="preserve"> or an Interagency Agreement</w:t>
      </w:r>
      <w:r>
        <w:t xml:space="preserve">? </w:t>
      </w:r>
      <w:r w:rsidR="00D74EB1">
        <w:t xml:space="preserve">If yes, skip </w:t>
      </w:r>
      <w:r w:rsidR="001D270D">
        <w:t>to</w:t>
      </w:r>
      <w:r w:rsidR="001D270D" w:rsidRPr="001D270D">
        <w:rPr>
          <w:color w:val="1F497D" w:themeColor="text2"/>
        </w:rPr>
        <w:t xml:space="preserve"> Negotiate Revised Scope and Budget</w:t>
      </w:r>
      <w:r w:rsidR="001D270D">
        <w:t>.</w:t>
      </w:r>
    </w:p>
    <w:p w:rsidR="00C01A36" w:rsidRDefault="004933C6" w:rsidP="004933C6">
      <w:pPr>
        <w:pStyle w:val="ListParagraph"/>
        <w:keepNext/>
        <w:widowControl w:val="0"/>
        <w:numPr>
          <w:ilvl w:val="0"/>
          <w:numId w:val="31"/>
        </w:numPr>
        <w:spacing w:after="0" w:line="240" w:lineRule="auto"/>
        <w:ind w:left="360"/>
      </w:pPr>
      <w:r>
        <w:t>If no, c</w:t>
      </w:r>
      <w:r w:rsidR="00C01A36">
        <w:t>omplete the appropriate Amendment Coversheet:</w:t>
      </w:r>
    </w:p>
    <w:p w:rsidR="00C01A36" w:rsidRPr="00C01A36" w:rsidRDefault="00C01A36" w:rsidP="004933C6">
      <w:pPr>
        <w:pStyle w:val="ListParagraph"/>
        <w:keepNext/>
        <w:widowControl w:val="0"/>
        <w:numPr>
          <w:ilvl w:val="0"/>
          <w:numId w:val="33"/>
        </w:numPr>
        <w:spacing w:after="0" w:line="240" w:lineRule="auto"/>
        <w:ind w:left="720"/>
        <w:rPr>
          <w:rFonts w:ascii="Calibri" w:eastAsia="Calibri" w:hAnsi="Calibri"/>
        </w:rPr>
      </w:pPr>
      <w:r w:rsidRPr="00C01A36">
        <w:rPr>
          <w:rFonts w:eastAsia="Calibri"/>
          <w:b/>
          <w:bCs/>
        </w:rPr>
        <w:t>Amendment Cover Sheet – Delegated</w:t>
      </w:r>
      <w:r w:rsidRPr="00C01A36">
        <w:rPr>
          <w:rFonts w:eastAsia="Calibri"/>
          <w:bCs/>
        </w:rPr>
        <w:t>: Complete</w:t>
      </w:r>
      <w:r w:rsidRPr="00C01A36">
        <w:rPr>
          <w:rFonts w:eastAsia="Calibri"/>
        </w:rPr>
        <w:t xml:space="preserve"> this form when amending a contract that is </w:t>
      </w:r>
      <w:r w:rsidRPr="00D74EB1">
        <w:rPr>
          <w:rFonts w:eastAsia="Calibri"/>
          <w:b/>
        </w:rPr>
        <w:t>NOT</w:t>
      </w:r>
      <w:r w:rsidRPr="00C01A36">
        <w:rPr>
          <w:rFonts w:eastAsia="Calibri"/>
        </w:rPr>
        <w:t xml:space="preserve"> a single source</w:t>
      </w:r>
      <w:r w:rsidR="00D74EB1">
        <w:rPr>
          <w:rFonts w:eastAsia="Calibri"/>
        </w:rPr>
        <w:t xml:space="preserve">, </w:t>
      </w:r>
      <w:r w:rsidR="00D74EB1" w:rsidRPr="00D74EB1">
        <w:rPr>
          <w:rFonts w:eastAsia="Calibri"/>
          <w:b/>
        </w:rPr>
        <w:t>NOT</w:t>
      </w:r>
      <w:r w:rsidR="00D74EB1">
        <w:rPr>
          <w:rFonts w:eastAsia="Calibri"/>
        </w:rPr>
        <w:t xml:space="preserve"> a work order contract under $250K, or </w:t>
      </w:r>
      <w:r w:rsidRPr="00C01A36">
        <w:rPr>
          <w:rFonts w:eastAsia="Calibri"/>
        </w:rPr>
        <w:t xml:space="preserve">does </w:t>
      </w:r>
      <w:r w:rsidRPr="00D74EB1">
        <w:rPr>
          <w:rFonts w:eastAsia="Calibri"/>
          <w:b/>
        </w:rPr>
        <w:t>NOT</w:t>
      </w:r>
      <w:r w:rsidRPr="00C01A36">
        <w:rPr>
          <w:rFonts w:eastAsia="Calibri"/>
        </w:rPr>
        <w:t xml:space="preserve"> exceed $1 million.</w:t>
      </w:r>
    </w:p>
    <w:p w:rsidR="001D270D" w:rsidRDefault="00C01A36" w:rsidP="004933C6">
      <w:pPr>
        <w:pStyle w:val="ListParagraph"/>
        <w:keepNext/>
        <w:widowControl w:val="0"/>
        <w:numPr>
          <w:ilvl w:val="0"/>
          <w:numId w:val="33"/>
        </w:numPr>
        <w:spacing w:after="0" w:line="240" w:lineRule="auto"/>
        <w:ind w:left="720"/>
      </w:pPr>
      <w:r w:rsidRPr="00C01A36">
        <w:rPr>
          <w:rFonts w:eastAsia="Calibri"/>
          <w:b/>
          <w:bCs/>
        </w:rPr>
        <w:t xml:space="preserve">Amendment Cover Sheet – Non-Delegated: </w:t>
      </w:r>
      <w:r>
        <w:rPr>
          <w:rFonts w:eastAsia="Calibri"/>
          <w:bCs/>
        </w:rPr>
        <w:t>Complet</w:t>
      </w:r>
      <w:r w:rsidRPr="00C01A36">
        <w:rPr>
          <w:rFonts w:eastAsia="Calibri"/>
          <w:bCs/>
        </w:rPr>
        <w:t xml:space="preserve">e this form when amending a contract that </w:t>
      </w:r>
      <w:r w:rsidRPr="00D74EB1">
        <w:rPr>
          <w:rFonts w:eastAsia="Calibri"/>
          <w:b/>
          <w:bCs/>
        </w:rPr>
        <w:t>IS</w:t>
      </w:r>
      <w:r w:rsidRPr="00C01A36">
        <w:rPr>
          <w:rFonts w:eastAsia="Calibri"/>
          <w:bCs/>
        </w:rPr>
        <w:t xml:space="preserve"> a single source, </w:t>
      </w:r>
      <w:r w:rsidRPr="00D74EB1">
        <w:rPr>
          <w:rFonts w:eastAsia="Calibri"/>
          <w:b/>
          <w:bCs/>
        </w:rPr>
        <w:t>DOES</w:t>
      </w:r>
      <w:r w:rsidRPr="00C01A36">
        <w:rPr>
          <w:rFonts w:eastAsia="Calibri"/>
          <w:bCs/>
        </w:rPr>
        <w:t xml:space="preserve"> exceed $1 million</w:t>
      </w:r>
      <w:r w:rsidR="00D74EB1">
        <w:rPr>
          <w:rFonts w:eastAsia="Calibri"/>
          <w:bCs/>
        </w:rPr>
        <w:t>,</w:t>
      </w:r>
      <w:r w:rsidRPr="00C01A36">
        <w:rPr>
          <w:rFonts w:eastAsia="Calibri"/>
          <w:bCs/>
        </w:rPr>
        <w:t xml:space="preserve"> or </w:t>
      </w:r>
      <w:r w:rsidR="00D74EB1" w:rsidRPr="00D74EB1">
        <w:rPr>
          <w:rFonts w:eastAsia="Calibri"/>
          <w:b/>
          <w:bCs/>
        </w:rPr>
        <w:t>IS</w:t>
      </w:r>
      <w:r w:rsidRPr="00C01A36">
        <w:rPr>
          <w:rFonts w:eastAsia="Calibri"/>
          <w:bCs/>
        </w:rPr>
        <w:t xml:space="preserve"> a work order contract under $250,000. This coversheet will be sent in on a future step.</w:t>
      </w:r>
      <w:r w:rsidR="00E57AAC">
        <w:t xml:space="preserve"> Skip </w:t>
      </w:r>
      <w:r w:rsidR="00D74EB1">
        <w:t>t</w:t>
      </w:r>
      <w:r w:rsidR="001D270D">
        <w:t>o</w:t>
      </w:r>
      <w:r w:rsidR="001D270D" w:rsidRPr="001D270D">
        <w:rPr>
          <w:color w:val="1F497D" w:themeColor="text2"/>
        </w:rPr>
        <w:t xml:space="preserve"> Negotiate Revised Scope and Budget</w:t>
      </w:r>
      <w:r w:rsidR="001D270D">
        <w:t>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</w:p>
    <w:p w:rsidR="00E57AAC" w:rsidRDefault="00E57AAC" w:rsidP="004933C6">
      <w:pPr>
        <w:pStyle w:val="Heading2"/>
        <w:keepLines w:val="0"/>
        <w:widowControl w:val="0"/>
        <w:spacing w:before="0" w:line="240" w:lineRule="auto"/>
      </w:pPr>
      <w:r>
        <w:t xml:space="preserve">Submit to </w:t>
      </w:r>
      <w:r w:rsidR="004933C6">
        <w:t>Consultant Services</w:t>
      </w:r>
      <w:r>
        <w:t xml:space="preserve"> for Processing [Amendment Coversheet</w:t>
      </w:r>
      <w:r w:rsidR="00D74EB1">
        <w:t xml:space="preserve"> – </w:t>
      </w:r>
      <w:r>
        <w:t>Delegated</w:t>
      </w:r>
      <w:r w:rsidR="000F7FB5">
        <w:t xml:space="preserve"> Package</w:t>
      </w:r>
      <w:r>
        <w:t>]</w:t>
      </w:r>
    </w:p>
    <w:p w:rsidR="00E57AAC" w:rsidRPr="00E631FF" w:rsidRDefault="00E57AAC" w:rsidP="004933C6">
      <w:pPr>
        <w:keepNext/>
        <w:widowControl w:val="0"/>
        <w:spacing w:after="0" w:line="240" w:lineRule="auto"/>
        <w:rPr>
          <w:rFonts w:cs="Times New Roman"/>
        </w:rPr>
      </w:pPr>
      <w:r w:rsidRPr="00E631FF">
        <w:rPr>
          <w:rFonts w:cs="Times New Roman"/>
        </w:rPr>
        <w:t xml:space="preserve">Email the following information to </w:t>
      </w:r>
      <w:hyperlink r:id="rId15" w:history="1">
        <w:r w:rsidR="00D74EB1" w:rsidRPr="00E72418">
          <w:rPr>
            <w:rStyle w:val="Hyperlink"/>
            <w:rFonts w:cs="Times New Roman"/>
          </w:rPr>
          <w:t>PTinbox.dot@state.mn.us</w:t>
        </w:r>
      </w:hyperlink>
      <w:r w:rsidRPr="00E631FF">
        <w:rPr>
          <w:rFonts w:cs="Times New Roman"/>
        </w:rPr>
        <w:t>:</w:t>
      </w:r>
    </w:p>
    <w:p w:rsidR="00E57AAC" w:rsidRPr="00E631FF" w:rsidRDefault="00E57AAC" w:rsidP="004933C6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  <w:rPr>
          <w:rFonts w:cs="Times New Roman"/>
        </w:rPr>
      </w:pPr>
      <w:r w:rsidRPr="00E631FF">
        <w:rPr>
          <w:b/>
        </w:rPr>
        <w:t>Contract Process Start Form</w:t>
      </w:r>
      <w:r w:rsidRPr="0091621B">
        <w:t xml:space="preserve"> (CPS). </w:t>
      </w:r>
      <w:r w:rsidRPr="00E631FF">
        <w:rPr>
          <w:rFonts w:cs="Times New Roman"/>
        </w:rPr>
        <w:t>The CPS collects the following information that is necessary to process the documentation and to enter into the database</w:t>
      </w:r>
      <w:r w:rsidR="000F7FB5">
        <w:rPr>
          <w:rFonts w:cs="Times New Roman"/>
        </w:rPr>
        <w:t xml:space="preserve">. </w:t>
      </w:r>
      <w:r>
        <w:rPr>
          <w:rFonts w:cs="Times New Roman"/>
        </w:rPr>
        <w:t>Make sure the following information is filled in on the form</w:t>
      </w:r>
      <w:r w:rsidRPr="00E631FF">
        <w:rPr>
          <w:rFonts w:cs="Times New Roman"/>
        </w:rPr>
        <w:t>:</w:t>
      </w:r>
    </w:p>
    <w:p w:rsidR="00E57AAC" w:rsidRDefault="00E57AAC" w:rsidP="004933C6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General Information</w:t>
      </w:r>
    </w:p>
    <w:p w:rsidR="00E57AAC" w:rsidRDefault="00E57AAC" w:rsidP="004933C6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Project/Services to be Contracted</w:t>
      </w:r>
    </w:p>
    <w:p w:rsidR="00E57AAC" w:rsidRDefault="00E57AAC" w:rsidP="004933C6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Funding Information</w:t>
      </w:r>
    </w:p>
    <w:p w:rsidR="00E57AAC" w:rsidRDefault="00E57AAC" w:rsidP="004933C6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TTAA Information</w:t>
      </w:r>
    </w:p>
    <w:p w:rsidR="000F7FB5" w:rsidRDefault="00E57AAC" w:rsidP="000F7FB5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Work Type Identification for Pre-Qualification Program projects</w:t>
      </w:r>
    </w:p>
    <w:p w:rsidR="00E57AAC" w:rsidRPr="000F7FB5" w:rsidRDefault="00E57AAC" w:rsidP="000F7FB5">
      <w:pPr>
        <w:pStyle w:val="ListParagraph"/>
        <w:keepNext/>
        <w:widowControl w:val="0"/>
        <w:numPr>
          <w:ilvl w:val="1"/>
          <w:numId w:val="7"/>
        </w:numPr>
        <w:spacing w:after="0" w:line="240" w:lineRule="auto"/>
        <w:ind w:left="720"/>
        <w:rPr>
          <w:rFonts w:cs="Times New Roman"/>
        </w:rPr>
      </w:pPr>
      <w:r w:rsidRPr="000F7FB5">
        <w:rPr>
          <w:rFonts w:cs="Times New Roman"/>
        </w:rPr>
        <w:t>O</w:t>
      </w:r>
      <w:r w:rsidRPr="00B55E9C">
        <w:t>btain</w:t>
      </w:r>
      <w:r w:rsidRPr="0091621B">
        <w:t xml:space="preserve"> </w:t>
      </w:r>
      <w:r w:rsidR="00D74EB1">
        <w:t>approval</w:t>
      </w:r>
      <w:r w:rsidRPr="0091621B">
        <w:t xml:space="preserve"> </w:t>
      </w:r>
      <w:r w:rsidR="004933C6">
        <w:t>from</w:t>
      </w:r>
      <w:r w:rsidRPr="0091621B">
        <w:t xml:space="preserve"> </w:t>
      </w:r>
      <w:r w:rsidR="00D74EB1">
        <w:t xml:space="preserve">the </w:t>
      </w:r>
      <w:r w:rsidRPr="0091621B">
        <w:t>Consultant Coordinator</w:t>
      </w:r>
      <w:r w:rsidR="004933C6">
        <w:t>,</w:t>
      </w:r>
      <w:r w:rsidRPr="0091621B">
        <w:t xml:space="preserve"> or person in charge of the funds. </w:t>
      </w:r>
      <w:r>
        <w:t xml:space="preserve">An </w:t>
      </w:r>
      <w:r w:rsidR="00D74EB1">
        <w:t>up to date</w:t>
      </w:r>
      <w:r>
        <w:t xml:space="preserve"> list of Consultant Coordinators can be found on the </w:t>
      </w:r>
      <w:r w:rsidR="00D74EB1">
        <w:t>Consultant Services (</w:t>
      </w:r>
      <w:r w:rsidR="00F96E52">
        <w:t>CS</w:t>
      </w:r>
      <w:r w:rsidR="00D74EB1">
        <w:t>)</w:t>
      </w:r>
      <w:r>
        <w:t xml:space="preserve"> website [</w:t>
      </w:r>
      <w:hyperlink r:id="rId16" w:history="1">
        <w:r w:rsidRPr="009700F9">
          <w:rPr>
            <w:rStyle w:val="Hyperlink"/>
          </w:rPr>
          <w:t>www.dot.state.mn.us/consult</w:t>
        </w:r>
      </w:hyperlink>
      <w:r>
        <w:t xml:space="preserve">] under the </w:t>
      </w:r>
      <w:r w:rsidRPr="000F7FB5">
        <w:rPr>
          <w:color w:val="1F497D" w:themeColor="text2"/>
        </w:rPr>
        <w:t>Internal Resources</w:t>
      </w:r>
      <w:r>
        <w:t xml:space="preserve"> </w:t>
      </w:r>
      <w:r w:rsidR="00D74EB1">
        <w:t>tab</w:t>
      </w:r>
      <w:r>
        <w:t>.</w:t>
      </w:r>
    </w:p>
    <w:p w:rsidR="00E57AAC" w:rsidRPr="004933C6" w:rsidRDefault="00E57AAC" w:rsidP="004933C6">
      <w:pPr>
        <w:pStyle w:val="ListParagraph"/>
        <w:keepNext/>
        <w:widowControl w:val="0"/>
        <w:numPr>
          <w:ilvl w:val="0"/>
          <w:numId w:val="7"/>
        </w:numPr>
        <w:spacing w:after="0" w:line="240" w:lineRule="auto"/>
        <w:ind w:left="360"/>
      </w:pPr>
      <w:r w:rsidRPr="004933C6">
        <w:t>Amendment Cover Sheet – Delegated</w:t>
      </w:r>
      <w:r w:rsidR="00C1439C" w:rsidRPr="004933C6">
        <w:t xml:space="preserve">. Contract Administrator </w:t>
      </w:r>
      <w:r w:rsidR="00D74EB1" w:rsidRPr="004933C6">
        <w:t>must</w:t>
      </w:r>
      <w:r w:rsidR="00C1439C" w:rsidRPr="004933C6">
        <w:t xml:space="preserve"> sign under </w:t>
      </w:r>
      <w:r w:rsidR="00D74EB1" w:rsidRPr="004933C6">
        <w:t>“</w:t>
      </w:r>
      <w:r w:rsidR="00C1439C" w:rsidRPr="004933C6">
        <w:t>Recommended for Approval</w:t>
      </w:r>
      <w:r w:rsidR="00D74EB1" w:rsidRPr="004933C6">
        <w:t>”.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</w:p>
    <w:p w:rsidR="00E55C22" w:rsidRDefault="00E55C22" w:rsidP="004933C6">
      <w:pPr>
        <w:pStyle w:val="Heading2"/>
        <w:keepLines w:val="0"/>
        <w:widowControl w:val="0"/>
        <w:spacing w:before="0" w:line="240" w:lineRule="auto"/>
      </w:pPr>
      <w:r>
        <w:t>Neg</w:t>
      </w:r>
      <w:r w:rsidR="00F96E52">
        <w:t>otiate Revised Scope and Budget</w:t>
      </w:r>
    </w:p>
    <w:p w:rsidR="00E55C22" w:rsidRPr="00E55C22" w:rsidRDefault="00D74EB1" w:rsidP="004933C6">
      <w:pPr>
        <w:pStyle w:val="ListParagraph"/>
        <w:keepNext/>
        <w:widowControl w:val="0"/>
        <w:numPr>
          <w:ilvl w:val="0"/>
          <w:numId w:val="14"/>
        </w:numPr>
        <w:spacing w:after="0" w:line="240" w:lineRule="auto"/>
        <w:ind w:left="360"/>
      </w:pPr>
      <w:r>
        <w:rPr>
          <w:rFonts w:cs="Times New Roman"/>
        </w:rPr>
        <w:t>Work with the MnDOT Project Manager and the Contractor to finalize th</w:t>
      </w:r>
      <w:r w:rsidR="00E55C22">
        <w:rPr>
          <w:rFonts w:cs="Times New Roman"/>
        </w:rPr>
        <w:t>e revised scope and bud</w:t>
      </w:r>
      <w:r>
        <w:rPr>
          <w:rFonts w:cs="Times New Roman"/>
        </w:rPr>
        <w:t>get</w:t>
      </w:r>
      <w:r w:rsidR="00E55C22">
        <w:rPr>
          <w:rFonts w:cs="Times New Roman"/>
        </w:rPr>
        <w:t>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</w:p>
    <w:p w:rsidR="000F7FB5" w:rsidRPr="000F7FB5" w:rsidRDefault="000F7FB5" w:rsidP="000F7FB5"/>
    <w:p w:rsidR="00387912" w:rsidRDefault="00F96E52" w:rsidP="004933C6">
      <w:pPr>
        <w:pStyle w:val="Heading2"/>
        <w:keepLines w:val="0"/>
        <w:widowControl w:val="0"/>
        <w:spacing w:before="0" w:line="240" w:lineRule="auto"/>
      </w:pPr>
      <w:r>
        <w:lastRenderedPageBreak/>
        <w:t xml:space="preserve">Prepare </w:t>
      </w:r>
      <w:r w:rsidR="0035723C">
        <w:t>Amendment</w:t>
      </w:r>
      <w:r w:rsidR="00387912">
        <w:t xml:space="preserve"> Document</w:t>
      </w:r>
      <w:bookmarkEnd w:id="1"/>
      <w:r w:rsidR="00333C6E">
        <w:t>s</w:t>
      </w:r>
    </w:p>
    <w:p w:rsidR="00387912" w:rsidRPr="000A2869" w:rsidRDefault="00387912" w:rsidP="004933C6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="Times New Roman"/>
          <w:u w:val="single"/>
        </w:rPr>
      </w:pPr>
      <w:r w:rsidRPr="000A2869">
        <w:rPr>
          <w:rFonts w:cs="Times New Roman"/>
        </w:rPr>
        <w:t xml:space="preserve">Prepare the </w:t>
      </w:r>
      <w:r w:rsidR="00C1439C">
        <w:rPr>
          <w:rFonts w:cs="Times New Roman"/>
        </w:rPr>
        <w:t xml:space="preserve">Amendment </w:t>
      </w:r>
      <w:r w:rsidRPr="000A2869">
        <w:rPr>
          <w:rFonts w:cs="Times New Roman"/>
        </w:rPr>
        <w:t>using</w:t>
      </w:r>
      <w:r w:rsidR="00D74EB1">
        <w:rPr>
          <w:rFonts w:cs="Times New Roman"/>
        </w:rPr>
        <w:t xml:space="preserve"> the</w:t>
      </w:r>
      <w:r w:rsidR="00C1439C">
        <w:rPr>
          <w:rFonts w:cs="Times New Roman"/>
        </w:rPr>
        <w:t xml:space="preserve"> </w:t>
      </w:r>
      <w:r w:rsidR="00C1439C" w:rsidRPr="00C1439C">
        <w:rPr>
          <w:rFonts w:cs="Times New Roman"/>
          <w:b/>
        </w:rPr>
        <w:t>Amendment Form</w:t>
      </w:r>
      <w:r w:rsidR="00C1439C">
        <w:rPr>
          <w:rFonts w:cs="Times New Roman"/>
        </w:rPr>
        <w:t xml:space="preserve"> template.</w:t>
      </w:r>
    </w:p>
    <w:p w:rsidR="00387912" w:rsidRPr="000A2869" w:rsidRDefault="00387912" w:rsidP="004933C6">
      <w:pPr>
        <w:pStyle w:val="ListParagraph"/>
        <w:keepNext/>
        <w:widowControl w:val="0"/>
        <w:numPr>
          <w:ilvl w:val="0"/>
          <w:numId w:val="35"/>
        </w:numPr>
        <w:spacing w:after="0" w:line="240" w:lineRule="auto"/>
        <w:ind w:left="360"/>
        <w:rPr>
          <w:rFonts w:cs="Times New Roman"/>
          <w:u w:val="single"/>
        </w:rPr>
      </w:pPr>
      <w:r w:rsidRPr="000A2869">
        <w:rPr>
          <w:rFonts w:cs="Times New Roman"/>
        </w:rPr>
        <w:t xml:space="preserve">Prepare </w:t>
      </w:r>
      <w:r w:rsidR="00D74EB1">
        <w:rPr>
          <w:rFonts w:cs="Times New Roman"/>
        </w:rPr>
        <w:t xml:space="preserve">revised </w:t>
      </w:r>
      <w:r w:rsidRPr="000A2869">
        <w:rPr>
          <w:rFonts w:cs="Times New Roman"/>
        </w:rPr>
        <w:t>contract exhibits</w:t>
      </w:r>
      <w:r w:rsidR="00C1439C">
        <w:rPr>
          <w:rFonts w:cs="Times New Roman"/>
        </w:rPr>
        <w:t xml:space="preserve"> for the Amendment</w:t>
      </w:r>
      <w:r w:rsidR="000F7FB5">
        <w:rPr>
          <w:rFonts w:cs="Times New Roman"/>
        </w:rPr>
        <w:t>, as applicable</w:t>
      </w:r>
      <w:r w:rsidR="00C1439C">
        <w:rPr>
          <w:rFonts w:cs="Times New Roman"/>
        </w:rPr>
        <w:t>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  <w:bookmarkStart w:id="2" w:name="_Toc449350378"/>
    </w:p>
    <w:p w:rsidR="00387912" w:rsidRDefault="00387912" w:rsidP="004933C6">
      <w:pPr>
        <w:pStyle w:val="Heading2"/>
        <w:keepLines w:val="0"/>
        <w:widowControl w:val="0"/>
        <w:spacing w:before="0" w:line="240" w:lineRule="auto"/>
      </w:pPr>
      <w:r>
        <w:t xml:space="preserve">Submit </w:t>
      </w:r>
      <w:r w:rsidR="00C01A36">
        <w:t>Amendment</w:t>
      </w:r>
      <w:r>
        <w:t xml:space="preserve"> for Review</w:t>
      </w:r>
      <w:bookmarkEnd w:id="2"/>
    </w:p>
    <w:p w:rsidR="00D74EB1" w:rsidRDefault="00D74EB1" w:rsidP="004933C6">
      <w:pPr>
        <w:keepNext/>
        <w:widowControl w:val="0"/>
        <w:spacing w:after="0" w:line="240" w:lineRule="auto"/>
        <w:rPr>
          <w:rFonts w:cstheme="minorHAnsi"/>
        </w:rPr>
      </w:pPr>
      <w:bookmarkStart w:id="3" w:name="_Toc449350381"/>
      <w:r>
        <w:rPr>
          <w:rFonts w:cstheme="minorHAnsi"/>
        </w:rPr>
        <w:t>This is a VERY important step. Having another set of eyes look at your contract is very helpful!</w:t>
      </w:r>
    </w:p>
    <w:p w:rsidR="00D74EB1" w:rsidRDefault="00D74EB1" w:rsidP="004933C6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 xml:space="preserve">Review/check your entire amendment using the </w:t>
      </w:r>
      <w:r>
        <w:rPr>
          <w:rFonts w:cstheme="minorHAnsi"/>
          <w:b/>
        </w:rPr>
        <w:t>Contract Check List</w:t>
      </w:r>
      <w:r>
        <w:rPr>
          <w:rFonts w:cstheme="minorHAnsi"/>
        </w:rPr>
        <w:t xml:space="preserve">. </w:t>
      </w:r>
    </w:p>
    <w:p w:rsidR="00D74EB1" w:rsidRDefault="00D74EB1" w:rsidP="004933C6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Email the complete amendment</w:t>
      </w:r>
      <w:r w:rsidR="004933C6">
        <w:rPr>
          <w:rFonts w:cstheme="minorHAnsi"/>
        </w:rPr>
        <w:t>, with revised exhibits,</w:t>
      </w:r>
      <w:r>
        <w:rPr>
          <w:rFonts w:cstheme="minorHAnsi"/>
        </w:rPr>
        <w:t xml:space="preserve"> to Ashley Duran </w:t>
      </w:r>
      <w:r w:rsidR="004933C6">
        <w:rPr>
          <w:rFonts w:cstheme="minorHAnsi"/>
        </w:rPr>
        <w:t>f</w:t>
      </w:r>
      <w:r>
        <w:rPr>
          <w:rFonts w:cstheme="minorHAnsi"/>
        </w:rPr>
        <w:t xml:space="preserve">or review. Note, exhibits that are NOT being revised </w:t>
      </w:r>
      <w:r w:rsidR="004933C6">
        <w:rPr>
          <w:rFonts w:cstheme="minorHAnsi"/>
        </w:rPr>
        <w:t>should</w:t>
      </w:r>
      <w:r>
        <w:rPr>
          <w:rFonts w:cstheme="minorHAnsi"/>
        </w:rPr>
        <w:t xml:space="preserve"> not be part of your amendment.</w:t>
      </w:r>
    </w:p>
    <w:p w:rsidR="00D74EB1" w:rsidRDefault="00D74EB1" w:rsidP="004933C6">
      <w:pPr>
        <w:pStyle w:val="ListParagraph"/>
        <w:keepNext/>
        <w:widowControl w:val="0"/>
        <w:numPr>
          <w:ilvl w:val="0"/>
          <w:numId w:val="37"/>
        </w:numPr>
        <w:spacing w:after="0" w:line="240" w:lineRule="auto"/>
        <w:ind w:left="360"/>
        <w:rPr>
          <w:rFonts w:cstheme="minorHAnsi"/>
        </w:rPr>
      </w:pPr>
      <w:r>
        <w:rPr>
          <w:rFonts w:cstheme="minorHAnsi"/>
        </w:rPr>
        <w:t>Following review, incorporate any corrections/changes into the amendment.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</w:p>
    <w:p w:rsidR="00387912" w:rsidRDefault="00387912" w:rsidP="004933C6">
      <w:pPr>
        <w:pStyle w:val="Heading2"/>
        <w:keepLines w:val="0"/>
        <w:widowControl w:val="0"/>
        <w:spacing w:before="0" w:line="240" w:lineRule="auto"/>
      </w:pPr>
      <w:r>
        <w:t>Signature Process [Contractor]</w:t>
      </w:r>
      <w:bookmarkEnd w:id="3"/>
    </w:p>
    <w:p w:rsidR="00C1439C" w:rsidRPr="004933C6" w:rsidRDefault="00C1439C" w:rsidP="004933C6">
      <w:pPr>
        <w:pStyle w:val="ListParagraph"/>
        <w:keepNext/>
        <w:widowControl w:val="0"/>
        <w:numPr>
          <w:ilvl w:val="0"/>
          <w:numId w:val="40"/>
        </w:numPr>
        <w:spacing w:after="0" w:line="240" w:lineRule="auto"/>
        <w:ind w:left="360"/>
        <w:rPr>
          <w:rFonts w:cs="Times New Roman"/>
          <w:b/>
          <w:bCs/>
        </w:rPr>
      </w:pPr>
      <w:r w:rsidRPr="004933C6">
        <w:rPr>
          <w:rFonts w:cs="Times New Roman"/>
          <w:b/>
          <w:bCs/>
        </w:rPr>
        <w:t>If you processed an Amendment Coversheet</w:t>
      </w:r>
      <w:r w:rsidR="000F7FB5">
        <w:rPr>
          <w:rFonts w:cs="Times New Roman"/>
          <w:b/>
          <w:bCs/>
        </w:rPr>
        <w:t xml:space="preserve"> – </w:t>
      </w:r>
      <w:r w:rsidRPr="004933C6">
        <w:rPr>
          <w:rFonts w:cs="Times New Roman"/>
          <w:b/>
          <w:bCs/>
        </w:rPr>
        <w:t>Delegated in the previous steps, that document must be ex</w:t>
      </w:r>
      <w:r w:rsidR="00D74EB1" w:rsidRPr="004933C6">
        <w:rPr>
          <w:rFonts w:cs="Times New Roman"/>
          <w:b/>
          <w:bCs/>
        </w:rPr>
        <w:t>ecuted prior to moving on to this</w:t>
      </w:r>
      <w:r w:rsidRPr="004933C6">
        <w:rPr>
          <w:rFonts w:cs="Times New Roman"/>
          <w:b/>
          <w:bCs/>
        </w:rPr>
        <w:t xml:space="preserve"> step.</w:t>
      </w:r>
    </w:p>
    <w:p w:rsidR="00387912" w:rsidRPr="00767EEA" w:rsidRDefault="00387912" w:rsidP="004933C6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360"/>
        <w:rPr>
          <w:rFonts w:cs="Times New Roman"/>
          <w:bCs/>
        </w:rPr>
      </w:pPr>
      <w:r w:rsidRPr="00767EEA">
        <w:rPr>
          <w:rFonts w:cs="Times New Roman"/>
        </w:rPr>
        <w:t>Address</w:t>
      </w:r>
      <w:r w:rsidRPr="00767EEA">
        <w:rPr>
          <w:rFonts w:cs="Times New Roman"/>
          <w:bCs/>
        </w:rPr>
        <w:t xml:space="preserve"> an e</w:t>
      </w:r>
      <w:r w:rsidR="00F96E52">
        <w:rPr>
          <w:rFonts w:cs="Times New Roman"/>
          <w:bCs/>
        </w:rPr>
        <w:t>mail</w:t>
      </w:r>
      <w:r w:rsidRPr="00767EEA">
        <w:rPr>
          <w:rFonts w:cs="Times New Roman"/>
          <w:bCs/>
        </w:rPr>
        <w:t xml:space="preserve"> to your Contractor’s Project Manager</w:t>
      </w:r>
      <w:r w:rsidR="00D74EB1">
        <w:rPr>
          <w:rFonts w:cs="Times New Roman"/>
          <w:bCs/>
        </w:rPr>
        <w:t xml:space="preserve">, </w:t>
      </w:r>
      <w:r>
        <w:rPr>
          <w:rFonts w:cs="Times New Roman"/>
          <w:bCs/>
        </w:rPr>
        <w:t>CC</w:t>
      </w:r>
      <w:r w:rsidRPr="00767EEA">
        <w:rPr>
          <w:rFonts w:cs="Times New Roman"/>
          <w:bCs/>
        </w:rPr>
        <w:t xml:space="preserve"> </w:t>
      </w:r>
      <w:hyperlink r:id="rId17" w:history="1">
        <w:r w:rsidRPr="00767EEA">
          <w:rPr>
            <w:rStyle w:val="Hyperlink"/>
            <w:rFonts w:cs="Times New Roman"/>
          </w:rPr>
          <w:t>PTinbox.dot@state.mn.us</w:t>
        </w:r>
      </w:hyperlink>
      <w:r>
        <w:rPr>
          <w:rFonts w:cs="Times New Roman"/>
          <w:bCs/>
        </w:rPr>
        <w:t xml:space="preserve"> </w:t>
      </w:r>
      <w:r w:rsidR="00D74EB1">
        <w:rPr>
          <w:rFonts w:cs="Times New Roman"/>
          <w:bCs/>
        </w:rPr>
        <w:t>[for the c</w:t>
      </w:r>
      <w:r>
        <w:rPr>
          <w:rFonts w:cs="Times New Roman"/>
          <w:bCs/>
        </w:rPr>
        <w:t>ontract file].</w:t>
      </w:r>
    </w:p>
    <w:p w:rsidR="00387912" w:rsidRPr="00767EEA" w:rsidRDefault="00387912" w:rsidP="004933C6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360"/>
        <w:rPr>
          <w:rFonts w:cs="Times New Roman"/>
          <w:bCs/>
        </w:rPr>
      </w:pPr>
      <w:r w:rsidRPr="00767EEA">
        <w:rPr>
          <w:rFonts w:cs="Times New Roman"/>
        </w:rPr>
        <w:t>Copy</w:t>
      </w:r>
      <w:r w:rsidRPr="00767EEA">
        <w:rPr>
          <w:rFonts w:cs="Times New Roman"/>
          <w:bCs/>
        </w:rPr>
        <w:t xml:space="preserve"> and paste the text from the </w:t>
      </w:r>
      <w:r w:rsidRPr="00767EEA">
        <w:rPr>
          <w:rFonts w:cs="Times New Roman"/>
          <w:b/>
        </w:rPr>
        <w:t>Contractor Signature Letter</w:t>
      </w:r>
      <w:r w:rsidRPr="00767EEA">
        <w:rPr>
          <w:rFonts w:cs="Times New Roman"/>
          <w:bCs/>
        </w:rPr>
        <w:t xml:space="preserve"> into the body of the e</w:t>
      </w:r>
      <w:r w:rsidR="00F96E52">
        <w:rPr>
          <w:rFonts w:cs="Times New Roman"/>
          <w:bCs/>
        </w:rPr>
        <w:t>mail</w:t>
      </w:r>
      <w:r w:rsidRPr="00767EEA">
        <w:rPr>
          <w:rFonts w:cs="Times New Roman"/>
          <w:bCs/>
        </w:rPr>
        <w:t>.</w:t>
      </w:r>
      <w:r>
        <w:rPr>
          <w:rFonts w:cs="Times New Roman"/>
          <w:bCs/>
        </w:rPr>
        <w:t xml:space="preserve">  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360"/>
        <w:rPr>
          <w:rFonts w:cs="Times New Roman"/>
          <w:bCs/>
        </w:rPr>
      </w:pPr>
      <w:r w:rsidRPr="00767EEA">
        <w:rPr>
          <w:rFonts w:cs="Times New Roman"/>
          <w:bCs/>
        </w:rPr>
        <w:t>Make the appropriate revisions/fill in the blanks.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16"/>
        </w:numPr>
        <w:spacing w:after="0" w:line="240" w:lineRule="auto"/>
        <w:ind w:left="360"/>
        <w:rPr>
          <w:rFonts w:cs="Times New Roman"/>
          <w:bCs/>
        </w:rPr>
      </w:pPr>
      <w:r>
        <w:rPr>
          <w:rFonts w:cs="Times New Roman"/>
          <w:bCs/>
        </w:rPr>
        <w:t xml:space="preserve">Attach a .pdf version of the </w:t>
      </w:r>
      <w:r w:rsidR="00C01A36">
        <w:rPr>
          <w:rFonts w:cs="Times New Roman"/>
          <w:bCs/>
        </w:rPr>
        <w:t>Amendment</w:t>
      </w:r>
      <w:r w:rsidR="00F96E52">
        <w:rPr>
          <w:rFonts w:cs="Times New Roman"/>
          <w:bCs/>
        </w:rPr>
        <w:t xml:space="preserve"> and</w:t>
      </w:r>
      <w:r>
        <w:rPr>
          <w:rFonts w:cs="Times New Roman"/>
          <w:bCs/>
        </w:rPr>
        <w:t xml:space="preserve"> its exhibits [in one .pdf file].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  <w:bookmarkStart w:id="4" w:name="_Toc449350372"/>
      <w:bookmarkStart w:id="5" w:name="_Toc449350382"/>
    </w:p>
    <w:p w:rsidR="00B55E9C" w:rsidRDefault="00B55E9C" w:rsidP="004933C6">
      <w:pPr>
        <w:pStyle w:val="Heading2"/>
        <w:keepLines w:val="0"/>
        <w:widowControl w:val="0"/>
        <w:spacing w:before="0" w:line="240" w:lineRule="auto"/>
      </w:pPr>
      <w:r>
        <w:t xml:space="preserve">Submit </w:t>
      </w:r>
      <w:bookmarkEnd w:id="4"/>
      <w:r w:rsidR="00F744B1">
        <w:t xml:space="preserve">to </w:t>
      </w:r>
      <w:r w:rsidR="004933C6">
        <w:t>Consultant Services</w:t>
      </w:r>
      <w:r w:rsidR="00333C6E">
        <w:t xml:space="preserve"> </w:t>
      </w:r>
      <w:r w:rsidR="00E631FF">
        <w:t>for Processing</w:t>
      </w:r>
      <w:r w:rsidR="00C1439C">
        <w:t xml:space="preserve"> [</w:t>
      </w:r>
      <w:r w:rsidR="00D74EB1">
        <w:t>Amendment/</w:t>
      </w:r>
      <w:r w:rsidR="00C1439C">
        <w:t>Amendment Coversheet Non-Delegated</w:t>
      </w:r>
      <w:r w:rsidR="000F7FB5">
        <w:t xml:space="preserve"> Package</w:t>
      </w:r>
      <w:r w:rsidR="00C1439C">
        <w:t>]</w:t>
      </w:r>
    </w:p>
    <w:p w:rsidR="00C1439C" w:rsidRDefault="00E631FF" w:rsidP="004933C6">
      <w:pPr>
        <w:keepNext/>
        <w:widowControl w:val="0"/>
        <w:spacing w:after="0" w:line="240" w:lineRule="auto"/>
        <w:rPr>
          <w:rFonts w:cs="Times New Roman"/>
        </w:rPr>
      </w:pPr>
      <w:r w:rsidRPr="00E631FF">
        <w:rPr>
          <w:rFonts w:cs="Times New Roman"/>
        </w:rPr>
        <w:t xml:space="preserve">Email the following information to </w:t>
      </w:r>
      <w:hyperlink r:id="rId18" w:history="1">
        <w:r w:rsidR="00D74EB1" w:rsidRPr="00E72418">
          <w:rPr>
            <w:rStyle w:val="Hyperlink"/>
            <w:rFonts w:cs="Times New Roman"/>
          </w:rPr>
          <w:t>PTinbox.dot@state.mn.us</w:t>
        </w:r>
      </w:hyperlink>
      <w:r w:rsidRPr="00E631FF">
        <w:rPr>
          <w:rFonts w:cs="Times New Roman"/>
        </w:rPr>
        <w:t xml:space="preserve">, once the </w:t>
      </w:r>
      <w:r w:rsidR="00D74EB1">
        <w:rPr>
          <w:rFonts w:cs="Times New Roman"/>
        </w:rPr>
        <w:t xml:space="preserve">amendment is </w:t>
      </w:r>
      <w:r w:rsidRPr="00E631FF">
        <w:rPr>
          <w:rFonts w:cs="Times New Roman"/>
        </w:rPr>
        <w:t>returned from the Contractor:</w:t>
      </w:r>
    </w:p>
    <w:p w:rsidR="000F7FB5" w:rsidRPr="004933C6" w:rsidRDefault="000F7FB5" w:rsidP="000F7FB5">
      <w:pPr>
        <w:pStyle w:val="ListParagraph"/>
        <w:keepNext/>
        <w:widowControl w:val="0"/>
        <w:numPr>
          <w:ilvl w:val="0"/>
          <w:numId w:val="34"/>
        </w:numPr>
        <w:spacing w:after="0" w:line="240" w:lineRule="auto"/>
        <w:ind w:left="360"/>
      </w:pPr>
      <w:r>
        <w:t>Signed Amendment.</w:t>
      </w:r>
    </w:p>
    <w:p w:rsidR="00B55E9C" w:rsidRPr="004933C6" w:rsidRDefault="004933C6" w:rsidP="004933C6">
      <w:pPr>
        <w:pStyle w:val="ListParagraph"/>
        <w:keepNext/>
        <w:widowControl w:val="0"/>
        <w:numPr>
          <w:ilvl w:val="0"/>
          <w:numId w:val="34"/>
        </w:numPr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  <w:r w:rsidRPr="004933C6">
        <w:t>CPS</w:t>
      </w:r>
      <w:r w:rsidR="00B55E9C" w:rsidRPr="004933C6">
        <w:t xml:space="preserve"> Form</w:t>
      </w:r>
      <w:r w:rsidR="000F7FB5">
        <w:t xml:space="preserve"> – </w:t>
      </w:r>
      <w:r w:rsidRPr="004933C6">
        <w:rPr>
          <w:rFonts w:cs="Times New Roman"/>
        </w:rPr>
        <w:t xml:space="preserve">IF an amendment cover sheet – delegated was </w:t>
      </w:r>
      <w:bookmarkStart w:id="6" w:name="_GoBack"/>
      <w:bookmarkEnd w:id="6"/>
      <w:r w:rsidRPr="004933C6">
        <w:rPr>
          <w:rFonts w:cs="Times New Roman"/>
        </w:rPr>
        <w:t>processed. You do NOT need to resend the CPS form.</w:t>
      </w:r>
      <w:r w:rsidR="00B55E9C" w:rsidRPr="004933C6">
        <w:rPr>
          <w:rFonts w:cs="Times New Roman"/>
        </w:rPr>
        <w:t xml:space="preserve"> 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34"/>
        </w:numPr>
        <w:spacing w:after="0" w:line="240" w:lineRule="auto"/>
        <w:ind w:left="360"/>
      </w:pPr>
      <w:r w:rsidRPr="00B55E9C">
        <w:rPr>
          <w:b/>
        </w:rPr>
        <w:t>Encumbrance Form</w:t>
      </w:r>
      <w:bookmarkEnd w:id="5"/>
      <w:r w:rsidR="00B55E9C">
        <w:t>.</w:t>
      </w:r>
      <w:r w:rsidR="00E631FF">
        <w:t xml:space="preserve"> </w:t>
      </w:r>
      <w:r w:rsidR="00275B3B" w:rsidRPr="004933C6">
        <w:rPr>
          <w:b/>
          <w:i/>
        </w:rPr>
        <w:t xml:space="preserve">An encumbrance form is required for ALL amendments, even if the budget is not changing. </w:t>
      </w:r>
      <w:r w:rsidR="00E631FF">
        <w:t>Make sure the following information is filled in on the form: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MnDOT Contract Number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Contract Type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Amendment Information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Fiscal Year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Total Contract Amount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 w:rsidRPr="0001348C">
        <w:rPr>
          <w:rFonts w:cs="Times New Roman"/>
        </w:rPr>
        <w:t xml:space="preserve"> </w:t>
      </w:r>
      <w:r>
        <w:rPr>
          <w:rFonts w:cs="Times New Roman"/>
        </w:rPr>
        <w:t>Amount of Contract for Current Fiscal Year</w:t>
      </w:r>
    </w:p>
    <w:p w:rsidR="00387912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rPr>
          <w:rFonts w:cs="Times New Roman"/>
        </w:rPr>
        <w:t>Accounting Lines with the following information:</w:t>
      </w:r>
    </w:p>
    <w:p w:rsidR="00387912" w:rsidRPr="00E631FF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r w:rsidRPr="00E631FF">
        <w:rPr>
          <w:rFonts w:cs="Times New Roman"/>
        </w:rPr>
        <w:t>Fund Code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proofErr w:type="spellStart"/>
      <w:r>
        <w:rPr>
          <w:rFonts w:cs="Times New Roman"/>
        </w:rPr>
        <w:t>Approp</w:t>
      </w:r>
      <w:proofErr w:type="spellEnd"/>
      <w:r>
        <w:rPr>
          <w:rFonts w:cs="Times New Roman"/>
        </w:rPr>
        <w:t xml:space="preserve"> ID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proofErr w:type="spellStart"/>
      <w:r>
        <w:rPr>
          <w:rFonts w:cs="Times New Roman"/>
        </w:rPr>
        <w:t>FinDept</w:t>
      </w:r>
      <w:proofErr w:type="spellEnd"/>
      <w:r>
        <w:rPr>
          <w:rFonts w:cs="Times New Roman"/>
        </w:rPr>
        <w:t xml:space="preserve"> ID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r>
        <w:rPr>
          <w:rFonts w:cs="Times New Roman"/>
        </w:rPr>
        <w:t xml:space="preserve">Project ID 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r>
        <w:rPr>
          <w:rFonts w:cs="Times New Roman"/>
        </w:rPr>
        <w:t>Source Type</w:t>
      </w:r>
    </w:p>
    <w:p w:rsidR="00387912" w:rsidRPr="008B2268" w:rsidRDefault="00387912" w:rsidP="004933C6">
      <w:pPr>
        <w:pStyle w:val="ListParagraph"/>
        <w:keepNext/>
        <w:widowControl w:val="0"/>
        <w:numPr>
          <w:ilvl w:val="0"/>
          <w:numId w:val="5"/>
        </w:numPr>
        <w:spacing w:after="0" w:line="240" w:lineRule="auto"/>
        <w:ind w:left="1080"/>
        <w:rPr>
          <w:rFonts w:cs="Times New Roman"/>
        </w:rPr>
      </w:pPr>
      <w:r>
        <w:rPr>
          <w:rFonts w:cs="Times New Roman"/>
        </w:rPr>
        <w:t>Amount to encumber</w:t>
      </w:r>
    </w:p>
    <w:p w:rsidR="00387912" w:rsidRPr="00E631FF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>
        <w:t>Co</w:t>
      </w:r>
      <w:r w:rsidRPr="00E631FF">
        <w:rPr>
          <w:rFonts w:cs="Times New Roman"/>
        </w:rPr>
        <w:t>ntract Expiration Date</w:t>
      </w:r>
    </w:p>
    <w:p w:rsidR="00387912" w:rsidRPr="00E631FF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 w:rsidRPr="00E631FF">
        <w:rPr>
          <w:rFonts w:cs="Times New Roman"/>
        </w:rPr>
        <w:t>Contract Administrator/Phone Number</w:t>
      </w:r>
    </w:p>
    <w:p w:rsidR="00387912" w:rsidRPr="00E631FF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 w:rsidRPr="00E631FF">
        <w:rPr>
          <w:rFonts w:cs="Times New Roman"/>
        </w:rPr>
        <w:t>Project Manager Office</w:t>
      </w:r>
    </w:p>
    <w:p w:rsidR="00387912" w:rsidRPr="00E631FF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  <w:rPr>
          <w:rFonts w:cs="Times New Roman"/>
        </w:rPr>
      </w:pPr>
      <w:r w:rsidRPr="00E631FF">
        <w:rPr>
          <w:rFonts w:cs="Times New Roman"/>
        </w:rPr>
        <w:t>Work Type</w:t>
      </w:r>
    </w:p>
    <w:p w:rsidR="00E631FF" w:rsidRDefault="00387912" w:rsidP="004933C6">
      <w:pPr>
        <w:pStyle w:val="ListParagraph"/>
        <w:keepNext/>
        <w:widowControl w:val="0"/>
        <w:numPr>
          <w:ilvl w:val="1"/>
          <w:numId w:val="34"/>
        </w:numPr>
        <w:spacing w:after="0" w:line="240" w:lineRule="auto"/>
        <w:ind w:left="720"/>
      </w:pPr>
      <w:r w:rsidRPr="00E631FF">
        <w:rPr>
          <w:rFonts w:cs="Times New Roman"/>
        </w:rPr>
        <w:t>Co</w:t>
      </w:r>
      <w:r>
        <w:t>ntractor Name</w:t>
      </w:r>
    </w:p>
    <w:p w:rsidR="00C1439C" w:rsidRDefault="00C1439C" w:rsidP="004933C6">
      <w:pPr>
        <w:pStyle w:val="ListParagraph"/>
        <w:keepNext/>
        <w:widowControl w:val="0"/>
        <w:spacing w:after="0" w:line="240" w:lineRule="auto"/>
      </w:pPr>
      <w:bookmarkStart w:id="7" w:name="_Toc449350383"/>
    </w:p>
    <w:bookmarkEnd w:id="7"/>
    <w:p w:rsidR="00C1439C" w:rsidRPr="000F7FB5" w:rsidRDefault="000F7FB5" w:rsidP="000F7FB5">
      <w:pPr>
        <w:pStyle w:val="ListParagraph"/>
        <w:keepNext/>
        <w:widowControl w:val="0"/>
        <w:spacing w:after="0" w:line="240" w:lineRule="auto"/>
        <w:ind w:left="360"/>
        <w:rPr>
          <w:rFonts w:cs="Times New Roman"/>
          <w:b/>
          <w:i/>
        </w:rPr>
      </w:pPr>
      <w:r w:rsidRPr="000F7FB5">
        <w:rPr>
          <w:rFonts w:cs="Times New Roman"/>
          <w:b/>
          <w:bCs/>
          <w:i/>
        </w:rPr>
        <w:t xml:space="preserve">Note: </w:t>
      </w:r>
      <w:r w:rsidR="00C1439C" w:rsidRPr="000F7FB5">
        <w:rPr>
          <w:rFonts w:cs="Times New Roman"/>
          <w:b/>
          <w:bCs/>
          <w:i/>
        </w:rPr>
        <w:t xml:space="preserve">Backup documentation is </w:t>
      </w:r>
      <w:r w:rsidR="00275B3B" w:rsidRPr="000F7FB5">
        <w:rPr>
          <w:rFonts w:cs="Times New Roman"/>
          <w:b/>
          <w:bCs/>
          <w:i/>
        </w:rPr>
        <w:t>NOT</w:t>
      </w:r>
      <w:r w:rsidR="00C1439C" w:rsidRPr="000F7FB5">
        <w:rPr>
          <w:rFonts w:cs="Times New Roman"/>
          <w:b/>
          <w:bCs/>
          <w:i/>
        </w:rPr>
        <w:t xml:space="preserve"> necessa</w:t>
      </w:r>
      <w:r>
        <w:rPr>
          <w:rFonts w:cs="Times New Roman"/>
          <w:b/>
          <w:bCs/>
          <w:i/>
        </w:rPr>
        <w:t>ry. It will be pulled from the c</w:t>
      </w:r>
      <w:r w:rsidR="00C1439C" w:rsidRPr="000F7FB5">
        <w:rPr>
          <w:rFonts w:cs="Times New Roman"/>
          <w:b/>
          <w:bCs/>
          <w:i/>
        </w:rPr>
        <w:t xml:space="preserve">ontract </w:t>
      </w:r>
      <w:r>
        <w:rPr>
          <w:rFonts w:cs="Times New Roman"/>
          <w:b/>
          <w:bCs/>
          <w:i/>
        </w:rPr>
        <w:t>f</w:t>
      </w:r>
      <w:r w:rsidR="00C1439C" w:rsidRPr="000F7FB5">
        <w:rPr>
          <w:rFonts w:cs="Times New Roman"/>
          <w:b/>
          <w:bCs/>
          <w:i/>
        </w:rPr>
        <w:t>ile in EDMS.</w:t>
      </w:r>
    </w:p>
    <w:p w:rsidR="004933C6" w:rsidRDefault="004933C6" w:rsidP="004933C6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i/>
        </w:rPr>
      </w:pPr>
      <w:bookmarkStart w:id="8" w:name="_Toc449350384"/>
    </w:p>
    <w:p w:rsidR="00275B3B" w:rsidRPr="004933C6" w:rsidRDefault="00275B3B" w:rsidP="004933C6">
      <w:pPr>
        <w:keepNext/>
        <w:widowControl w:val="0"/>
        <w:spacing w:after="0" w:line="240" w:lineRule="auto"/>
        <w:ind w:left="360"/>
        <w:rPr>
          <w:rStyle w:val="Strong"/>
          <w:rFonts w:cstheme="minorHAnsi"/>
          <w:b w:val="0"/>
          <w:i/>
        </w:rPr>
      </w:pPr>
      <w:r w:rsidRPr="004933C6">
        <w:rPr>
          <w:rStyle w:val="Strong"/>
          <w:rFonts w:cstheme="minorHAnsi"/>
          <w:b w:val="0"/>
          <w:i/>
        </w:rPr>
        <w:t>Once the amendment is fully executed, CS will:</w:t>
      </w:r>
    </w:p>
    <w:p w:rsidR="00275B3B" w:rsidRPr="004933C6" w:rsidRDefault="00275B3B" w:rsidP="004933C6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4933C6">
        <w:rPr>
          <w:rStyle w:val="Strong"/>
          <w:rFonts w:cstheme="minorHAnsi"/>
          <w:b w:val="0"/>
          <w:i/>
        </w:rPr>
        <w:t xml:space="preserve">Save the signed executed amendment to the contract file </w:t>
      </w:r>
    </w:p>
    <w:p w:rsidR="00275B3B" w:rsidRPr="004933C6" w:rsidRDefault="00275B3B" w:rsidP="004933C6">
      <w:pPr>
        <w:pStyle w:val="ListParagraph"/>
        <w:keepNext/>
        <w:widowControl w:val="0"/>
        <w:numPr>
          <w:ilvl w:val="0"/>
          <w:numId w:val="38"/>
        </w:numPr>
        <w:spacing w:after="0" w:line="240" w:lineRule="auto"/>
        <w:rPr>
          <w:rStyle w:val="Strong"/>
          <w:rFonts w:cstheme="minorHAnsi"/>
          <w:b w:val="0"/>
          <w:i/>
        </w:rPr>
      </w:pPr>
      <w:r w:rsidRPr="004933C6">
        <w:rPr>
          <w:rStyle w:val="Strong"/>
          <w:rFonts w:cstheme="minorHAnsi"/>
          <w:b w:val="0"/>
          <w:i/>
        </w:rPr>
        <w:lastRenderedPageBreak/>
        <w:t>Send an email to the Contract Administrator notifying them the amendment is executed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</w:p>
    <w:p w:rsidR="00387912" w:rsidRDefault="00387912" w:rsidP="004933C6">
      <w:pPr>
        <w:pStyle w:val="Heading2"/>
        <w:keepLines w:val="0"/>
        <w:widowControl w:val="0"/>
        <w:spacing w:before="0" w:line="240" w:lineRule="auto"/>
      </w:pPr>
      <w:r>
        <w:t>Notice to Proceed</w:t>
      </w:r>
      <w:bookmarkEnd w:id="8"/>
    </w:p>
    <w:p w:rsidR="00387912" w:rsidRPr="00BB30AF" w:rsidRDefault="00444E14" w:rsidP="004933C6">
      <w:pPr>
        <w:pStyle w:val="ListParagraph"/>
        <w:keepNext/>
        <w:widowControl w:val="0"/>
        <w:numPr>
          <w:ilvl w:val="0"/>
          <w:numId w:val="21"/>
        </w:numPr>
        <w:spacing w:after="0" w:line="240" w:lineRule="auto"/>
        <w:ind w:left="360"/>
        <w:rPr>
          <w:rFonts w:cs="Times New Roman"/>
          <w:bCs/>
        </w:rPr>
      </w:pPr>
      <w:r>
        <w:rPr>
          <w:rFonts w:cs="Times New Roman"/>
          <w:bCs/>
        </w:rPr>
        <w:t xml:space="preserve">Once you receive the executed </w:t>
      </w:r>
      <w:r w:rsidR="00275B3B">
        <w:rPr>
          <w:rFonts w:cs="Times New Roman"/>
          <w:bCs/>
        </w:rPr>
        <w:t>a</w:t>
      </w:r>
      <w:r w:rsidR="00C1439C">
        <w:rPr>
          <w:rFonts w:cs="Times New Roman"/>
          <w:bCs/>
        </w:rPr>
        <w:t>mendment</w:t>
      </w:r>
      <w:r>
        <w:rPr>
          <w:rFonts w:cs="Times New Roman"/>
          <w:bCs/>
        </w:rPr>
        <w:t xml:space="preserve"> from </w:t>
      </w:r>
      <w:r w:rsidR="00F96E52">
        <w:rPr>
          <w:rFonts w:cs="Times New Roman"/>
          <w:bCs/>
        </w:rPr>
        <w:t>CS</w:t>
      </w:r>
      <w:r w:rsidR="00387912" w:rsidRPr="00BB30AF">
        <w:rPr>
          <w:rFonts w:cs="Times New Roman"/>
          <w:bCs/>
        </w:rPr>
        <w:t xml:space="preserve">, </w:t>
      </w:r>
      <w:r w:rsidR="00387912" w:rsidRPr="00444E14">
        <w:rPr>
          <w:rFonts w:cs="Times New Roman"/>
          <w:bCs/>
        </w:rPr>
        <w:t>e</w:t>
      </w:r>
      <w:r w:rsidR="00F96E52">
        <w:rPr>
          <w:rFonts w:cs="Times New Roman"/>
          <w:bCs/>
        </w:rPr>
        <w:t>mail</w:t>
      </w:r>
      <w:r w:rsidR="00387912" w:rsidRPr="00444E14">
        <w:rPr>
          <w:rFonts w:cs="Times New Roman"/>
          <w:bCs/>
        </w:rPr>
        <w:t xml:space="preserve"> </w:t>
      </w:r>
      <w:r w:rsidR="00387912" w:rsidRPr="00BB30AF">
        <w:rPr>
          <w:rFonts w:cs="Times New Roman"/>
          <w:bCs/>
        </w:rPr>
        <w:t xml:space="preserve">the </w:t>
      </w:r>
      <w:r w:rsidR="00FB03E7">
        <w:rPr>
          <w:rFonts w:cs="Times New Roman"/>
          <w:bCs/>
        </w:rPr>
        <w:t>e</w:t>
      </w:r>
      <w:r w:rsidR="00387912" w:rsidRPr="00BB30AF">
        <w:rPr>
          <w:rFonts w:cs="Times New Roman"/>
          <w:bCs/>
        </w:rPr>
        <w:t xml:space="preserve">xecuted </w:t>
      </w:r>
      <w:r w:rsidR="00275B3B">
        <w:rPr>
          <w:rFonts w:cs="Times New Roman"/>
          <w:bCs/>
        </w:rPr>
        <w:t>a</w:t>
      </w:r>
      <w:r w:rsidR="003C33A6">
        <w:rPr>
          <w:rFonts w:cs="Times New Roman"/>
          <w:bCs/>
        </w:rPr>
        <w:t>mendment</w:t>
      </w:r>
      <w:r w:rsidR="00387912" w:rsidRPr="00BB30AF">
        <w:rPr>
          <w:rFonts w:cs="Times New Roman"/>
          <w:bCs/>
        </w:rPr>
        <w:t xml:space="preserve"> to the </w:t>
      </w:r>
      <w:r w:rsidR="00387912" w:rsidRPr="00BB30AF">
        <w:rPr>
          <w:rFonts w:cs="Times New Roman"/>
        </w:rPr>
        <w:t>Contractor</w:t>
      </w:r>
      <w:r w:rsidR="00387912" w:rsidRPr="00BB30AF">
        <w:rPr>
          <w:rFonts w:cs="Times New Roman"/>
          <w:bCs/>
        </w:rPr>
        <w:t xml:space="preserve"> for their records, as follows:</w:t>
      </w:r>
    </w:p>
    <w:p w:rsidR="00387912" w:rsidRPr="00BB30AF" w:rsidRDefault="00387912" w:rsidP="004933C6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rPr>
          <w:rFonts w:cs="Times New Roman"/>
          <w:bCs/>
        </w:rPr>
      </w:pPr>
      <w:r w:rsidRPr="00BB30AF">
        <w:rPr>
          <w:rFonts w:cs="Times New Roman"/>
        </w:rPr>
        <w:t>Address</w:t>
      </w:r>
      <w:r w:rsidRPr="00BB30AF">
        <w:rPr>
          <w:rFonts w:cs="Times New Roman"/>
          <w:bCs/>
        </w:rPr>
        <w:t xml:space="preserve"> an e</w:t>
      </w:r>
      <w:r w:rsidR="00F96E52">
        <w:rPr>
          <w:rFonts w:cs="Times New Roman"/>
          <w:bCs/>
        </w:rPr>
        <w:t>mail</w:t>
      </w:r>
      <w:r w:rsidRPr="00BB30AF">
        <w:rPr>
          <w:rFonts w:cs="Times New Roman"/>
          <w:bCs/>
        </w:rPr>
        <w:t xml:space="preserve"> to your Contractor’s Project Manager, </w:t>
      </w:r>
      <w:r>
        <w:rPr>
          <w:rFonts w:cs="Times New Roman"/>
          <w:bCs/>
        </w:rPr>
        <w:t>CC</w:t>
      </w:r>
      <w:r w:rsidRPr="00BB30AF">
        <w:rPr>
          <w:rFonts w:cs="Times New Roman"/>
          <w:bCs/>
        </w:rPr>
        <w:t xml:space="preserve"> the MnDOT Project Manager and </w:t>
      </w:r>
      <w:hyperlink r:id="rId19" w:history="1">
        <w:r w:rsidRPr="00BB30AF">
          <w:rPr>
            <w:rStyle w:val="Hyperlink"/>
            <w:rFonts w:cs="Times New Roman"/>
          </w:rPr>
          <w:t>PTinbox.dot@state.mn.us</w:t>
        </w:r>
      </w:hyperlink>
      <w:r w:rsidR="00275B3B">
        <w:rPr>
          <w:rFonts w:cs="Times New Roman"/>
          <w:bCs/>
        </w:rPr>
        <w:t xml:space="preserve"> [for the c</w:t>
      </w:r>
      <w:r w:rsidR="00FB03E7">
        <w:rPr>
          <w:rFonts w:cs="Times New Roman"/>
          <w:bCs/>
        </w:rPr>
        <w:t xml:space="preserve">ontract </w:t>
      </w:r>
      <w:r w:rsidR="00275B3B">
        <w:rPr>
          <w:rFonts w:cs="Times New Roman"/>
          <w:bCs/>
        </w:rPr>
        <w:t>f</w:t>
      </w:r>
      <w:r w:rsidR="00FB03E7">
        <w:rPr>
          <w:rFonts w:cs="Times New Roman"/>
          <w:bCs/>
        </w:rPr>
        <w:t>ile].</w:t>
      </w:r>
    </w:p>
    <w:p w:rsidR="00387912" w:rsidRPr="00BB30AF" w:rsidRDefault="00387912" w:rsidP="004933C6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rPr>
          <w:rFonts w:cs="Times New Roman"/>
          <w:bCs/>
        </w:rPr>
      </w:pPr>
      <w:r w:rsidRPr="00BB30AF">
        <w:rPr>
          <w:rFonts w:cs="Times New Roman"/>
        </w:rPr>
        <w:t>Copy</w:t>
      </w:r>
      <w:r w:rsidRPr="00BB30AF">
        <w:rPr>
          <w:rFonts w:cs="Times New Roman"/>
          <w:bCs/>
        </w:rPr>
        <w:t xml:space="preserve"> and paste the text from the </w:t>
      </w:r>
      <w:r w:rsidRPr="00BB30AF">
        <w:rPr>
          <w:rFonts w:cs="Times New Roman"/>
          <w:b/>
        </w:rPr>
        <w:t xml:space="preserve">Notice to Proceed </w:t>
      </w:r>
      <w:r w:rsidRPr="00BB30AF">
        <w:rPr>
          <w:rFonts w:cs="Times New Roman"/>
        </w:rPr>
        <w:t>letter</w:t>
      </w:r>
      <w:r w:rsidRPr="00BB30AF">
        <w:rPr>
          <w:rFonts w:cs="Times New Roman"/>
          <w:bCs/>
        </w:rPr>
        <w:t xml:space="preserve"> into the body of </w:t>
      </w:r>
      <w:r w:rsidRPr="00BB30AF">
        <w:rPr>
          <w:rFonts w:cs="Times New Roman"/>
        </w:rPr>
        <w:t>the</w:t>
      </w:r>
      <w:r w:rsidRPr="00BB30AF">
        <w:rPr>
          <w:rFonts w:cs="Times New Roman"/>
          <w:bCs/>
        </w:rPr>
        <w:t xml:space="preserve"> e</w:t>
      </w:r>
      <w:r w:rsidR="00F96E52">
        <w:rPr>
          <w:rFonts w:cs="Times New Roman"/>
          <w:bCs/>
        </w:rPr>
        <w:t>mail</w:t>
      </w:r>
      <w:r w:rsidRPr="00BB30AF">
        <w:rPr>
          <w:rFonts w:cs="Times New Roman"/>
          <w:bCs/>
        </w:rPr>
        <w:t>.</w:t>
      </w:r>
    </w:p>
    <w:p w:rsidR="00387912" w:rsidRPr="00BB30AF" w:rsidRDefault="00387912" w:rsidP="004933C6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  <w:rPr>
          <w:rFonts w:cs="Times New Roman"/>
          <w:bCs/>
        </w:rPr>
      </w:pPr>
      <w:r w:rsidRPr="00BB30AF">
        <w:rPr>
          <w:rFonts w:cs="Times New Roman"/>
        </w:rPr>
        <w:t>Make</w:t>
      </w:r>
      <w:r w:rsidRPr="00BB30AF">
        <w:rPr>
          <w:rFonts w:cs="Times New Roman"/>
          <w:bCs/>
        </w:rPr>
        <w:t xml:space="preserve"> the appropriate revisions/fill in the blanks.</w:t>
      </w:r>
    </w:p>
    <w:p w:rsidR="00387912" w:rsidRPr="00BB30AF" w:rsidRDefault="00387912" w:rsidP="004933C6">
      <w:pPr>
        <w:pStyle w:val="ListParagraph"/>
        <w:keepNext/>
        <w:widowControl w:val="0"/>
        <w:numPr>
          <w:ilvl w:val="0"/>
          <w:numId w:val="4"/>
        </w:numPr>
        <w:spacing w:after="0" w:line="240" w:lineRule="auto"/>
      </w:pPr>
      <w:r w:rsidRPr="00BB30AF">
        <w:rPr>
          <w:rFonts w:cs="Times New Roman"/>
        </w:rPr>
        <w:t>Attach</w:t>
      </w:r>
      <w:r w:rsidRPr="00BB30AF">
        <w:rPr>
          <w:rFonts w:cs="Times New Roman"/>
          <w:bCs/>
        </w:rPr>
        <w:t xml:space="preserve"> a PDF version of the entire executed</w:t>
      </w:r>
      <w:r w:rsidR="00275B3B">
        <w:rPr>
          <w:rFonts w:cs="Times New Roman"/>
          <w:bCs/>
        </w:rPr>
        <w:t xml:space="preserve"> a</w:t>
      </w:r>
      <w:r w:rsidR="003C33A6">
        <w:rPr>
          <w:rFonts w:cs="Times New Roman"/>
          <w:bCs/>
        </w:rPr>
        <w:t>mendment</w:t>
      </w:r>
      <w:r w:rsidRPr="00BB30AF">
        <w:rPr>
          <w:rFonts w:cs="Times New Roman"/>
          <w:bCs/>
        </w:rPr>
        <w:t xml:space="preserve">, along with a Word version of the </w:t>
      </w:r>
      <w:r w:rsidR="00FB03E7">
        <w:rPr>
          <w:rFonts w:cs="Times New Roman"/>
          <w:bCs/>
        </w:rPr>
        <w:t xml:space="preserve">revised </w:t>
      </w:r>
      <w:r w:rsidRPr="00BB30AF">
        <w:rPr>
          <w:rFonts w:cs="Times New Roman"/>
          <w:bCs/>
        </w:rPr>
        <w:t xml:space="preserve">Invoice and </w:t>
      </w:r>
      <w:r w:rsidR="00FB03E7">
        <w:rPr>
          <w:rFonts w:cs="Times New Roman"/>
          <w:bCs/>
        </w:rPr>
        <w:t xml:space="preserve">revised </w:t>
      </w:r>
      <w:r w:rsidRPr="00BB30AF">
        <w:rPr>
          <w:rFonts w:cs="Times New Roman"/>
          <w:bCs/>
        </w:rPr>
        <w:t>Progress Report forms, as applicable, for their use.</w:t>
      </w:r>
    </w:p>
    <w:p w:rsidR="004933C6" w:rsidRDefault="004933C6" w:rsidP="004933C6">
      <w:pPr>
        <w:pStyle w:val="Heading2"/>
        <w:keepLines w:val="0"/>
        <w:widowControl w:val="0"/>
        <w:spacing w:before="0" w:line="240" w:lineRule="auto"/>
      </w:pPr>
      <w:bookmarkStart w:id="9" w:name="_Toc449350385"/>
    </w:p>
    <w:p w:rsidR="00387912" w:rsidRDefault="00387912" w:rsidP="004933C6">
      <w:pPr>
        <w:pStyle w:val="Heading2"/>
        <w:keepLines w:val="0"/>
        <w:widowControl w:val="0"/>
        <w:spacing w:before="0" w:line="240" w:lineRule="auto"/>
      </w:pPr>
      <w:r>
        <w:t>File Documentation</w:t>
      </w:r>
      <w:bookmarkEnd w:id="9"/>
    </w:p>
    <w:p w:rsidR="00387912" w:rsidRPr="003C53B5" w:rsidRDefault="00387912" w:rsidP="004933C6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360"/>
      </w:pPr>
      <w:r>
        <w:rPr>
          <w:rFonts w:cs="Times New Roman"/>
        </w:rPr>
        <w:t xml:space="preserve">The following documentation is necessary for the </w:t>
      </w:r>
      <w:r w:rsidR="00275B3B">
        <w:rPr>
          <w:rFonts w:cs="Times New Roman"/>
        </w:rPr>
        <w:t>c</w:t>
      </w:r>
      <w:r>
        <w:rPr>
          <w:rFonts w:cs="Times New Roman"/>
        </w:rPr>
        <w:t xml:space="preserve">ontract </w:t>
      </w:r>
      <w:r w:rsidR="00275B3B">
        <w:rPr>
          <w:rFonts w:cs="Times New Roman"/>
        </w:rPr>
        <w:t>f</w:t>
      </w:r>
      <w:r>
        <w:rPr>
          <w:rFonts w:cs="Times New Roman"/>
        </w:rPr>
        <w:t xml:space="preserve">ile. </w:t>
      </w:r>
      <w:r w:rsidR="00F96E52">
        <w:rPr>
          <w:rFonts w:cs="Times New Roman"/>
        </w:rPr>
        <w:t>CS</w:t>
      </w:r>
      <w:r>
        <w:rPr>
          <w:rFonts w:cs="Times New Roman"/>
        </w:rPr>
        <w:t xml:space="preserve"> will have scanned and saved the following documents to the </w:t>
      </w:r>
      <w:r w:rsidR="00275B3B">
        <w:rPr>
          <w:rFonts w:cs="Times New Roman"/>
        </w:rPr>
        <w:t>c</w:t>
      </w:r>
      <w:r>
        <w:rPr>
          <w:rFonts w:cs="Times New Roman"/>
        </w:rPr>
        <w:t xml:space="preserve">ontract </w:t>
      </w:r>
      <w:r w:rsidR="00275B3B">
        <w:rPr>
          <w:rFonts w:cs="Times New Roman"/>
        </w:rPr>
        <w:t>f</w:t>
      </w:r>
      <w:r>
        <w:rPr>
          <w:rFonts w:cs="Times New Roman"/>
        </w:rPr>
        <w:t>ile:</w:t>
      </w:r>
    </w:p>
    <w:p w:rsidR="00387912" w:rsidRDefault="00387912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>CPS Form</w:t>
      </w:r>
    </w:p>
    <w:p w:rsidR="003C33A6" w:rsidRDefault="004933C6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 xml:space="preserve">(Executed) </w:t>
      </w:r>
      <w:r w:rsidR="003C33A6">
        <w:t>Amendment Coversheet Delegated</w:t>
      </w:r>
      <w:r w:rsidR="00275B3B">
        <w:t>/</w:t>
      </w:r>
      <w:r w:rsidR="003C33A6">
        <w:t>Non-Delegated</w:t>
      </w:r>
    </w:p>
    <w:p w:rsidR="004933C6" w:rsidRDefault="004933C6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>Contractor Signature Letter</w:t>
      </w:r>
    </w:p>
    <w:p w:rsidR="003C33A6" w:rsidRDefault="004933C6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 xml:space="preserve">Executed </w:t>
      </w:r>
      <w:r w:rsidR="003C33A6">
        <w:t>Amendment</w:t>
      </w:r>
    </w:p>
    <w:p w:rsidR="004933C6" w:rsidRDefault="004933C6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>Notice to Proceed</w:t>
      </w:r>
    </w:p>
    <w:p w:rsidR="00387912" w:rsidRDefault="004933C6" w:rsidP="004933C6">
      <w:pPr>
        <w:pStyle w:val="ListParagraph"/>
        <w:keepNext/>
        <w:widowControl w:val="0"/>
        <w:numPr>
          <w:ilvl w:val="0"/>
          <w:numId w:val="24"/>
        </w:numPr>
        <w:spacing w:after="0" w:line="240" w:lineRule="auto"/>
        <w:ind w:left="720"/>
      </w:pPr>
      <w:r>
        <w:t xml:space="preserve">Executed </w:t>
      </w:r>
      <w:r w:rsidR="00387912">
        <w:t>16A/16C Violation Form</w:t>
      </w:r>
      <w:r w:rsidR="00444E14">
        <w:t xml:space="preserve"> [if applicable]</w:t>
      </w:r>
    </w:p>
    <w:p w:rsidR="00275B3B" w:rsidRPr="00275B3B" w:rsidRDefault="00275B3B" w:rsidP="004933C6">
      <w:pPr>
        <w:pStyle w:val="ListParagraph"/>
        <w:keepNext/>
        <w:widowControl w:val="0"/>
        <w:numPr>
          <w:ilvl w:val="0"/>
          <w:numId w:val="22"/>
        </w:numPr>
        <w:spacing w:after="0" w:line="240" w:lineRule="auto"/>
        <w:ind w:left="360"/>
        <w:rPr>
          <w:rFonts w:cstheme="minorHAnsi"/>
        </w:rPr>
      </w:pPr>
      <w:r w:rsidRPr="00275B3B">
        <w:rPr>
          <w:rFonts w:cstheme="minorHAnsi"/>
        </w:rPr>
        <w:t xml:space="preserve">Contract Administrators are responsible for ensuring that </w:t>
      </w:r>
      <w:r w:rsidR="004933C6">
        <w:rPr>
          <w:rFonts w:cstheme="minorHAnsi"/>
        </w:rPr>
        <w:t>all</w:t>
      </w:r>
      <w:r w:rsidRPr="00275B3B">
        <w:rPr>
          <w:rFonts w:cstheme="minorHAnsi"/>
        </w:rPr>
        <w:t xml:space="preserve"> remaining documentation is submitted to </w:t>
      </w:r>
      <w:hyperlink r:id="rId20" w:history="1">
        <w:r w:rsidRPr="00275B3B">
          <w:rPr>
            <w:rStyle w:val="Hyperlink"/>
            <w:rFonts w:cstheme="minorHAnsi"/>
          </w:rPr>
          <w:t>PTinbox.dot@state.mn.us</w:t>
        </w:r>
      </w:hyperlink>
      <w:r w:rsidRPr="00275B3B">
        <w:rPr>
          <w:rFonts w:cstheme="minorHAnsi"/>
        </w:rPr>
        <w:t xml:space="preserve"> to be saved to the contract file [as soon as available]. This may include:</w:t>
      </w:r>
    </w:p>
    <w:p w:rsidR="00387912" w:rsidRPr="004933C6" w:rsidRDefault="004933C6" w:rsidP="004933C6">
      <w:pPr>
        <w:pStyle w:val="ListParagraph"/>
        <w:keepNext/>
        <w:widowControl w:val="0"/>
        <w:numPr>
          <w:ilvl w:val="0"/>
          <w:numId w:val="23"/>
        </w:numPr>
        <w:spacing w:after="0" w:line="240" w:lineRule="auto"/>
        <w:rPr>
          <w:rFonts w:cs="Times New Roman"/>
          <w:bCs/>
        </w:rPr>
      </w:pPr>
      <w:r>
        <w:rPr>
          <w:rFonts w:cs="Times New Roman"/>
        </w:rPr>
        <w:t xml:space="preserve">Revised </w:t>
      </w:r>
      <w:r w:rsidR="00387912" w:rsidRPr="00BB30AF">
        <w:rPr>
          <w:rFonts w:cs="Times New Roman"/>
        </w:rPr>
        <w:t>Subcontractor</w:t>
      </w:r>
      <w:r w:rsidR="00387912" w:rsidRPr="00BB30AF">
        <w:rPr>
          <w:rFonts w:cs="Times New Roman"/>
          <w:bCs/>
        </w:rPr>
        <w:t xml:space="preserve"> Agreement(s)</w:t>
      </w:r>
    </w:p>
    <w:sectPr w:rsidR="00387912" w:rsidRPr="004933C6" w:rsidSect="004933C6">
      <w:headerReference w:type="default" r:id="rId21"/>
      <w:footerReference w:type="default" r:id="rId22"/>
      <w:pgSz w:w="12240" w:h="15840"/>
      <w:pgMar w:top="1080" w:right="630" w:bottom="990" w:left="630" w:header="360" w:footer="4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090" w:rsidRDefault="00190090" w:rsidP="00190090">
      <w:pPr>
        <w:spacing w:after="0" w:line="240" w:lineRule="auto"/>
      </w:pPr>
      <w:r>
        <w:separator/>
      </w:r>
    </w:p>
  </w:endnote>
  <w:endnote w:type="continuationSeparator" w:id="0">
    <w:p w:rsidR="00190090" w:rsidRDefault="00190090" w:rsidP="00190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0"/>
        <w:szCs w:val="20"/>
      </w:rPr>
      <w:id w:val="-3705481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E55C22" w:rsidRDefault="00E55C22" w:rsidP="00275B3B">
        <w:pPr>
          <w:pStyle w:val="Footer"/>
          <w:pBdr>
            <w:top w:val="single" w:sz="4" w:space="1" w:color="D9D9D9" w:themeColor="background1" w:themeShade="D9"/>
          </w:pBdr>
        </w:pPr>
        <w:r w:rsidRPr="00F9256D">
          <w:rPr>
            <w:sz w:val="20"/>
            <w:szCs w:val="20"/>
          </w:rPr>
          <w:fldChar w:fldCharType="begin"/>
        </w:r>
        <w:r w:rsidRPr="00F9256D">
          <w:rPr>
            <w:sz w:val="20"/>
            <w:szCs w:val="20"/>
          </w:rPr>
          <w:instrText xml:space="preserve"> PAGE   \* MERGEFORMAT </w:instrText>
        </w:r>
        <w:r w:rsidRPr="00F9256D">
          <w:rPr>
            <w:sz w:val="20"/>
            <w:szCs w:val="20"/>
          </w:rPr>
          <w:fldChar w:fldCharType="separate"/>
        </w:r>
        <w:r w:rsidR="00030016" w:rsidRPr="00030016">
          <w:rPr>
            <w:b/>
            <w:bCs/>
            <w:noProof/>
            <w:sz w:val="20"/>
            <w:szCs w:val="20"/>
          </w:rPr>
          <w:t>3</w:t>
        </w:r>
        <w:r w:rsidRPr="00F9256D">
          <w:rPr>
            <w:b/>
            <w:bCs/>
            <w:noProof/>
            <w:sz w:val="20"/>
            <w:szCs w:val="20"/>
          </w:rPr>
          <w:fldChar w:fldCharType="end"/>
        </w:r>
        <w:r w:rsidRPr="00F9256D">
          <w:rPr>
            <w:b/>
            <w:bCs/>
            <w:sz w:val="20"/>
            <w:szCs w:val="20"/>
          </w:rPr>
          <w:t xml:space="preserve"> | </w:t>
        </w:r>
        <w:r w:rsidR="00E9554C">
          <w:rPr>
            <w:color w:val="808080" w:themeColor="background1" w:themeShade="80"/>
            <w:spacing w:val="60"/>
            <w:sz w:val="20"/>
            <w:szCs w:val="20"/>
          </w:rPr>
          <w:t xml:space="preserve">Last Updated </w:t>
        </w:r>
        <w:r w:rsidR="00275B3B">
          <w:rPr>
            <w:color w:val="808080" w:themeColor="background1" w:themeShade="80"/>
            <w:spacing w:val="60"/>
            <w:sz w:val="20"/>
            <w:szCs w:val="20"/>
          </w:rPr>
          <w:t>December 2018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090" w:rsidRDefault="00190090" w:rsidP="00190090">
      <w:pPr>
        <w:spacing w:after="0" w:line="240" w:lineRule="auto"/>
      </w:pPr>
      <w:r>
        <w:separator/>
      </w:r>
    </w:p>
  </w:footnote>
  <w:footnote w:type="continuationSeparator" w:id="0">
    <w:p w:rsidR="00190090" w:rsidRDefault="00190090" w:rsidP="00190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090" w:rsidRDefault="00D74EB1" w:rsidP="00FA0BE0">
    <w:pPr>
      <w:pStyle w:val="Header"/>
      <w:jc w:val="center"/>
      <w:rPr>
        <w:b/>
        <w:color w:val="1F497D" w:themeColor="text2"/>
        <w:sz w:val="28"/>
        <w:szCs w:val="28"/>
      </w:rPr>
    </w:pPr>
    <w:r>
      <w:rPr>
        <w:b/>
        <w:color w:val="1F497D" w:themeColor="text2"/>
        <w:sz w:val="28"/>
        <w:szCs w:val="28"/>
      </w:rPr>
      <w:t>Amendment</w:t>
    </w:r>
  </w:p>
  <w:p w:rsidR="00A7291A" w:rsidRDefault="006503FF" w:rsidP="002C36BE">
    <w:pPr>
      <w:pStyle w:val="Header"/>
      <w:jc w:val="center"/>
      <w:rPr>
        <w:color w:val="1F497D" w:themeColor="text2"/>
        <w:sz w:val="24"/>
        <w:szCs w:val="24"/>
      </w:rPr>
    </w:pPr>
    <w:r w:rsidRPr="006503FF">
      <w:rPr>
        <w:color w:val="1F497D" w:themeColor="text2"/>
        <w:sz w:val="24"/>
        <w:szCs w:val="24"/>
      </w:rPr>
      <w:t>[District Contract Administrator]</w:t>
    </w:r>
  </w:p>
  <w:p w:rsidR="002C36BE" w:rsidRPr="002C36BE" w:rsidRDefault="002C36BE" w:rsidP="002C36BE">
    <w:pPr>
      <w:pStyle w:val="Header"/>
      <w:jc w:val="center"/>
      <w:rPr>
        <w:color w:val="1F497D" w:themeColor="text2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7937"/>
    <w:multiLevelType w:val="hybridMultilevel"/>
    <w:tmpl w:val="E08E3CB8"/>
    <w:lvl w:ilvl="0" w:tplc="6DB889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0D4AEC"/>
    <w:multiLevelType w:val="hybridMultilevel"/>
    <w:tmpl w:val="791245EA"/>
    <w:lvl w:ilvl="0" w:tplc="AD6E04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961A83"/>
    <w:multiLevelType w:val="hybridMultilevel"/>
    <w:tmpl w:val="AEE079AC"/>
    <w:lvl w:ilvl="0" w:tplc="B67E9D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trike w:val="0"/>
        <w:dstrike w:val="0"/>
        <w:u w:val="none"/>
        <w:effect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4442FA">
      <w:start w:val="1"/>
      <w:numFmt w:val="decimal"/>
      <w:lvlText w:val="%4."/>
      <w:lvlJc w:val="left"/>
      <w:pPr>
        <w:ind w:left="2880" w:hanging="360"/>
      </w:pPr>
      <w:rPr>
        <w:rFonts w:asciiTheme="minorHAnsi" w:eastAsiaTheme="minorHAnsi" w:hAnsiTheme="minorHAnsi" w:cstheme="minorBidi"/>
      </w:rPr>
    </w:lvl>
    <w:lvl w:ilvl="4" w:tplc="5B8EB94A">
      <w:start w:val="1"/>
      <w:numFmt w:val="upperLetter"/>
      <w:lvlText w:val="%5."/>
      <w:lvlJc w:val="left"/>
      <w:pPr>
        <w:ind w:left="3600" w:hanging="360"/>
      </w:pPr>
      <w:rPr>
        <w:color w:val="auto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04FCC"/>
    <w:multiLevelType w:val="hybridMultilevel"/>
    <w:tmpl w:val="B67A19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71363"/>
    <w:multiLevelType w:val="hybridMultilevel"/>
    <w:tmpl w:val="2834C0A4"/>
    <w:lvl w:ilvl="0" w:tplc="E1DE96D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332C5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47862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3049B"/>
    <w:multiLevelType w:val="hybridMultilevel"/>
    <w:tmpl w:val="DFBCC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A72B7B"/>
    <w:multiLevelType w:val="hybridMultilevel"/>
    <w:tmpl w:val="017E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A3310A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CF3AF0"/>
    <w:multiLevelType w:val="hybridMultilevel"/>
    <w:tmpl w:val="339EAFAA"/>
    <w:lvl w:ilvl="0" w:tplc="072A19CC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A4A13"/>
    <w:multiLevelType w:val="hybridMultilevel"/>
    <w:tmpl w:val="EAE632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C2C31"/>
    <w:multiLevelType w:val="hybridMultilevel"/>
    <w:tmpl w:val="0812D79C"/>
    <w:lvl w:ilvl="0" w:tplc="0750D912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01D96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112F59"/>
    <w:multiLevelType w:val="hybridMultilevel"/>
    <w:tmpl w:val="BFD26D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400AD"/>
    <w:multiLevelType w:val="hybridMultilevel"/>
    <w:tmpl w:val="D9320E6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B31B55"/>
    <w:multiLevelType w:val="hybridMultilevel"/>
    <w:tmpl w:val="B3B84C24"/>
    <w:lvl w:ilvl="0" w:tplc="998ADEC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4D734BB"/>
    <w:multiLevelType w:val="hybridMultilevel"/>
    <w:tmpl w:val="F334C8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A034D5"/>
    <w:multiLevelType w:val="hybridMultilevel"/>
    <w:tmpl w:val="8D488018"/>
    <w:lvl w:ilvl="0" w:tplc="1D2C9A86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F1E655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D32941"/>
    <w:multiLevelType w:val="hybridMultilevel"/>
    <w:tmpl w:val="CE4230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8C53DC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20C15"/>
    <w:multiLevelType w:val="hybridMultilevel"/>
    <w:tmpl w:val="5B5A1E5E"/>
    <w:lvl w:ilvl="0" w:tplc="5E8227C8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8C834B4"/>
    <w:multiLevelType w:val="hybridMultilevel"/>
    <w:tmpl w:val="0812D79C"/>
    <w:lvl w:ilvl="0" w:tplc="0750D912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 w:val="0"/>
      </w:rPr>
    </w:lvl>
    <w:lvl w:ilvl="1" w:tplc="6352D606">
      <w:start w:val="1"/>
      <w:numFmt w:val="decimal"/>
      <w:lvlText w:val="%2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2" w:tplc="9B8EFD18">
      <w:start w:val="1"/>
      <w:numFmt w:val="lowerLetter"/>
      <w:lvlText w:val="%3."/>
      <w:lvlJc w:val="left"/>
      <w:pPr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FA6586"/>
    <w:multiLevelType w:val="hybridMultilevel"/>
    <w:tmpl w:val="09FEC3AE"/>
    <w:lvl w:ilvl="0" w:tplc="86A8461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CE2140D"/>
    <w:multiLevelType w:val="hybridMultilevel"/>
    <w:tmpl w:val="4E8269E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867AE"/>
    <w:multiLevelType w:val="hybridMultilevel"/>
    <w:tmpl w:val="9C3674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944ACE"/>
    <w:multiLevelType w:val="hybridMultilevel"/>
    <w:tmpl w:val="1E4809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7038C5"/>
    <w:multiLevelType w:val="hybridMultilevel"/>
    <w:tmpl w:val="49BAB4AC"/>
    <w:lvl w:ilvl="0" w:tplc="C5C23D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AC55BFD"/>
    <w:multiLevelType w:val="hybridMultilevel"/>
    <w:tmpl w:val="C07CC5AA"/>
    <w:lvl w:ilvl="0" w:tplc="A42246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5A2F73"/>
    <w:multiLevelType w:val="hybridMultilevel"/>
    <w:tmpl w:val="F92226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3261F8"/>
    <w:multiLevelType w:val="hybridMultilevel"/>
    <w:tmpl w:val="A4DAB8FA"/>
    <w:lvl w:ilvl="0" w:tplc="6988F0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1440E14"/>
    <w:multiLevelType w:val="hybridMultilevel"/>
    <w:tmpl w:val="CF581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A51D3E"/>
    <w:multiLevelType w:val="hybridMultilevel"/>
    <w:tmpl w:val="8F9A8C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2A0414"/>
    <w:multiLevelType w:val="hybridMultilevel"/>
    <w:tmpl w:val="3C62DA00"/>
    <w:lvl w:ilvl="0" w:tplc="6352D606">
      <w:start w:val="1"/>
      <w:numFmt w:val="decimal"/>
      <w:lvlText w:val="%1."/>
      <w:lvlJc w:val="left"/>
      <w:pPr>
        <w:ind w:left="1440" w:hanging="360"/>
      </w:pPr>
      <w:rPr>
        <w:rFonts w:asciiTheme="minorHAnsi" w:eastAsiaTheme="minorHAnsi" w:hAnsiTheme="minorHAnsi" w:cstheme="minorBidi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8B5083"/>
    <w:multiLevelType w:val="hybridMultilevel"/>
    <w:tmpl w:val="EBFA6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825BFC"/>
    <w:multiLevelType w:val="hybridMultilevel"/>
    <w:tmpl w:val="61764318"/>
    <w:lvl w:ilvl="0" w:tplc="721ADFD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9F1F9D"/>
    <w:multiLevelType w:val="hybridMultilevel"/>
    <w:tmpl w:val="1CEA9840"/>
    <w:lvl w:ilvl="0" w:tplc="A970A25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27"/>
  </w:num>
  <w:num w:numId="3">
    <w:abstractNumId w:val="7"/>
  </w:num>
  <w:num w:numId="4">
    <w:abstractNumId w:val="36"/>
  </w:num>
  <w:num w:numId="5">
    <w:abstractNumId w:val="18"/>
  </w:num>
  <w:num w:numId="6">
    <w:abstractNumId w:val="10"/>
  </w:num>
  <w:num w:numId="7">
    <w:abstractNumId w:val="12"/>
  </w:num>
  <w:num w:numId="8">
    <w:abstractNumId w:val="20"/>
  </w:num>
  <w:num w:numId="9">
    <w:abstractNumId w:val="34"/>
  </w:num>
  <w:num w:numId="10">
    <w:abstractNumId w:val="21"/>
  </w:num>
  <w:num w:numId="11">
    <w:abstractNumId w:val="32"/>
  </w:num>
  <w:num w:numId="12">
    <w:abstractNumId w:val="19"/>
  </w:num>
  <w:num w:numId="13">
    <w:abstractNumId w:val="15"/>
  </w:num>
  <w:num w:numId="14">
    <w:abstractNumId w:val="30"/>
  </w:num>
  <w:num w:numId="15">
    <w:abstractNumId w:val="35"/>
  </w:num>
  <w:num w:numId="16">
    <w:abstractNumId w:val="4"/>
  </w:num>
  <w:num w:numId="17">
    <w:abstractNumId w:val="3"/>
  </w:num>
  <w:num w:numId="18">
    <w:abstractNumId w:val="28"/>
  </w:num>
  <w:num w:numId="19">
    <w:abstractNumId w:val="17"/>
  </w:num>
  <w:num w:numId="20">
    <w:abstractNumId w:val="0"/>
  </w:num>
  <w:num w:numId="21">
    <w:abstractNumId w:val="25"/>
  </w:num>
  <w:num w:numId="22">
    <w:abstractNumId w:val="33"/>
  </w:num>
  <w:num w:numId="23">
    <w:abstractNumId w:val="6"/>
  </w:num>
  <w:num w:numId="24">
    <w:abstractNumId w:val="16"/>
  </w:num>
  <w:num w:numId="25">
    <w:abstractNumId w:val="5"/>
  </w:num>
  <w:num w:numId="26">
    <w:abstractNumId w:val="13"/>
  </w:num>
  <w:num w:numId="27">
    <w:abstractNumId w:val="8"/>
  </w:num>
  <w:num w:numId="28">
    <w:abstractNumId w:val="26"/>
  </w:num>
  <w:num w:numId="29">
    <w:abstractNumId w:val="29"/>
  </w:num>
  <w:num w:numId="30">
    <w:abstractNumId w:val="1"/>
  </w:num>
  <w:num w:numId="31">
    <w:abstractNumId w:val="14"/>
  </w:num>
  <w:num w:numId="32">
    <w:abstractNumId w:val="31"/>
  </w:num>
  <w:num w:numId="33">
    <w:abstractNumId w:val="22"/>
  </w:num>
  <w:num w:numId="34">
    <w:abstractNumId w:val="23"/>
  </w:num>
  <w:num w:numId="35">
    <w:abstractNumId w:val="9"/>
  </w:num>
  <w:num w:numId="36">
    <w:abstractNumId w:val="11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3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0"/>
    <w:rsid w:val="00030016"/>
    <w:rsid w:val="0003771E"/>
    <w:rsid w:val="00087371"/>
    <w:rsid w:val="000B2345"/>
    <w:rsid w:val="000F7FB5"/>
    <w:rsid w:val="00190090"/>
    <w:rsid w:val="00190120"/>
    <w:rsid w:val="001D270D"/>
    <w:rsid w:val="002722C1"/>
    <w:rsid w:val="00275B3B"/>
    <w:rsid w:val="002C36BE"/>
    <w:rsid w:val="00333C6E"/>
    <w:rsid w:val="0035723C"/>
    <w:rsid w:val="00387912"/>
    <w:rsid w:val="003B57D8"/>
    <w:rsid w:val="003C33A6"/>
    <w:rsid w:val="003E66DB"/>
    <w:rsid w:val="00413DAD"/>
    <w:rsid w:val="00444E14"/>
    <w:rsid w:val="00483E21"/>
    <w:rsid w:val="004933C6"/>
    <w:rsid w:val="004A6729"/>
    <w:rsid w:val="0062189D"/>
    <w:rsid w:val="006503FF"/>
    <w:rsid w:val="006B42BF"/>
    <w:rsid w:val="00757A0A"/>
    <w:rsid w:val="0078333F"/>
    <w:rsid w:val="007D68CD"/>
    <w:rsid w:val="00803D8F"/>
    <w:rsid w:val="0083577C"/>
    <w:rsid w:val="0091045D"/>
    <w:rsid w:val="00955463"/>
    <w:rsid w:val="009F455A"/>
    <w:rsid w:val="00A3594C"/>
    <w:rsid w:val="00A7291A"/>
    <w:rsid w:val="00AF60CD"/>
    <w:rsid w:val="00B55E9C"/>
    <w:rsid w:val="00C01A36"/>
    <w:rsid w:val="00C130EF"/>
    <w:rsid w:val="00C1439C"/>
    <w:rsid w:val="00C705C6"/>
    <w:rsid w:val="00CB7BBD"/>
    <w:rsid w:val="00CD3DF8"/>
    <w:rsid w:val="00D014D6"/>
    <w:rsid w:val="00D74EB1"/>
    <w:rsid w:val="00E55C22"/>
    <w:rsid w:val="00E57AAC"/>
    <w:rsid w:val="00E631FF"/>
    <w:rsid w:val="00E87A28"/>
    <w:rsid w:val="00E9554C"/>
    <w:rsid w:val="00F52B65"/>
    <w:rsid w:val="00F744B1"/>
    <w:rsid w:val="00F83F1C"/>
    <w:rsid w:val="00F86486"/>
    <w:rsid w:val="00F96E52"/>
    <w:rsid w:val="00FA0BE0"/>
    <w:rsid w:val="00FB03E7"/>
    <w:rsid w:val="00FB3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E2195314-E623-43E5-8677-11C976F5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9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0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09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090"/>
  </w:style>
  <w:style w:type="paragraph" w:styleId="Footer">
    <w:name w:val="footer"/>
    <w:basedOn w:val="Normal"/>
    <w:link w:val="FooterChar"/>
    <w:uiPriority w:val="99"/>
    <w:unhideWhenUsed/>
    <w:rsid w:val="001900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0090"/>
  </w:style>
  <w:style w:type="paragraph" w:styleId="ListParagraph">
    <w:name w:val="List Paragraph"/>
    <w:basedOn w:val="Normal"/>
    <w:link w:val="ListParagraphChar"/>
    <w:qFormat/>
    <w:rsid w:val="00FA0BE0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79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rsid w:val="0038791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87912"/>
    <w:rPr>
      <w:i/>
      <w:iCs/>
    </w:rPr>
  </w:style>
  <w:style w:type="character" w:styleId="Strong">
    <w:name w:val="Strong"/>
    <w:basedOn w:val="DefaultParagraphFont"/>
    <w:uiPriority w:val="22"/>
    <w:qFormat/>
    <w:rsid w:val="00387912"/>
    <w:rPr>
      <w:b/>
      <w:bCs/>
    </w:rPr>
  </w:style>
  <w:style w:type="character" w:customStyle="1" w:styleId="ListParagraphChar">
    <w:name w:val="List Paragraph Char"/>
    <w:basedOn w:val="DefaultParagraphFont"/>
    <w:link w:val="ListParagraph"/>
    <w:locked/>
    <w:rsid w:val="00D74E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hyperlink" Target="file:///C:\Users\mcgi1mel\Desktop\www.dot.state.mn.us\consult" TargetMode="External"/><Relationship Id="rId18" Type="http://schemas.openxmlformats.org/officeDocument/2006/relationships/hyperlink" Target="mailto:PTinbox.dot@state.mn.us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hyperlink" Target="mailto:PTinbox.dot@state.mn.us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mcgi1mel\Desktop\www.dot.state.mn.us\consult" TargetMode="External"/><Relationship Id="rId20" Type="http://schemas.openxmlformats.org/officeDocument/2006/relationships/hyperlink" Target="mailto:PTinbox.dot@state.mn.us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PTinbox.dot@state.mn.us" TargetMode="External"/><Relationship Id="rId23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19" Type="http://schemas.openxmlformats.org/officeDocument/2006/relationships/hyperlink" Target="mailto:PTinbox.dot@state.mn.us" TargetMode="Externa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hyperlink" Target="file:///C:\Users\mcgi1mel\Desktop\www.dot.state.mn.us\consult" TargetMode="External"/><Relationship Id="rId22" Type="http://schemas.openxmlformats.org/officeDocument/2006/relationships/footer" Target="footer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5">
  <dgm:title val=""/>
  <dgm:desc val=""/>
  <dgm:catLst>
    <dgm:cat type="accent1" pri="11500"/>
  </dgm:catLst>
  <dgm:styleLbl name="node0">
    <dgm:fillClrLst meth="cycle"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1">
        <a:alpha val="90000"/>
      </a:schemeClr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1">
        <a:alpha val="90000"/>
      </a:schemeClr>
      <a:schemeClr val="accent1">
        <a:alpha val="5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/>
    <dgm:txEffectClrLst/>
  </dgm:styleLbl>
  <dgm:styleLbl name="lnNode1">
    <dgm:fillClrLst>
      <a:schemeClr val="accent1">
        <a:shade val="90000"/>
      </a:schemeClr>
      <a:schemeClr val="accent1">
        <a:alpha val="50000"/>
        <a:tint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1">
        <a:shade val="80000"/>
        <a:alpha val="50000"/>
      </a:schemeClr>
      <a:schemeClr val="accent1">
        <a:alpha val="8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>
        <a:alpha val="30000"/>
      </a:schemeClr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1">
        <a:tint val="50000"/>
        <a:alpha val="90000"/>
      </a:schemeClr>
      <a:schemeClr val="accent1">
        <a:tint val="20000"/>
        <a:alpha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1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f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bgSibTrans2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/>
    <dgm:txEffectClrLst/>
  </dgm:styleLbl>
  <dgm:styleLbl name="sibTrans1D1">
    <dgm:fillClrLst>
      <a:schemeClr val="accent1">
        <a:shade val="90000"/>
      </a:schemeClr>
      <a:schemeClr val="accent1">
        <a:tint val="50000"/>
      </a:schemeClr>
    </dgm:fillClrLst>
    <dgm:linClrLst>
      <a:schemeClr val="accent1">
        <a:shade val="90000"/>
      </a:schemeClr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1">
        <a:alpha val="90000"/>
      </a:schemeClr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>
        <a:alpha val="70000"/>
      </a:schemeClr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parChTrans2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/>
    <dgm:txEffectClrLst/>
  </dgm:styleLbl>
  <dgm:styleLbl name="parChTrans2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/>
    <dgm:txEffectClrLst/>
  </dgm:styleLbl>
  <dgm:styleLbl name="parChTrans2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accent1">
        <a:shade val="8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>
        <a:tint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>
        <a:tint val="7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>
        <a:tint val="5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1">
        <a:alpha val="90000"/>
      </a:schemeClr>
      <a:schemeClr val="accent1">
        <a:alpha val="5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1">
        <a:alpha val="90000"/>
        <a:tint val="40000"/>
      </a:schemeClr>
      <a:schemeClr val="accent1">
        <a:alpha val="5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>
        <a:tint val="90000"/>
      </a:schemeClr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>
        <a:tint val="70000"/>
      </a:schemeClr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>
        <a:tint val="50000"/>
      </a:schemeClr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3E5E06C-8A9D-44E1-9546-3B600C29ECEC}" type="doc">
      <dgm:prSet loTypeId="urn:microsoft.com/office/officeart/2005/8/layout/bProcess3" loCatId="process" qsTypeId="urn:microsoft.com/office/officeart/2005/8/quickstyle/simple4" qsCatId="simple" csTypeId="urn:microsoft.com/office/officeart/2005/8/colors/accent1_5" csCatId="accent1" phldr="1"/>
      <dgm:spPr/>
      <dgm:t>
        <a:bodyPr/>
        <a:lstStyle/>
        <a:p>
          <a:endParaRPr lang="en-US"/>
        </a:p>
      </dgm:t>
    </dgm:pt>
    <dgm:pt modelId="{B7FC28BF-631F-4044-9898-BF50D471A5C6}">
      <dgm:prSet phldrT="[Text]"/>
      <dgm:spPr/>
      <dgm:t>
        <a:bodyPr/>
        <a:lstStyle/>
        <a:p>
          <a:pPr algn="ctr"/>
          <a:r>
            <a:rPr lang="en-US"/>
            <a:t>Prepare Amendment Coversheet</a:t>
          </a:r>
        </a:p>
      </dgm:t>
    </dgm:pt>
    <dgm:pt modelId="{99E3EB23-92E5-4868-BCF4-D52CBFCECCA2}" type="par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7C395E64-9263-4538-B6A3-2B37CD90D493}" type="sibTrans" cxnId="{4C3473F5-C117-46C6-9F4A-103960842332}">
      <dgm:prSet/>
      <dgm:spPr/>
      <dgm:t>
        <a:bodyPr/>
        <a:lstStyle/>
        <a:p>
          <a:pPr algn="ctr"/>
          <a:endParaRPr lang="en-US"/>
        </a:p>
      </dgm:t>
    </dgm:pt>
    <dgm:pt modelId="{35D71D65-E2B3-43EE-A451-CDA4A717A323}">
      <dgm:prSet phldrT="[Text]"/>
      <dgm:spPr/>
      <dgm:t>
        <a:bodyPr/>
        <a:lstStyle/>
        <a:p>
          <a:pPr algn="ctr"/>
          <a:r>
            <a:rPr lang="en-US"/>
            <a:t>Submit to Consultant Services for Processing [Amendment Coversheet - Delegated Package]</a:t>
          </a:r>
        </a:p>
      </dgm:t>
    </dgm:pt>
    <dgm:pt modelId="{BCD4555F-FCB3-4558-BF4D-C9831A100856}" type="par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25DD9D5-679A-4CEC-878F-7AB1CBA3BED0}" type="sibTrans" cxnId="{E9741DEE-307A-4391-B2DA-EDD6403678B8}">
      <dgm:prSet/>
      <dgm:spPr/>
      <dgm:t>
        <a:bodyPr/>
        <a:lstStyle/>
        <a:p>
          <a:pPr algn="ctr"/>
          <a:endParaRPr lang="en-US"/>
        </a:p>
      </dgm:t>
    </dgm:pt>
    <dgm:pt modelId="{6F134BDE-B2D6-41DF-861C-A485E6ECD33B}">
      <dgm:prSet phldrT="[Text]"/>
      <dgm:spPr/>
      <dgm:t>
        <a:bodyPr/>
        <a:lstStyle/>
        <a:p>
          <a:pPr algn="ctr"/>
          <a:r>
            <a:rPr lang="en-US"/>
            <a:t>Negotiate Revised Scope and Budget</a:t>
          </a:r>
        </a:p>
      </dgm:t>
    </dgm:pt>
    <dgm:pt modelId="{CD2FFC7C-2751-4491-9412-0C1E8257BFBE}" type="par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60E2ADBD-877F-4028-AC1F-FD02E7FBBC22}" type="sibTrans" cxnId="{295062DF-A52B-4E2C-8A1F-7E719ABF83DF}">
      <dgm:prSet/>
      <dgm:spPr/>
      <dgm:t>
        <a:bodyPr/>
        <a:lstStyle/>
        <a:p>
          <a:pPr algn="ctr"/>
          <a:endParaRPr lang="en-US"/>
        </a:p>
      </dgm:t>
    </dgm:pt>
    <dgm:pt modelId="{683F8FE8-9EE3-4AA8-B890-10167E4846AB}">
      <dgm:prSet phldrT="[Text]"/>
      <dgm:spPr/>
      <dgm:t>
        <a:bodyPr/>
        <a:lstStyle/>
        <a:p>
          <a:pPr algn="ctr"/>
          <a:r>
            <a:rPr lang="en-US"/>
            <a:t>Develop Amendment Documents</a:t>
          </a:r>
        </a:p>
      </dgm:t>
    </dgm:pt>
    <dgm:pt modelId="{3D769AC4-0333-48DF-AE2D-75B6E9CA112C}" type="parTrans" cxnId="{1CEB0929-976C-4C78-A0C2-13BB34B891F2}">
      <dgm:prSet/>
      <dgm:spPr/>
      <dgm:t>
        <a:bodyPr/>
        <a:lstStyle/>
        <a:p>
          <a:pPr algn="ctr"/>
          <a:endParaRPr lang="en-US"/>
        </a:p>
      </dgm:t>
    </dgm:pt>
    <dgm:pt modelId="{DE9595BB-5CA4-4EAA-BC26-1D1DAA3ADF2D}" type="sibTrans" cxnId="{1CEB0929-976C-4C78-A0C2-13BB34B891F2}">
      <dgm:prSet/>
      <dgm:spPr/>
      <dgm:t>
        <a:bodyPr/>
        <a:lstStyle/>
        <a:p>
          <a:pPr algn="ctr"/>
          <a:endParaRPr lang="en-US"/>
        </a:p>
      </dgm:t>
    </dgm:pt>
    <dgm:pt modelId="{C4A6324F-12B5-4E2E-877B-57AF1562B85F}">
      <dgm:prSet phldrT="[Text]"/>
      <dgm:spPr/>
      <dgm:t>
        <a:bodyPr/>
        <a:lstStyle/>
        <a:p>
          <a:pPr algn="ctr"/>
          <a:r>
            <a:rPr lang="en-US"/>
            <a:t>Signature Process [Contractor]</a:t>
          </a:r>
        </a:p>
      </dgm:t>
    </dgm:pt>
    <dgm:pt modelId="{F7E19D8C-0BA3-4D75-B906-C43BAFD4E8F0}" type="par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46EF9C53-57D9-475C-8C17-5572B62CF543}" type="sibTrans" cxnId="{A2AC2863-74DA-4119-B0D7-3DF2D284214C}">
      <dgm:prSet/>
      <dgm:spPr/>
      <dgm:t>
        <a:bodyPr/>
        <a:lstStyle/>
        <a:p>
          <a:pPr algn="ctr"/>
          <a:endParaRPr lang="en-US"/>
        </a:p>
      </dgm:t>
    </dgm:pt>
    <dgm:pt modelId="{B2CDC247-C08A-4F6B-9CED-DED82D64893C}">
      <dgm:prSet phldrT="[Text]"/>
      <dgm:spPr/>
      <dgm:t>
        <a:bodyPr/>
        <a:lstStyle/>
        <a:p>
          <a:pPr algn="ctr"/>
          <a:r>
            <a:rPr lang="en-US"/>
            <a:t>Questions? Call Consultant Services</a:t>
          </a:r>
        </a:p>
      </dgm:t>
    </dgm:pt>
    <dgm:pt modelId="{205795EB-4C71-45E5-B2F0-F245553123B5}" type="parTrans" cxnId="{A6F35AE3-36F5-40CF-9DB2-AED740FF0CB7}">
      <dgm:prSet/>
      <dgm:spPr/>
      <dgm:t>
        <a:bodyPr/>
        <a:lstStyle/>
        <a:p>
          <a:endParaRPr lang="en-US"/>
        </a:p>
      </dgm:t>
    </dgm:pt>
    <dgm:pt modelId="{07F56677-7398-4698-89C2-CDA6C4F47502}" type="sibTrans" cxnId="{A6F35AE3-36F5-40CF-9DB2-AED740FF0CB7}">
      <dgm:prSet/>
      <dgm:spPr/>
      <dgm:t>
        <a:bodyPr/>
        <a:lstStyle/>
        <a:p>
          <a:endParaRPr lang="en-US"/>
        </a:p>
      </dgm:t>
    </dgm:pt>
    <dgm:pt modelId="{07985425-17B6-4C63-A94B-3873D9536FD9}">
      <dgm:prSet phldrT="[Text]"/>
      <dgm:spPr/>
      <dgm:t>
        <a:bodyPr/>
        <a:lstStyle/>
        <a:p>
          <a:pPr algn="ctr"/>
          <a:r>
            <a:rPr lang="en-US"/>
            <a:t>Submit to Consultant Services for  Processing [Amendment and Amendment Coversheet Non-Delegated Package]</a:t>
          </a:r>
        </a:p>
      </dgm:t>
    </dgm:pt>
    <dgm:pt modelId="{D513C5B6-097B-4932-B25A-115F6D5C6144}" type="parTrans" cxnId="{60C8F6A0-E312-403C-AF62-07D572DF285E}">
      <dgm:prSet/>
      <dgm:spPr/>
      <dgm:t>
        <a:bodyPr/>
        <a:lstStyle/>
        <a:p>
          <a:endParaRPr lang="en-US"/>
        </a:p>
      </dgm:t>
    </dgm:pt>
    <dgm:pt modelId="{535B4F37-D188-492B-9225-88D1D64213A0}" type="sibTrans" cxnId="{60C8F6A0-E312-403C-AF62-07D572DF285E}">
      <dgm:prSet/>
      <dgm:spPr/>
      <dgm:t>
        <a:bodyPr/>
        <a:lstStyle/>
        <a:p>
          <a:endParaRPr lang="en-US"/>
        </a:p>
      </dgm:t>
    </dgm:pt>
    <dgm:pt modelId="{54A7AE54-82F4-4785-9855-5F0FCFD8A1ED}">
      <dgm:prSet phldrT="[Text]"/>
      <dgm:spPr/>
      <dgm:t>
        <a:bodyPr/>
        <a:lstStyle/>
        <a:p>
          <a:pPr algn="ctr"/>
          <a:r>
            <a:rPr lang="en-US"/>
            <a:t>Notice to Proceed</a:t>
          </a:r>
        </a:p>
      </dgm:t>
    </dgm:pt>
    <dgm:pt modelId="{845899DB-0007-4E23-ADA3-7D26423D55DA}" type="parTrans" cxnId="{BC5698B3-FC6C-4F79-923D-752A7DA91201}">
      <dgm:prSet/>
      <dgm:spPr/>
      <dgm:t>
        <a:bodyPr/>
        <a:lstStyle/>
        <a:p>
          <a:endParaRPr lang="en-US"/>
        </a:p>
      </dgm:t>
    </dgm:pt>
    <dgm:pt modelId="{5B299DBD-0F1A-4DD3-B622-4DAE8D4D3058}" type="sibTrans" cxnId="{BC5698B3-FC6C-4F79-923D-752A7DA91201}">
      <dgm:prSet/>
      <dgm:spPr/>
      <dgm:t>
        <a:bodyPr/>
        <a:lstStyle/>
        <a:p>
          <a:endParaRPr lang="en-US"/>
        </a:p>
      </dgm:t>
    </dgm:pt>
    <dgm:pt modelId="{5645DA18-AF0F-4807-91E6-F06FAE7A90A2}">
      <dgm:prSet phldrT="[Text]"/>
      <dgm:spPr/>
      <dgm:t>
        <a:bodyPr/>
        <a:lstStyle/>
        <a:p>
          <a:pPr algn="ctr"/>
          <a:r>
            <a:rPr lang="en-US"/>
            <a:t>Submit Amendment for Review</a:t>
          </a:r>
        </a:p>
      </dgm:t>
    </dgm:pt>
    <dgm:pt modelId="{CF14C8C3-D104-4146-B012-B88ECA58B161}" type="parTrans" cxnId="{789130D8-9757-46DE-B41A-B7C0DF2A4E36}">
      <dgm:prSet/>
      <dgm:spPr/>
      <dgm:t>
        <a:bodyPr/>
        <a:lstStyle/>
        <a:p>
          <a:endParaRPr lang="en-US"/>
        </a:p>
      </dgm:t>
    </dgm:pt>
    <dgm:pt modelId="{E98F0582-3438-4A3A-8BFD-0082B6F6DE93}" type="sibTrans" cxnId="{789130D8-9757-46DE-B41A-B7C0DF2A4E36}">
      <dgm:prSet/>
      <dgm:spPr/>
      <dgm:t>
        <a:bodyPr/>
        <a:lstStyle/>
        <a:p>
          <a:endParaRPr lang="en-US"/>
        </a:p>
      </dgm:t>
    </dgm:pt>
    <dgm:pt modelId="{B6CF1623-1818-48B5-81E8-E16FBB901C63}">
      <dgm:prSet phldrT="[Text]"/>
      <dgm:spPr/>
      <dgm:t>
        <a:bodyPr/>
        <a:lstStyle/>
        <a:p>
          <a:pPr algn="ctr"/>
          <a:r>
            <a:rPr lang="en-US"/>
            <a:t>File Documentation</a:t>
          </a:r>
        </a:p>
      </dgm:t>
    </dgm:pt>
    <dgm:pt modelId="{6596328A-58DF-4098-924B-01FFBBA430D3}" type="parTrans" cxnId="{B0DE2713-5B02-4C5D-9CE1-10D9CA238000}">
      <dgm:prSet/>
      <dgm:spPr/>
      <dgm:t>
        <a:bodyPr/>
        <a:lstStyle/>
        <a:p>
          <a:endParaRPr lang="en-US"/>
        </a:p>
      </dgm:t>
    </dgm:pt>
    <dgm:pt modelId="{26CACF9C-2EE4-4E07-9787-9DBF936DB13F}" type="sibTrans" cxnId="{B0DE2713-5B02-4C5D-9CE1-10D9CA238000}">
      <dgm:prSet/>
      <dgm:spPr/>
      <dgm:t>
        <a:bodyPr/>
        <a:lstStyle/>
        <a:p>
          <a:endParaRPr lang="en-US"/>
        </a:p>
      </dgm:t>
    </dgm:pt>
    <dgm:pt modelId="{3F1644E7-249C-4061-A889-E922BA1E8833}" type="pres">
      <dgm:prSet presAssocID="{B3E5E06C-8A9D-44E1-9546-3B600C29ECEC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FDE93698-05D5-4B51-A337-1819B4E4DAB3}" type="pres">
      <dgm:prSet presAssocID="{B2CDC247-C08A-4F6B-9CED-DED82D64893C}" presName="node" presStyleLbl="node1" presStyleIdx="0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9770CAA-85F9-4D3D-98D4-3B054F49C926}" type="pres">
      <dgm:prSet presAssocID="{07F56677-7398-4698-89C2-CDA6C4F47502}" presName="sibTrans" presStyleLbl="sibTrans1D1" presStyleIdx="0" presStyleCnt="9"/>
      <dgm:spPr/>
      <dgm:t>
        <a:bodyPr/>
        <a:lstStyle/>
        <a:p>
          <a:endParaRPr lang="en-US"/>
        </a:p>
      </dgm:t>
    </dgm:pt>
    <dgm:pt modelId="{4EAD1412-45DD-4E32-9306-143CE5A1864A}" type="pres">
      <dgm:prSet presAssocID="{07F56677-7398-4698-89C2-CDA6C4F47502}" presName="connectorText" presStyleLbl="sibTrans1D1" presStyleIdx="0" presStyleCnt="9"/>
      <dgm:spPr/>
      <dgm:t>
        <a:bodyPr/>
        <a:lstStyle/>
        <a:p>
          <a:endParaRPr lang="en-US"/>
        </a:p>
      </dgm:t>
    </dgm:pt>
    <dgm:pt modelId="{A9821EBC-40D7-4343-ADFD-99051F7B0485}" type="pres">
      <dgm:prSet presAssocID="{B7FC28BF-631F-4044-9898-BF50D471A5C6}" presName="node" presStyleLbl="node1" presStyleIdx="1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8BD0500-E134-4D16-A6F9-93979163C007}" type="pres">
      <dgm:prSet presAssocID="{7C395E64-9263-4538-B6A3-2B37CD90D493}" presName="sibTrans" presStyleLbl="sibTrans1D1" presStyleIdx="1" presStyleCnt="9"/>
      <dgm:spPr/>
      <dgm:t>
        <a:bodyPr/>
        <a:lstStyle/>
        <a:p>
          <a:endParaRPr lang="en-US"/>
        </a:p>
      </dgm:t>
    </dgm:pt>
    <dgm:pt modelId="{4C2DC912-982A-4306-8A42-4DF34677966C}" type="pres">
      <dgm:prSet presAssocID="{7C395E64-9263-4538-B6A3-2B37CD90D493}" presName="connectorText" presStyleLbl="sibTrans1D1" presStyleIdx="1" presStyleCnt="9"/>
      <dgm:spPr/>
      <dgm:t>
        <a:bodyPr/>
        <a:lstStyle/>
        <a:p>
          <a:endParaRPr lang="en-US"/>
        </a:p>
      </dgm:t>
    </dgm:pt>
    <dgm:pt modelId="{B4777396-2D9E-4065-AC0A-7931AF2A6DD6}" type="pres">
      <dgm:prSet presAssocID="{35D71D65-E2B3-43EE-A451-CDA4A717A323}" presName="node" presStyleLbl="node1" presStyleIdx="2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9A2390F-47E0-4655-858A-4F923A1A78B0}" type="pres">
      <dgm:prSet presAssocID="{625DD9D5-679A-4CEC-878F-7AB1CBA3BED0}" presName="sibTrans" presStyleLbl="sibTrans1D1" presStyleIdx="2" presStyleCnt="9"/>
      <dgm:spPr/>
      <dgm:t>
        <a:bodyPr/>
        <a:lstStyle/>
        <a:p>
          <a:endParaRPr lang="en-US"/>
        </a:p>
      </dgm:t>
    </dgm:pt>
    <dgm:pt modelId="{D890CC54-B0D8-4601-A0C1-95E1696D06D2}" type="pres">
      <dgm:prSet presAssocID="{625DD9D5-679A-4CEC-878F-7AB1CBA3BED0}" presName="connectorText" presStyleLbl="sibTrans1D1" presStyleIdx="2" presStyleCnt="9"/>
      <dgm:spPr/>
      <dgm:t>
        <a:bodyPr/>
        <a:lstStyle/>
        <a:p>
          <a:endParaRPr lang="en-US"/>
        </a:p>
      </dgm:t>
    </dgm:pt>
    <dgm:pt modelId="{EA77926C-921D-4B16-83D6-B8E78E6874AB}" type="pres">
      <dgm:prSet presAssocID="{6F134BDE-B2D6-41DF-861C-A485E6ECD33B}" presName="node" presStyleLbl="node1" presStyleIdx="3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E3B5A2F-A942-49E3-A968-EC6D368E8AA4}" type="pres">
      <dgm:prSet presAssocID="{60E2ADBD-877F-4028-AC1F-FD02E7FBBC22}" presName="sibTrans" presStyleLbl="sibTrans1D1" presStyleIdx="3" presStyleCnt="9"/>
      <dgm:spPr/>
      <dgm:t>
        <a:bodyPr/>
        <a:lstStyle/>
        <a:p>
          <a:endParaRPr lang="en-US"/>
        </a:p>
      </dgm:t>
    </dgm:pt>
    <dgm:pt modelId="{7E166AE2-7F4E-43C5-BF64-18A97D8F8D78}" type="pres">
      <dgm:prSet presAssocID="{60E2ADBD-877F-4028-AC1F-FD02E7FBBC22}" presName="connectorText" presStyleLbl="sibTrans1D1" presStyleIdx="3" presStyleCnt="9"/>
      <dgm:spPr/>
      <dgm:t>
        <a:bodyPr/>
        <a:lstStyle/>
        <a:p>
          <a:endParaRPr lang="en-US"/>
        </a:p>
      </dgm:t>
    </dgm:pt>
    <dgm:pt modelId="{997277C6-2F89-4C51-90B1-AC5468D69114}" type="pres">
      <dgm:prSet presAssocID="{683F8FE8-9EE3-4AA8-B890-10167E4846AB}" presName="node" presStyleLbl="node1" presStyleIdx="4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E7DC5A0-4D0E-4840-B659-362E26F97788}" type="pres">
      <dgm:prSet presAssocID="{DE9595BB-5CA4-4EAA-BC26-1D1DAA3ADF2D}" presName="sibTrans" presStyleLbl="sibTrans1D1" presStyleIdx="4" presStyleCnt="9"/>
      <dgm:spPr/>
      <dgm:t>
        <a:bodyPr/>
        <a:lstStyle/>
        <a:p>
          <a:endParaRPr lang="en-US"/>
        </a:p>
      </dgm:t>
    </dgm:pt>
    <dgm:pt modelId="{BFA69057-787C-4555-B397-9BD41857318F}" type="pres">
      <dgm:prSet presAssocID="{DE9595BB-5CA4-4EAA-BC26-1D1DAA3ADF2D}" presName="connectorText" presStyleLbl="sibTrans1D1" presStyleIdx="4" presStyleCnt="9"/>
      <dgm:spPr/>
      <dgm:t>
        <a:bodyPr/>
        <a:lstStyle/>
        <a:p>
          <a:endParaRPr lang="en-US"/>
        </a:p>
      </dgm:t>
    </dgm:pt>
    <dgm:pt modelId="{5E967C90-188F-4468-9148-18BF5163B077}" type="pres">
      <dgm:prSet presAssocID="{5645DA18-AF0F-4807-91E6-F06FAE7A90A2}" presName="node" presStyleLbl="node1" presStyleIdx="5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5AD3834-1464-4AAD-AC8C-4D6C8C738D82}" type="pres">
      <dgm:prSet presAssocID="{E98F0582-3438-4A3A-8BFD-0082B6F6DE93}" presName="sibTrans" presStyleLbl="sibTrans1D1" presStyleIdx="5" presStyleCnt="9"/>
      <dgm:spPr/>
      <dgm:t>
        <a:bodyPr/>
        <a:lstStyle/>
        <a:p>
          <a:endParaRPr lang="en-US"/>
        </a:p>
      </dgm:t>
    </dgm:pt>
    <dgm:pt modelId="{E59D5379-1344-45F2-82AA-A535D968C802}" type="pres">
      <dgm:prSet presAssocID="{E98F0582-3438-4A3A-8BFD-0082B6F6DE93}" presName="connectorText" presStyleLbl="sibTrans1D1" presStyleIdx="5" presStyleCnt="9"/>
      <dgm:spPr/>
      <dgm:t>
        <a:bodyPr/>
        <a:lstStyle/>
        <a:p>
          <a:endParaRPr lang="en-US"/>
        </a:p>
      </dgm:t>
    </dgm:pt>
    <dgm:pt modelId="{5CC6338A-5747-4D3F-B17E-F7446D45354C}" type="pres">
      <dgm:prSet presAssocID="{C4A6324F-12B5-4E2E-877B-57AF1562B85F}" presName="node" presStyleLbl="node1" presStyleIdx="6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59D6298-EBAB-4B05-B50B-7C350F1BAF0F}" type="pres">
      <dgm:prSet presAssocID="{46EF9C53-57D9-475C-8C17-5572B62CF543}" presName="sibTrans" presStyleLbl="sibTrans1D1" presStyleIdx="6" presStyleCnt="9"/>
      <dgm:spPr/>
      <dgm:t>
        <a:bodyPr/>
        <a:lstStyle/>
        <a:p>
          <a:endParaRPr lang="en-US"/>
        </a:p>
      </dgm:t>
    </dgm:pt>
    <dgm:pt modelId="{9787B170-2A51-46FE-BDAC-ADACEB49967A}" type="pres">
      <dgm:prSet presAssocID="{46EF9C53-57D9-475C-8C17-5572B62CF543}" presName="connectorText" presStyleLbl="sibTrans1D1" presStyleIdx="6" presStyleCnt="9"/>
      <dgm:spPr/>
      <dgm:t>
        <a:bodyPr/>
        <a:lstStyle/>
        <a:p>
          <a:endParaRPr lang="en-US"/>
        </a:p>
      </dgm:t>
    </dgm:pt>
    <dgm:pt modelId="{340C7C53-8DB0-41E8-B870-0902F8C41FC9}" type="pres">
      <dgm:prSet presAssocID="{07985425-17B6-4C63-A94B-3873D9536FD9}" presName="node" presStyleLbl="node1" presStyleIdx="7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B3777F10-51CB-4A99-8F82-C867A1F2EFBC}" type="pres">
      <dgm:prSet presAssocID="{535B4F37-D188-492B-9225-88D1D64213A0}" presName="sibTrans" presStyleLbl="sibTrans1D1" presStyleIdx="7" presStyleCnt="9"/>
      <dgm:spPr/>
      <dgm:t>
        <a:bodyPr/>
        <a:lstStyle/>
        <a:p>
          <a:endParaRPr lang="en-US"/>
        </a:p>
      </dgm:t>
    </dgm:pt>
    <dgm:pt modelId="{2B313774-9B1B-402D-940C-74CA2AFF0E9D}" type="pres">
      <dgm:prSet presAssocID="{535B4F37-D188-492B-9225-88D1D64213A0}" presName="connectorText" presStyleLbl="sibTrans1D1" presStyleIdx="7" presStyleCnt="9"/>
      <dgm:spPr/>
      <dgm:t>
        <a:bodyPr/>
        <a:lstStyle/>
        <a:p>
          <a:endParaRPr lang="en-US"/>
        </a:p>
      </dgm:t>
    </dgm:pt>
    <dgm:pt modelId="{CA89D271-FA51-41AD-9D5A-04944CACD46D}" type="pres">
      <dgm:prSet presAssocID="{54A7AE54-82F4-4785-9855-5F0FCFD8A1ED}" presName="node" presStyleLbl="node1" presStyleIdx="8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900999E7-5E00-4EE9-AB0A-59FCB608E83F}" type="pres">
      <dgm:prSet presAssocID="{5B299DBD-0F1A-4DD3-B622-4DAE8D4D3058}" presName="sibTrans" presStyleLbl="sibTrans1D1" presStyleIdx="8" presStyleCnt="9"/>
      <dgm:spPr/>
      <dgm:t>
        <a:bodyPr/>
        <a:lstStyle/>
        <a:p>
          <a:endParaRPr lang="en-US"/>
        </a:p>
      </dgm:t>
    </dgm:pt>
    <dgm:pt modelId="{C420B95D-E88E-4310-9884-5978EB5734FD}" type="pres">
      <dgm:prSet presAssocID="{5B299DBD-0F1A-4DD3-B622-4DAE8D4D3058}" presName="connectorText" presStyleLbl="sibTrans1D1" presStyleIdx="8" presStyleCnt="9"/>
      <dgm:spPr/>
      <dgm:t>
        <a:bodyPr/>
        <a:lstStyle/>
        <a:p>
          <a:endParaRPr lang="en-US"/>
        </a:p>
      </dgm:t>
    </dgm:pt>
    <dgm:pt modelId="{13486DFF-6C47-44C3-A53F-C4E989C34B35}" type="pres">
      <dgm:prSet presAssocID="{B6CF1623-1818-48B5-81E8-E16FBB901C63}" presName="node" presStyleLbl="node1" presStyleIdx="9" presStyleCnt="1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B0DE2713-5B02-4C5D-9CE1-10D9CA238000}" srcId="{B3E5E06C-8A9D-44E1-9546-3B600C29ECEC}" destId="{B6CF1623-1818-48B5-81E8-E16FBB901C63}" srcOrd="9" destOrd="0" parTransId="{6596328A-58DF-4098-924B-01FFBBA430D3}" sibTransId="{26CACF9C-2EE4-4E07-9787-9DBF936DB13F}"/>
    <dgm:cxn modelId="{89312DC8-547D-44E2-AF3D-00A59B7017FC}" type="presOf" srcId="{B6CF1623-1818-48B5-81E8-E16FBB901C63}" destId="{13486DFF-6C47-44C3-A53F-C4E989C34B35}" srcOrd="0" destOrd="0" presId="urn:microsoft.com/office/officeart/2005/8/layout/bProcess3"/>
    <dgm:cxn modelId="{D1F9E434-412D-4D58-A261-325FDED2873D}" type="presOf" srcId="{B7FC28BF-631F-4044-9898-BF50D471A5C6}" destId="{A9821EBC-40D7-4343-ADFD-99051F7B0485}" srcOrd="0" destOrd="0" presId="urn:microsoft.com/office/officeart/2005/8/layout/bProcess3"/>
    <dgm:cxn modelId="{D392A410-256E-4CA0-A07B-BD90DD345455}" type="presOf" srcId="{60E2ADBD-877F-4028-AC1F-FD02E7FBBC22}" destId="{9E3B5A2F-A942-49E3-A968-EC6D368E8AA4}" srcOrd="0" destOrd="0" presId="urn:microsoft.com/office/officeart/2005/8/layout/bProcess3"/>
    <dgm:cxn modelId="{60C8F6A0-E312-403C-AF62-07D572DF285E}" srcId="{B3E5E06C-8A9D-44E1-9546-3B600C29ECEC}" destId="{07985425-17B6-4C63-A94B-3873D9536FD9}" srcOrd="7" destOrd="0" parTransId="{D513C5B6-097B-4932-B25A-115F6D5C6144}" sibTransId="{535B4F37-D188-492B-9225-88D1D64213A0}"/>
    <dgm:cxn modelId="{C25A0B0C-15A8-4F2F-9792-EB119E3843A7}" type="presOf" srcId="{535B4F37-D188-492B-9225-88D1D64213A0}" destId="{2B313774-9B1B-402D-940C-74CA2AFF0E9D}" srcOrd="1" destOrd="0" presId="urn:microsoft.com/office/officeart/2005/8/layout/bProcess3"/>
    <dgm:cxn modelId="{FEE1E213-EF17-4454-8FAA-9C86D03933E1}" type="presOf" srcId="{07985425-17B6-4C63-A94B-3873D9536FD9}" destId="{340C7C53-8DB0-41E8-B870-0902F8C41FC9}" srcOrd="0" destOrd="0" presId="urn:microsoft.com/office/officeart/2005/8/layout/bProcess3"/>
    <dgm:cxn modelId="{B62CCB2F-F1AE-4D61-96D9-005495444146}" type="presOf" srcId="{7C395E64-9263-4538-B6A3-2B37CD90D493}" destId="{28BD0500-E134-4D16-A6F9-93979163C007}" srcOrd="0" destOrd="0" presId="urn:microsoft.com/office/officeart/2005/8/layout/bProcess3"/>
    <dgm:cxn modelId="{E9741DEE-307A-4391-B2DA-EDD6403678B8}" srcId="{B3E5E06C-8A9D-44E1-9546-3B600C29ECEC}" destId="{35D71D65-E2B3-43EE-A451-CDA4A717A323}" srcOrd="2" destOrd="0" parTransId="{BCD4555F-FCB3-4558-BF4D-C9831A100856}" sibTransId="{625DD9D5-679A-4CEC-878F-7AB1CBA3BED0}"/>
    <dgm:cxn modelId="{D70C72D3-70A3-403F-9AF4-03971EE402CA}" type="presOf" srcId="{35D71D65-E2B3-43EE-A451-CDA4A717A323}" destId="{B4777396-2D9E-4065-AC0A-7931AF2A6DD6}" srcOrd="0" destOrd="0" presId="urn:microsoft.com/office/officeart/2005/8/layout/bProcess3"/>
    <dgm:cxn modelId="{DB4A182B-5AEF-473F-89C1-0A73952DFC20}" type="presOf" srcId="{7C395E64-9263-4538-B6A3-2B37CD90D493}" destId="{4C2DC912-982A-4306-8A42-4DF34677966C}" srcOrd="1" destOrd="0" presId="urn:microsoft.com/office/officeart/2005/8/layout/bProcess3"/>
    <dgm:cxn modelId="{0F3D3486-54D1-452B-BE11-4E3A51CC4DDA}" type="presOf" srcId="{5B299DBD-0F1A-4DD3-B622-4DAE8D4D3058}" destId="{900999E7-5E00-4EE9-AB0A-59FCB608E83F}" srcOrd="0" destOrd="0" presId="urn:microsoft.com/office/officeart/2005/8/layout/bProcess3"/>
    <dgm:cxn modelId="{A2AC2863-74DA-4119-B0D7-3DF2D284214C}" srcId="{B3E5E06C-8A9D-44E1-9546-3B600C29ECEC}" destId="{C4A6324F-12B5-4E2E-877B-57AF1562B85F}" srcOrd="6" destOrd="0" parTransId="{F7E19D8C-0BA3-4D75-B906-C43BAFD4E8F0}" sibTransId="{46EF9C53-57D9-475C-8C17-5572B62CF543}"/>
    <dgm:cxn modelId="{6BBFCC57-D62A-498F-916A-CAA05072748F}" type="presOf" srcId="{07F56677-7398-4698-89C2-CDA6C4F47502}" destId="{4EAD1412-45DD-4E32-9306-143CE5A1864A}" srcOrd="1" destOrd="0" presId="urn:microsoft.com/office/officeart/2005/8/layout/bProcess3"/>
    <dgm:cxn modelId="{789130D8-9757-46DE-B41A-B7C0DF2A4E36}" srcId="{B3E5E06C-8A9D-44E1-9546-3B600C29ECEC}" destId="{5645DA18-AF0F-4807-91E6-F06FAE7A90A2}" srcOrd="5" destOrd="0" parTransId="{CF14C8C3-D104-4146-B012-B88ECA58B161}" sibTransId="{E98F0582-3438-4A3A-8BFD-0082B6F6DE93}"/>
    <dgm:cxn modelId="{D7BE9211-5EC3-4535-A5CF-567082183951}" type="presOf" srcId="{54A7AE54-82F4-4785-9855-5F0FCFD8A1ED}" destId="{CA89D271-FA51-41AD-9D5A-04944CACD46D}" srcOrd="0" destOrd="0" presId="urn:microsoft.com/office/officeart/2005/8/layout/bProcess3"/>
    <dgm:cxn modelId="{295062DF-A52B-4E2C-8A1F-7E719ABF83DF}" srcId="{B3E5E06C-8A9D-44E1-9546-3B600C29ECEC}" destId="{6F134BDE-B2D6-41DF-861C-A485E6ECD33B}" srcOrd="3" destOrd="0" parTransId="{CD2FFC7C-2751-4491-9412-0C1E8257BFBE}" sibTransId="{60E2ADBD-877F-4028-AC1F-FD02E7FBBC22}"/>
    <dgm:cxn modelId="{4C3473F5-C117-46C6-9F4A-103960842332}" srcId="{B3E5E06C-8A9D-44E1-9546-3B600C29ECEC}" destId="{B7FC28BF-631F-4044-9898-BF50D471A5C6}" srcOrd="1" destOrd="0" parTransId="{99E3EB23-92E5-4868-BCF4-D52CBFCECCA2}" sibTransId="{7C395E64-9263-4538-B6A3-2B37CD90D493}"/>
    <dgm:cxn modelId="{19D40354-562B-43DA-B093-202DE93665D1}" type="presOf" srcId="{683F8FE8-9EE3-4AA8-B890-10167E4846AB}" destId="{997277C6-2F89-4C51-90B1-AC5468D69114}" srcOrd="0" destOrd="0" presId="urn:microsoft.com/office/officeart/2005/8/layout/bProcess3"/>
    <dgm:cxn modelId="{0CC338AF-14E1-4C62-A10D-6C0C0F0A73AB}" type="presOf" srcId="{DE9595BB-5CA4-4EAA-BC26-1D1DAA3ADF2D}" destId="{BFA69057-787C-4555-B397-9BD41857318F}" srcOrd="1" destOrd="0" presId="urn:microsoft.com/office/officeart/2005/8/layout/bProcess3"/>
    <dgm:cxn modelId="{4CECB889-DF38-4205-B0C0-D1B0306C85C2}" type="presOf" srcId="{6F134BDE-B2D6-41DF-861C-A485E6ECD33B}" destId="{EA77926C-921D-4B16-83D6-B8E78E6874AB}" srcOrd="0" destOrd="0" presId="urn:microsoft.com/office/officeart/2005/8/layout/bProcess3"/>
    <dgm:cxn modelId="{67FA8CD3-35D8-41C4-989F-37D83FF50C64}" type="presOf" srcId="{E98F0582-3438-4A3A-8BFD-0082B6F6DE93}" destId="{E5AD3834-1464-4AAD-AC8C-4D6C8C738D82}" srcOrd="0" destOrd="0" presId="urn:microsoft.com/office/officeart/2005/8/layout/bProcess3"/>
    <dgm:cxn modelId="{305B8B9F-7E2F-49CB-B811-E3893C4A6D30}" type="presOf" srcId="{B2CDC247-C08A-4F6B-9CED-DED82D64893C}" destId="{FDE93698-05D5-4B51-A337-1819B4E4DAB3}" srcOrd="0" destOrd="0" presId="urn:microsoft.com/office/officeart/2005/8/layout/bProcess3"/>
    <dgm:cxn modelId="{A6F35AE3-36F5-40CF-9DB2-AED740FF0CB7}" srcId="{B3E5E06C-8A9D-44E1-9546-3B600C29ECEC}" destId="{B2CDC247-C08A-4F6B-9CED-DED82D64893C}" srcOrd="0" destOrd="0" parTransId="{205795EB-4C71-45E5-B2F0-F245553123B5}" sibTransId="{07F56677-7398-4698-89C2-CDA6C4F47502}"/>
    <dgm:cxn modelId="{FCA25C9D-2C2F-405B-8A97-F47AFA56D2B2}" type="presOf" srcId="{5645DA18-AF0F-4807-91E6-F06FAE7A90A2}" destId="{5E967C90-188F-4468-9148-18BF5163B077}" srcOrd="0" destOrd="0" presId="urn:microsoft.com/office/officeart/2005/8/layout/bProcess3"/>
    <dgm:cxn modelId="{E3A278BF-967E-41FC-B649-CC5F84B73486}" type="presOf" srcId="{46EF9C53-57D9-475C-8C17-5572B62CF543}" destId="{9787B170-2A51-46FE-BDAC-ADACEB49967A}" srcOrd="1" destOrd="0" presId="urn:microsoft.com/office/officeart/2005/8/layout/bProcess3"/>
    <dgm:cxn modelId="{3242A622-6C47-40DF-8E3C-8F8741F043C7}" type="presOf" srcId="{5B299DBD-0F1A-4DD3-B622-4DAE8D4D3058}" destId="{C420B95D-E88E-4310-9884-5978EB5734FD}" srcOrd="1" destOrd="0" presId="urn:microsoft.com/office/officeart/2005/8/layout/bProcess3"/>
    <dgm:cxn modelId="{61785C2D-8A00-4847-8EB9-B2D80482C7E9}" type="presOf" srcId="{07F56677-7398-4698-89C2-CDA6C4F47502}" destId="{29770CAA-85F9-4D3D-98D4-3B054F49C926}" srcOrd="0" destOrd="0" presId="urn:microsoft.com/office/officeart/2005/8/layout/bProcess3"/>
    <dgm:cxn modelId="{270C7879-4011-4FF8-86BD-71D40133C9EE}" type="presOf" srcId="{625DD9D5-679A-4CEC-878F-7AB1CBA3BED0}" destId="{D890CC54-B0D8-4601-A0C1-95E1696D06D2}" srcOrd="1" destOrd="0" presId="urn:microsoft.com/office/officeart/2005/8/layout/bProcess3"/>
    <dgm:cxn modelId="{2944336B-F91D-4ABE-B1ED-14E4146A545F}" type="presOf" srcId="{E98F0582-3438-4A3A-8BFD-0082B6F6DE93}" destId="{E59D5379-1344-45F2-82AA-A535D968C802}" srcOrd="1" destOrd="0" presId="urn:microsoft.com/office/officeart/2005/8/layout/bProcess3"/>
    <dgm:cxn modelId="{BC5698B3-FC6C-4F79-923D-752A7DA91201}" srcId="{B3E5E06C-8A9D-44E1-9546-3B600C29ECEC}" destId="{54A7AE54-82F4-4785-9855-5F0FCFD8A1ED}" srcOrd="8" destOrd="0" parTransId="{845899DB-0007-4E23-ADA3-7D26423D55DA}" sibTransId="{5B299DBD-0F1A-4DD3-B622-4DAE8D4D3058}"/>
    <dgm:cxn modelId="{C9C50B74-3C3F-493C-848A-6E9EE5438552}" type="presOf" srcId="{625DD9D5-679A-4CEC-878F-7AB1CBA3BED0}" destId="{19A2390F-47E0-4655-858A-4F923A1A78B0}" srcOrd="0" destOrd="0" presId="urn:microsoft.com/office/officeart/2005/8/layout/bProcess3"/>
    <dgm:cxn modelId="{8D20FA3E-F755-4ABB-922E-E7086FB008CE}" type="presOf" srcId="{60E2ADBD-877F-4028-AC1F-FD02E7FBBC22}" destId="{7E166AE2-7F4E-43C5-BF64-18A97D8F8D78}" srcOrd="1" destOrd="0" presId="urn:microsoft.com/office/officeart/2005/8/layout/bProcess3"/>
    <dgm:cxn modelId="{1CEB0929-976C-4C78-A0C2-13BB34B891F2}" srcId="{B3E5E06C-8A9D-44E1-9546-3B600C29ECEC}" destId="{683F8FE8-9EE3-4AA8-B890-10167E4846AB}" srcOrd="4" destOrd="0" parTransId="{3D769AC4-0333-48DF-AE2D-75B6E9CA112C}" sibTransId="{DE9595BB-5CA4-4EAA-BC26-1D1DAA3ADF2D}"/>
    <dgm:cxn modelId="{572971FF-19CE-4996-BCE0-C4784BA1F3FD}" type="presOf" srcId="{C4A6324F-12B5-4E2E-877B-57AF1562B85F}" destId="{5CC6338A-5747-4D3F-B17E-F7446D45354C}" srcOrd="0" destOrd="0" presId="urn:microsoft.com/office/officeart/2005/8/layout/bProcess3"/>
    <dgm:cxn modelId="{7F18D597-4E57-4E19-9BCD-70C4B01A29B9}" type="presOf" srcId="{46EF9C53-57D9-475C-8C17-5572B62CF543}" destId="{D59D6298-EBAB-4B05-B50B-7C350F1BAF0F}" srcOrd="0" destOrd="0" presId="urn:microsoft.com/office/officeart/2005/8/layout/bProcess3"/>
    <dgm:cxn modelId="{77DF44DB-3E0E-4BC2-9C47-F341D3A6EE29}" type="presOf" srcId="{B3E5E06C-8A9D-44E1-9546-3B600C29ECEC}" destId="{3F1644E7-249C-4061-A889-E922BA1E8833}" srcOrd="0" destOrd="0" presId="urn:microsoft.com/office/officeart/2005/8/layout/bProcess3"/>
    <dgm:cxn modelId="{45EA6909-BCF6-42C7-9052-D96A3D719F19}" type="presOf" srcId="{535B4F37-D188-492B-9225-88D1D64213A0}" destId="{B3777F10-51CB-4A99-8F82-C867A1F2EFBC}" srcOrd="0" destOrd="0" presId="urn:microsoft.com/office/officeart/2005/8/layout/bProcess3"/>
    <dgm:cxn modelId="{F6498DB5-C0E7-4F2C-A6EA-FB3B07228371}" type="presOf" srcId="{DE9595BB-5CA4-4EAA-BC26-1D1DAA3ADF2D}" destId="{3E7DC5A0-4D0E-4840-B659-362E26F97788}" srcOrd="0" destOrd="0" presId="urn:microsoft.com/office/officeart/2005/8/layout/bProcess3"/>
    <dgm:cxn modelId="{A9CC6686-B1FA-4879-BB89-C0C782A9291E}" type="presParOf" srcId="{3F1644E7-249C-4061-A889-E922BA1E8833}" destId="{FDE93698-05D5-4B51-A337-1819B4E4DAB3}" srcOrd="0" destOrd="0" presId="urn:microsoft.com/office/officeart/2005/8/layout/bProcess3"/>
    <dgm:cxn modelId="{70686B3D-F825-49A2-9AEB-D558CF3A5EF6}" type="presParOf" srcId="{3F1644E7-249C-4061-A889-E922BA1E8833}" destId="{29770CAA-85F9-4D3D-98D4-3B054F49C926}" srcOrd="1" destOrd="0" presId="urn:microsoft.com/office/officeart/2005/8/layout/bProcess3"/>
    <dgm:cxn modelId="{76AC489E-D760-41C2-85AB-FA136CA54C18}" type="presParOf" srcId="{29770CAA-85F9-4D3D-98D4-3B054F49C926}" destId="{4EAD1412-45DD-4E32-9306-143CE5A1864A}" srcOrd="0" destOrd="0" presId="urn:microsoft.com/office/officeart/2005/8/layout/bProcess3"/>
    <dgm:cxn modelId="{9B14BAFF-BF18-4DCE-862C-FC6D1B97A7E4}" type="presParOf" srcId="{3F1644E7-249C-4061-A889-E922BA1E8833}" destId="{A9821EBC-40D7-4343-ADFD-99051F7B0485}" srcOrd="2" destOrd="0" presId="urn:microsoft.com/office/officeart/2005/8/layout/bProcess3"/>
    <dgm:cxn modelId="{31C3724E-0611-45F4-8F4A-1BA819F9D181}" type="presParOf" srcId="{3F1644E7-249C-4061-A889-E922BA1E8833}" destId="{28BD0500-E134-4D16-A6F9-93979163C007}" srcOrd="3" destOrd="0" presId="urn:microsoft.com/office/officeart/2005/8/layout/bProcess3"/>
    <dgm:cxn modelId="{5DA746AE-A73D-4E0E-B6D0-603F936C44A5}" type="presParOf" srcId="{28BD0500-E134-4D16-A6F9-93979163C007}" destId="{4C2DC912-982A-4306-8A42-4DF34677966C}" srcOrd="0" destOrd="0" presId="urn:microsoft.com/office/officeart/2005/8/layout/bProcess3"/>
    <dgm:cxn modelId="{0DBE65F3-A1FE-4EDC-B6F5-582525418D2D}" type="presParOf" srcId="{3F1644E7-249C-4061-A889-E922BA1E8833}" destId="{B4777396-2D9E-4065-AC0A-7931AF2A6DD6}" srcOrd="4" destOrd="0" presId="urn:microsoft.com/office/officeart/2005/8/layout/bProcess3"/>
    <dgm:cxn modelId="{6E534E56-86FF-4D6F-8514-562D35F7FB63}" type="presParOf" srcId="{3F1644E7-249C-4061-A889-E922BA1E8833}" destId="{19A2390F-47E0-4655-858A-4F923A1A78B0}" srcOrd="5" destOrd="0" presId="urn:microsoft.com/office/officeart/2005/8/layout/bProcess3"/>
    <dgm:cxn modelId="{10C04668-EF5B-4338-814B-B41A2B455FE2}" type="presParOf" srcId="{19A2390F-47E0-4655-858A-4F923A1A78B0}" destId="{D890CC54-B0D8-4601-A0C1-95E1696D06D2}" srcOrd="0" destOrd="0" presId="urn:microsoft.com/office/officeart/2005/8/layout/bProcess3"/>
    <dgm:cxn modelId="{65F1FD3E-B0C1-43B8-A805-CCE1D8D0E9CD}" type="presParOf" srcId="{3F1644E7-249C-4061-A889-E922BA1E8833}" destId="{EA77926C-921D-4B16-83D6-B8E78E6874AB}" srcOrd="6" destOrd="0" presId="urn:microsoft.com/office/officeart/2005/8/layout/bProcess3"/>
    <dgm:cxn modelId="{31D3AE95-3E3E-4E19-A8A2-8B05EE51D501}" type="presParOf" srcId="{3F1644E7-249C-4061-A889-E922BA1E8833}" destId="{9E3B5A2F-A942-49E3-A968-EC6D368E8AA4}" srcOrd="7" destOrd="0" presId="urn:microsoft.com/office/officeart/2005/8/layout/bProcess3"/>
    <dgm:cxn modelId="{49061D4E-CDFD-4DC1-AD59-BCCAE716904A}" type="presParOf" srcId="{9E3B5A2F-A942-49E3-A968-EC6D368E8AA4}" destId="{7E166AE2-7F4E-43C5-BF64-18A97D8F8D78}" srcOrd="0" destOrd="0" presId="urn:microsoft.com/office/officeart/2005/8/layout/bProcess3"/>
    <dgm:cxn modelId="{936CFFC2-C9CE-4018-86F9-BDFA824F5E9E}" type="presParOf" srcId="{3F1644E7-249C-4061-A889-E922BA1E8833}" destId="{997277C6-2F89-4C51-90B1-AC5468D69114}" srcOrd="8" destOrd="0" presId="urn:microsoft.com/office/officeart/2005/8/layout/bProcess3"/>
    <dgm:cxn modelId="{D59319FD-6D01-4553-BB39-E7FDD96340D7}" type="presParOf" srcId="{3F1644E7-249C-4061-A889-E922BA1E8833}" destId="{3E7DC5A0-4D0E-4840-B659-362E26F97788}" srcOrd="9" destOrd="0" presId="urn:microsoft.com/office/officeart/2005/8/layout/bProcess3"/>
    <dgm:cxn modelId="{3E15DD53-D1F4-47C7-BCDE-4834092DEDA8}" type="presParOf" srcId="{3E7DC5A0-4D0E-4840-B659-362E26F97788}" destId="{BFA69057-787C-4555-B397-9BD41857318F}" srcOrd="0" destOrd="0" presId="urn:microsoft.com/office/officeart/2005/8/layout/bProcess3"/>
    <dgm:cxn modelId="{0BA03C1D-1814-475A-828A-852A01DCA48D}" type="presParOf" srcId="{3F1644E7-249C-4061-A889-E922BA1E8833}" destId="{5E967C90-188F-4468-9148-18BF5163B077}" srcOrd="10" destOrd="0" presId="urn:microsoft.com/office/officeart/2005/8/layout/bProcess3"/>
    <dgm:cxn modelId="{1CA8F3DB-C05A-434C-9C23-5DCA3111C87C}" type="presParOf" srcId="{3F1644E7-249C-4061-A889-E922BA1E8833}" destId="{E5AD3834-1464-4AAD-AC8C-4D6C8C738D82}" srcOrd="11" destOrd="0" presId="urn:microsoft.com/office/officeart/2005/8/layout/bProcess3"/>
    <dgm:cxn modelId="{61C269C3-D21B-4E12-B648-EBF7349CE81D}" type="presParOf" srcId="{E5AD3834-1464-4AAD-AC8C-4D6C8C738D82}" destId="{E59D5379-1344-45F2-82AA-A535D968C802}" srcOrd="0" destOrd="0" presId="urn:microsoft.com/office/officeart/2005/8/layout/bProcess3"/>
    <dgm:cxn modelId="{65D11789-7D7E-4387-8571-C2F5566B990F}" type="presParOf" srcId="{3F1644E7-249C-4061-A889-E922BA1E8833}" destId="{5CC6338A-5747-4D3F-B17E-F7446D45354C}" srcOrd="12" destOrd="0" presId="urn:microsoft.com/office/officeart/2005/8/layout/bProcess3"/>
    <dgm:cxn modelId="{0B594CE2-5E82-44FB-A75C-F73EC7540D76}" type="presParOf" srcId="{3F1644E7-249C-4061-A889-E922BA1E8833}" destId="{D59D6298-EBAB-4B05-B50B-7C350F1BAF0F}" srcOrd="13" destOrd="0" presId="urn:microsoft.com/office/officeart/2005/8/layout/bProcess3"/>
    <dgm:cxn modelId="{4D43A190-7A8E-4C8A-ACFC-B82AB17C3B55}" type="presParOf" srcId="{D59D6298-EBAB-4B05-B50B-7C350F1BAF0F}" destId="{9787B170-2A51-46FE-BDAC-ADACEB49967A}" srcOrd="0" destOrd="0" presId="urn:microsoft.com/office/officeart/2005/8/layout/bProcess3"/>
    <dgm:cxn modelId="{FD134451-B159-4E7F-819C-111067A18708}" type="presParOf" srcId="{3F1644E7-249C-4061-A889-E922BA1E8833}" destId="{340C7C53-8DB0-41E8-B870-0902F8C41FC9}" srcOrd="14" destOrd="0" presId="urn:microsoft.com/office/officeart/2005/8/layout/bProcess3"/>
    <dgm:cxn modelId="{70D0C499-FF05-45DE-972C-AC2AB8A11EAC}" type="presParOf" srcId="{3F1644E7-249C-4061-A889-E922BA1E8833}" destId="{B3777F10-51CB-4A99-8F82-C867A1F2EFBC}" srcOrd="15" destOrd="0" presId="urn:microsoft.com/office/officeart/2005/8/layout/bProcess3"/>
    <dgm:cxn modelId="{8092A2D5-B32B-4BB0-96B8-A2E1364A2ADF}" type="presParOf" srcId="{B3777F10-51CB-4A99-8F82-C867A1F2EFBC}" destId="{2B313774-9B1B-402D-940C-74CA2AFF0E9D}" srcOrd="0" destOrd="0" presId="urn:microsoft.com/office/officeart/2005/8/layout/bProcess3"/>
    <dgm:cxn modelId="{549DEC3D-28E7-4D77-B662-9499C57C91E1}" type="presParOf" srcId="{3F1644E7-249C-4061-A889-E922BA1E8833}" destId="{CA89D271-FA51-41AD-9D5A-04944CACD46D}" srcOrd="16" destOrd="0" presId="urn:microsoft.com/office/officeart/2005/8/layout/bProcess3"/>
    <dgm:cxn modelId="{10104D83-9C13-45D9-9F7B-20DB06FACC4B}" type="presParOf" srcId="{3F1644E7-249C-4061-A889-E922BA1E8833}" destId="{900999E7-5E00-4EE9-AB0A-59FCB608E83F}" srcOrd="17" destOrd="0" presId="urn:microsoft.com/office/officeart/2005/8/layout/bProcess3"/>
    <dgm:cxn modelId="{E4A8C22F-D565-4F22-8371-AFF65C86FE1B}" type="presParOf" srcId="{900999E7-5E00-4EE9-AB0A-59FCB608E83F}" destId="{C420B95D-E88E-4310-9884-5978EB5734FD}" srcOrd="0" destOrd="0" presId="urn:microsoft.com/office/officeart/2005/8/layout/bProcess3"/>
    <dgm:cxn modelId="{7154A0AF-B992-42DF-ACCC-88FE8062408D}" type="presParOf" srcId="{3F1644E7-249C-4061-A889-E922BA1E8833}" destId="{13486DFF-6C47-44C3-A53F-C4E989C34B35}" srcOrd="18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9770CAA-85F9-4D3D-98D4-3B054F49C926}">
      <dsp:nvSpPr>
        <dsp:cNvPr id="0" name=""/>
        <dsp:cNvSpPr/>
      </dsp:nvSpPr>
      <dsp:spPr>
        <a:xfrm>
          <a:off x="1182907" y="736402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96544" y="780765"/>
        <a:ext cx="13572" cy="2714"/>
      </dsp:txXfrm>
    </dsp:sp>
    <dsp:sp modelId="{FDE93698-05D5-4B51-A337-1819B4E4DAB3}">
      <dsp:nvSpPr>
        <dsp:cNvPr id="0" name=""/>
        <dsp:cNvSpPr/>
      </dsp:nvSpPr>
      <dsp:spPr>
        <a:xfrm>
          <a:off x="4509" y="428062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Questions? Call Consultant Services</a:t>
          </a:r>
        </a:p>
      </dsp:txBody>
      <dsp:txXfrm>
        <a:off x="4509" y="428062"/>
        <a:ext cx="1180198" cy="708119"/>
      </dsp:txXfrm>
    </dsp:sp>
    <dsp:sp modelId="{28BD0500-E134-4D16-A6F9-93979163C007}">
      <dsp:nvSpPr>
        <dsp:cNvPr id="0" name=""/>
        <dsp:cNvSpPr/>
      </dsp:nvSpPr>
      <dsp:spPr>
        <a:xfrm>
          <a:off x="2634552" y="736402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46889"/>
              <a:satOff val="-866"/>
              <a:lumOff val="4016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748189" y="780765"/>
        <a:ext cx="13572" cy="2714"/>
      </dsp:txXfrm>
    </dsp:sp>
    <dsp:sp modelId="{A9821EBC-40D7-4343-ADFD-99051F7B0485}">
      <dsp:nvSpPr>
        <dsp:cNvPr id="0" name=""/>
        <dsp:cNvSpPr/>
      </dsp:nvSpPr>
      <dsp:spPr>
        <a:xfrm>
          <a:off x="1456153" y="428062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444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444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444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Prepare Amendment Coversheet</a:t>
          </a:r>
        </a:p>
      </dsp:txBody>
      <dsp:txXfrm>
        <a:off x="1456153" y="428062"/>
        <a:ext cx="1180198" cy="708119"/>
      </dsp:txXfrm>
    </dsp:sp>
    <dsp:sp modelId="{19A2390F-47E0-4655-858A-4F923A1A78B0}">
      <dsp:nvSpPr>
        <dsp:cNvPr id="0" name=""/>
        <dsp:cNvSpPr/>
      </dsp:nvSpPr>
      <dsp:spPr>
        <a:xfrm>
          <a:off x="4086196" y="736402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93778"/>
              <a:satOff val="-1732"/>
              <a:lumOff val="8032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199833" y="780765"/>
        <a:ext cx="13572" cy="2714"/>
      </dsp:txXfrm>
    </dsp:sp>
    <dsp:sp modelId="{B4777396-2D9E-4065-AC0A-7931AF2A6DD6}">
      <dsp:nvSpPr>
        <dsp:cNvPr id="0" name=""/>
        <dsp:cNvSpPr/>
      </dsp:nvSpPr>
      <dsp:spPr>
        <a:xfrm>
          <a:off x="2907798" y="428062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8889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8889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8889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Submit to Consultant Services for Processing [Amendment Coversheet - Delegated Package]</a:t>
          </a:r>
        </a:p>
      </dsp:txBody>
      <dsp:txXfrm>
        <a:off x="2907798" y="428062"/>
        <a:ext cx="1180198" cy="708119"/>
      </dsp:txXfrm>
    </dsp:sp>
    <dsp:sp modelId="{9E3B5A2F-A942-49E3-A968-EC6D368E8AA4}">
      <dsp:nvSpPr>
        <dsp:cNvPr id="0" name=""/>
        <dsp:cNvSpPr/>
      </dsp:nvSpPr>
      <dsp:spPr>
        <a:xfrm>
          <a:off x="5537841" y="736402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40667"/>
              <a:satOff val="-2598"/>
              <a:lumOff val="12048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651478" y="780765"/>
        <a:ext cx="13572" cy="2714"/>
      </dsp:txXfrm>
    </dsp:sp>
    <dsp:sp modelId="{EA77926C-921D-4B16-83D6-B8E78E6874AB}">
      <dsp:nvSpPr>
        <dsp:cNvPr id="0" name=""/>
        <dsp:cNvSpPr/>
      </dsp:nvSpPr>
      <dsp:spPr>
        <a:xfrm>
          <a:off x="4359442" y="428062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3333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3333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3333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Negotiate Revised Scope and Budget</a:t>
          </a:r>
        </a:p>
      </dsp:txBody>
      <dsp:txXfrm>
        <a:off x="4359442" y="428062"/>
        <a:ext cx="1180198" cy="708119"/>
      </dsp:txXfrm>
    </dsp:sp>
    <dsp:sp modelId="{3E7DC5A0-4D0E-4840-B659-362E26F97788}">
      <dsp:nvSpPr>
        <dsp:cNvPr id="0" name=""/>
        <dsp:cNvSpPr/>
      </dsp:nvSpPr>
      <dsp:spPr>
        <a:xfrm>
          <a:off x="594608" y="1134382"/>
          <a:ext cx="5806578" cy="240845"/>
        </a:xfrm>
        <a:custGeom>
          <a:avLst/>
          <a:gdLst/>
          <a:ahLst/>
          <a:cxnLst/>
          <a:rect l="0" t="0" r="0" b="0"/>
          <a:pathLst>
            <a:path>
              <a:moveTo>
                <a:pt x="5806578" y="0"/>
              </a:moveTo>
              <a:lnTo>
                <a:pt x="5806578" y="137522"/>
              </a:lnTo>
              <a:lnTo>
                <a:pt x="0" y="137522"/>
              </a:lnTo>
              <a:lnTo>
                <a:pt x="0" y="240845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187556"/>
              <a:satOff val="-3464"/>
              <a:lumOff val="16063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52574" y="1253447"/>
        <a:ext cx="290645" cy="2714"/>
      </dsp:txXfrm>
    </dsp:sp>
    <dsp:sp modelId="{997277C6-2F89-4C51-90B1-AC5468D69114}">
      <dsp:nvSpPr>
        <dsp:cNvPr id="0" name=""/>
        <dsp:cNvSpPr/>
      </dsp:nvSpPr>
      <dsp:spPr>
        <a:xfrm>
          <a:off x="5811087" y="428062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17778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17778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17778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Develop Amendment Documents</a:t>
          </a:r>
        </a:p>
      </dsp:txBody>
      <dsp:txXfrm>
        <a:off x="5811087" y="428062"/>
        <a:ext cx="1180198" cy="708119"/>
      </dsp:txXfrm>
    </dsp:sp>
    <dsp:sp modelId="{E5AD3834-1464-4AAD-AC8C-4D6C8C738D82}">
      <dsp:nvSpPr>
        <dsp:cNvPr id="0" name=""/>
        <dsp:cNvSpPr/>
      </dsp:nvSpPr>
      <dsp:spPr>
        <a:xfrm>
          <a:off x="1182907" y="1715967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34445"/>
              <a:satOff val="-4329"/>
              <a:lumOff val="20079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1296544" y="1760330"/>
        <a:ext cx="13572" cy="2714"/>
      </dsp:txXfrm>
    </dsp:sp>
    <dsp:sp modelId="{5E967C90-188F-4468-9148-18BF5163B077}">
      <dsp:nvSpPr>
        <dsp:cNvPr id="0" name=""/>
        <dsp:cNvSpPr/>
      </dsp:nvSpPr>
      <dsp:spPr>
        <a:xfrm>
          <a:off x="4509" y="1407627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2222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2222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2222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Submit Amendment for Review</a:t>
          </a:r>
        </a:p>
      </dsp:txBody>
      <dsp:txXfrm>
        <a:off x="4509" y="1407627"/>
        <a:ext cx="1180198" cy="708119"/>
      </dsp:txXfrm>
    </dsp:sp>
    <dsp:sp modelId="{D59D6298-EBAB-4B05-B50B-7C350F1BAF0F}">
      <dsp:nvSpPr>
        <dsp:cNvPr id="0" name=""/>
        <dsp:cNvSpPr/>
      </dsp:nvSpPr>
      <dsp:spPr>
        <a:xfrm>
          <a:off x="2634552" y="1715967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281334"/>
              <a:satOff val="-5195"/>
              <a:lumOff val="24095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2748189" y="1760330"/>
        <a:ext cx="13572" cy="2714"/>
      </dsp:txXfrm>
    </dsp:sp>
    <dsp:sp modelId="{5CC6338A-5747-4D3F-B17E-F7446D45354C}">
      <dsp:nvSpPr>
        <dsp:cNvPr id="0" name=""/>
        <dsp:cNvSpPr/>
      </dsp:nvSpPr>
      <dsp:spPr>
        <a:xfrm>
          <a:off x="1456153" y="1407627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26667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26667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26667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Signature Process [Contractor]</a:t>
          </a:r>
        </a:p>
      </dsp:txBody>
      <dsp:txXfrm>
        <a:off x="1456153" y="1407627"/>
        <a:ext cx="1180198" cy="708119"/>
      </dsp:txXfrm>
    </dsp:sp>
    <dsp:sp modelId="{B3777F10-51CB-4A99-8F82-C867A1F2EFBC}">
      <dsp:nvSpPr>
        <dsp:cNvPr id="0" name=""/>
        <dsp:cNvSpPr/>
      </dsp:nvSpPr>
      <dsp:spPr>
        <a:xfrm>
          <a:off x="4086196" y="1715967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28223"/>
              <a:satOff val="-6061"/>
              <a:lumOff val="28111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4199833" y="1760330"/>
        <a:ext cx="13572" cy="2714"/>
      </dsp:txXfrm>
    </dsp:sp>
    <dsp:sp modelId="{340C7C53-8DB0-41E8-B870-0902F8C41FC9}">
      <dsp:nvSpPr>
        <dsp:cNvPr id="0" name=""/>
        <dsp:cNvSpPr/>
      </dsp:nvSpPr>
      <dsp:spPr>
        <a:xfrm>
          <a:off x="2907798" y="1407627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1111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1111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1111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Submit to Consultant Services for  Processing [Amendment and Amendment Coversheet Non-Delegated Package]</a:t>
          </a:r>
        </a:p>
      </dsp:txBody>
      <dsp:txXfrm>
        <a:off x="2907798" y="1407627"/>
        <a:ext cx="1180198" cy="708119"/>
      </dsp:txXfrm>
    </dsp:sp>
    <dsp:sp modelId="{900999E7-5E00-4EE9-AB0A-59FCB608E83F}">
      <dsp:nvSpPr>
        <dsp:cNvPr id="0" name=""/>
        <dsp:cNvSpPr/>
      </dsp:nvSpPr>
      <dsp:spPr>
        <a:xfrm>
          <a:off x="5537841" y="1715967"/>
          <a:ext cx="24084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240845" y="45720"/>
              </a:lnTo>
            </a:path>
          </a:pathLst>
        </a:custGeom>
        <a:noFill/>
        <a:ln w="9525" cap="flat" cmpd="sng" algn="ctr">
          <a:solidFill>
            <a:schemeClr val="accent1">
              <a:shade val="90000"/>
              <a:hueOff val="375112"/>
              <a:satOff val="-6927"/>
              <a:lumOff val="32127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5651478" y="1760330"/>
        <a:ext cx="13572" cy="2714"/>
      </dsp:txXfrm>
    </dsp:sp>
    <dsp:sp modelId="{CA89D271-FA51-41AD-9D5A-04944CACD46D}">
      <dsp:nvSpPr>
        <dsp:cNvPr id="0" name=""/>
        <dsp:cNvSpPr/>
      </dsp:nvSpPr>
      <dsp:spPr>
        <a:xfrm>
          <a:off x="4359442" y="1407627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35556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35556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35556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Notice to Proceed</a:t>
          </a:r>
        </a:p>
      </dsp:txBody>
      <dsp:txXfrm>
        <a:off x="4359442" y="1407627"/>
        <a:ext cx="1180198" cy="708119"/>
      </dsp:txXfrm>
    </dsp:sp>
    <dsp:sp modelId="{13486DFF-6C47-44C3-A53F-C4E989C34B35}">
      <dsp:nvSpPr>
        <dsp:cNvPr id="0" name=""/>
        <dsp:cNvSpPr/>
      </dsp:nvSpPr>
      <dsp:spPr>
        <a:xfrm>
          <a:off x="5811087" y="1407627"/>
          <a:ext cx="1180198" cy="708119"/>
        </a:xfrm>
        <a:prstGeom prst="rect">
          <a:avLst/>
        </a:prstGeom>
        <a:gradFill rotWithShape="0">
          <a:gsLst>
            <a:gs pos="0">
              <a:schemeClr val="accent1">
                <a:alpha val="90000"/>
                <a:hueOff val="0"/>
                <a:satOff val="0"/>
                <a:lumOff val="0"/>
                <a:alphaOff val="-40000"/>
                <a:shade val="51000"/>
                <a:satMod val="130000"/>
              </a:schemeClr>
            </a:gs>
            <a:gs pos="80000">
              <a:schemeClr val="accent1">
                <a:alpha val="90000"/>
                <a:hueOff val="0"/>
                <a:satOff val="0"/>
                <a:lumOff val="0"/>
                <a:alphaOff val="-40000"/>
                <a:shade val="93000"/>
                <a:satMod val="130000"/>
              </a:schemeClr>
            </a:gs>
            <a:gs pos="100000">
              <a:schemeClr val="accent1">
                <a:alpha val="90000"/>
                <a:hueOff val="0"/>
                <a:satOff val="0"/>
                <a:lumOff val="0"/>
                <a:alphaOff val="-4000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  <dsp:txBody>
        <a:bodyPr spcFirstLastPara="0" vert="horz" wrap="square" lIns="56896" tIns="56896" rIns="56896" bIns="56896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File Documentation</a:t>
          </a:r>
        </a:p>
      </dsp:txBody>
      <dsp:txXfrm>
        <a:off x="5811087" y="1407627"/>
        <a:ext cx="1180198" cy="70811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33247E-E198-42CE-AA0E-EBD07A872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3</Pages>
  <Words>846</Words>
  <Characters>4613</Characters>
  <Application>Microsoft Office Word</Application>
  <DocSecurity>0</DocSecurity>
  <Lines>131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Ashley Duran</cp:lastModifiedBy>
  <cp:revision>7</cp:revision>
  <dcterms:created xsi:type="dcterms:W3CDTF">2016-06-06T20:28:00Z</dcterms:created>
  <dcterms:modified xsi:type="dcterms:W3CDTF">2020-01-23T16:01:00Z</dcterms:modified>
</cp:coreProperties>
</file>