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3B08" w:rsidRPr="001D75BB" w:rsidRDefault="00C63B08" w:rsidP="005C3B78">
      <w:pPr>
        <w:spacing w:after="0" w:line="240" w:lineRule="auto"/>
        <w:ind w:left="-720" w:right="-720"/>
        <w:jc w:val="center"/>
        <w:rPr>
          <w:rFonts w:cstheme="minorHAnsi"/>
          <w:b/>
          <w:sz w:val="32"/>
          <w:szCs w:val="32"/>
          <w:u w:val="single"/>
        </w:rPr>
      </w:pPr>
    </w:p>
    <w:p w:rsidR="00C77636" w:rsidRPr="001D75BB" w:rsidRDefault="00856F40" w:rsidP="005C3B78">
      <w:pPr>
        <w:spacing w:after="0" w:line="240" w:lineRule="auto"/>
        <w:ind w:left="-720" w:right="-720"/>
        <w:jc w:val="center"/>
        <w:rPr>
          <w:rFonts w:cstheme="minorHAnsi"/>
          <w:b/>
          <w:sz w:val="32"/>
          <w:szCs w:val="32"/>
          <w:u w:val="single"/>
        </w:rPr>
      </w:pPr>
      <w:bookmarkStart w:id="0" w:name="ProcessOutline"/>
      <w:bookmarkEnd w:id="0"/>
      <w:r w:rsidRPr="00856F40">
        <w:rPr>
          <w:rFonts w:cstheme="minorHAnsi"/>
          <w:noProof/>
        </w:rPr>
        <w:drawing>
          <wp:inline distT="0" distB="0" distL="0" distR="0">
            <wp:extent cx="2428875" cy="3905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28875" cy="390525"/>
                    </a:xfrm>
                    <a:prstGeom prst="rect">
                      <a:avLst/>
                    </a:prstGeom>
                    <a:noFill/>
                    <a:ln>
                      <a:noFill/>
                    </a:ln>
                  </pic:spPr>
                </pic:pic>
              </a:graphicData>
            </a:graphic>
          </wp:inline>
        </w:drawing>
      </w:r>
    </w:p>
    <w:p w:rsidR="00C77636" w:rsidRPr="001D75BB" w:rsidRDefault="00C77636" w:rsidP="005C3B78">
      <w:pPr>
        <w:spacing w:after="0" w:line="240" w:lineRule="auto"/>
        <w:ind w:left="-720" w:right="-720"/>
        <w:jc w:val="center"/>
        <w:rPr>
          <w:rFonts w:cstheme="minorHAnsi"/>
          <w:b/>
          <w:sz w:val="32"/>
          <w:szCs w:val="32"/>
          <w:u w:val="single"/>
        </w:rPr>
      </w:pPr>
    </w:p>
    <w:p w:rsidR="00C77636" w:rsidRPr="001D75BB" w:rsidRDefault="00C77636" w:rsidP="001D75BB">
      <w:pPr>
        <w:pStyle w:val="ListParagraph"/>
        <w:spacing w:after="0" w:line="240" w:lineRule="auto"/>
        <w:ind w:left="-900" w:right="-720"/>
        <w:jc w:val="center"/>
        <w:rPr>
          <w:rFonts w:cstheme="minorHAnsi"/>
          <w:b/>
          <w:sz w:val="32"/>
          <w:szCs w:val="32"/>
        </w:rPr>
      </w:pPr>
      <w:r w:rsidRPr="001D75BB">
        <w:rPr>
          <w:rFonts w:cstheme="minorHAnsi"/>
          <w:b/>
          <w:sz w:val="32"/>
          <w:szCs w:val="32"/>
        </w:rPr>
        <w:t>Consultant Guide</w:t>
      </w:r>
    </w:p>
    <w:p w:rsidR="00C63B08" w:rsidRPr="001D75BB" w:rsidRDefault="00C77636" w:rsidP="001D75BB">
      <w:pPr>
        <w:pStyle w:val="ListParagraph"/>
        <w:spacing w:after="0" w:line="240" w:lineRule="auto"/>
        <w:ind w:left="-900" w:right="-720"/>
        <w:jc w:val="center"/>
        <w:rPr>
          <w:rFonts w:cstheme="minorHAnsi"/>
          <w:b/>
          <w:sz w:val="32"/>
          <w:szCs w:val="32"/>
        </w:rPr>
      </w:pPr>
      <w:r w:rsidRPr="001D75BB">
        <w:rPr>
          <w:rFonts w:cstheme="minorHAnsi"/>
          <w:b/>
          <w:sz w:val="32"/>
          <w:szCs w:val="32"/>
        </w:rPr>
        <w:t xml:space="preserve">MnDOT P/T Contract </w:t>
      </w:r>
      <w:r w:rsidR="00637146" w:rsidRPr="001D75BB">
        <w:rPr>
          <w:rFonts w:cstheme="minorHAnsi"/>
          <w:b/>
          <w:sz w:val="32"/>
          <w:szCs w:val="32"/>
        </w:rPr>
        <w:t>Performance Evaluation Process</w:t>
      </w:r>
    </w:p>
    <w:p w:rsidR="00C63B08" w:rsidRPr="001D75BB" w:rsidRDefault="00994430" w:rsidP="001D75BB">
      <w:pPr>
        <w:pStyle w:val="ListParagraph"/>
        <w:spacing w:after="0" w:line="240" w:lineRule="auto"/>
        <w:ind w:left="-900" w:right="-720"/>
        <w:jc w:val="center"/>
        <w:rPr>
          <w:rFonts w:cstheme="minorHAnsi"/>
          <w:b/>
          <w:sz w:val="32"/>
          <w:szCs w:val="32"/>
        </w:rPr>
      </w:pPr>
      <w:r w:rsidRPr="001D75BB">
        <w:rPr>
          <w:rFonts w:cstheme="minorHAnsi"/>
          <w:b/>
          <w:sz w:val="32"/>
          <w:szCs w:val="32"/>
        </w:rPr>
        <w:t xml:space="preserve">Updated </w:t>
      </w:r>
      <w:r w:rsidR="001D75BB" w:rsidRPr="001D75BB">
        <w:rPr>
          <w:rFonts w:cstheme="minorHAnsi"/>
          <w:b/>
          <w:sz w:val="32"/>
          <w:szCs w:val="32"/>
        </w:rPr>
        <w:t>1</w:t>
      </w:r>
      <w:r w:rsidR="00856F40" w:rsidRPr="001D75BB">
        <w:rPr>
          <w:rFonts w:cstheme="minorHAnsi"/>
          <w:b/>
          <w:sz w:val="32"/>
          <w:szCs w:val="32"/>
        </w:rPr>
        <w:t>/</w:t>
      </w:r>
      <w:r w:rsidR="001D75BB">
        <w:rPr>
          <w:rFonts w:cstheme="minorHAnsi"/>
          <w:b/>
          <w:sz w:val="32"/>
          <w:szCs w:val="32"/>
        </w:rPr>
        <w:t>4</w:t>
      </w:r>
      <w:r w:rsidR="00856F40" w:rsidRPr="001D75BB">
        <w:rPr>
          <w:rFonts w:cstheme="minorHAnsi"/>
          <w:b/>
          <w:sz w:val="32"/>
          <w:szCs w:val="32"/>
        </w:rPr>
        <w:t>/1</w:t>
      </w:r>
      <w:r w:rsidR="001D75BB">
        <w:rPr>
          <w:rFonts w:cstheme="minorHAnsi"/>
          <w:b/>
          <w:sz w:val="32"/>
          <w:szCs w:val="32"/>
        </w:rPr>
        <w:t>7</w:t>
      </w:r>
      <w:bookmarkStart w:id="1" w:name="_GoBack"/>
      <w:bookmarkEnd w:id="1"/>
    </w:p>
    <w:p w:rsidR="00981A1F" w:rsidRPr="001D75BB" w:rsidRDefault="00981A1F"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1D75BB">
      <w:pPr>
        <w:pStyle w:val="ListParagraph"/>
        <w:spacing w:after="0" w:line="240" w:lineRule="auto"/>
        <w:ind w:left="-900" w:right="-720"/>
        <w:jc w:val="center"/>
        <w:rPr>
          <w:rFonts w:cstheme="minorHAnsi"/>
          <w:b/>
          <w:sz w:val="32"/>
          <w:szCs w:val="32"/>
        </w:rPr>
      </w:pPr>
      <w:r w:rsidRPr="001D75BB">
        <w:rPr>
          <w:rFonts w:cstheme="minorHAnsi"/>
          <w:b/>
          <w:sz w:val="32"/>
          <w:szCs w:val="32"/>
        </w:rPr>
        <w:t>Contents:</w:t>
      </w:r>
    </w:p>
    <w:p w:rsidR="00C77636" w:rsidRPr="001D75BB" w:rsidRDefault="00C77636" w:rsidP="005C3B78">
      <w:pPr>
        <w:spacing w:after="0" w:line="240" w:lineRule="auto"/>
        <w:ind w:left="-720" w:right="-720"/>
        <w:jc w:val="center"/>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640841" w:rsidP="005C3B78">
      <w:pPr>
        <w:pStyle w:val="ListParagraph"/>
        <w:numPr>
          <w:ilvl w:val="0"/>
          <w:numId w:val="8"/>
        </w:numPr>
        <w:spacing w:after="0" w:line="240" w:lineRule="auto"/>
        <w:ind w:left="-720" w:right="-720" w:firstLine="0"/>
        <w:rPr>
          <w:rFonts w:cstheme="minorHAnsi"/>
          <w:sz w:val="32"/>
          <w:szCs w:val="32"/>
        </w:rPr>
      </w:pPr>
      <w:hyperlink w:anchor="Background" w:history="1">
        <w:r w:rsidR="00C77636" w:rsidRPr="001D75BB">
          <w:rPr>
            <w:rStyle w:val="Hyperlink"/>
            <w:rFonts w:cstheme="minorHAnsi"/>
            <w:sz w:val="32"/>
            <w:szCs w:val="32"/>
          </w:rPr>
          <w:t>Background</w:t>
        </w:r>
        <w:r w:rsidR="00B14216" w:rsidRPr="001D75BB">
          <w:rPr>
            <w:rStyle w:val="Hyperlink"/>
            <w:rFonts w:cstheme="minorHAnsi"/>
            <w:sz w:val="32"/>
            <w:szCs w:val="32"/>
          </w:rPr>
          <w:t>/Executive Summary</w:t>
        </w:r>
        <w:r w:rsidR="00EA2952" w:rsidRPr="001D75BB">
          <w:rPr>
            <w:rStyle w:val="Hyperlink"/>
            <w:rFonts w:cstheme="minorHAnsi"/>
            <w:sz w:val="32"/>
            <w:szCs w:val="32"/>
          </w:rPr>
          <w:tab/>
        </w:r>
        <w:r w:rsidR="00EA2952" w:rsidRPr="001D75BB">
          <w:rPr>
            <w:rStyle w:val="Hyperlink"/>
            <w:rFonts w:cstheme="minorHAnsi"/>
            <w:sz w:val="32"/>
            <w:szCs w:val="32"/>
          </w:rPr>
          <w:tab/>
        </w:r>
        <w:r w:rsidR="00EA2952" w:rsidRPr="001D75BB">
          <w:rPr>
            <w:rStyle w:val="Hyperlink"/>
            <w:rFonts w:cstheme="minorHAnsi"/>
            <w:sz w:val="32"/>
            <w:szCs w:val="32"/>
          </w:rPr>
          <w:tab/>
        </w:r>
        <w:r w:rsidR="00EA2952" w:rsidRPr="001D75BB">
          <w:rPr>
            <w:rStyle w:val="Hyperlink"/>
            <w:rFonts w:cstheme="minorHAnsi"/>
            <w:sz w:val="32"/>
            <w:szCs w:val="32"/>
          </w:rPr>
          <w:tab/>
        </w:r>
        <w:r w:rsidR="00856F40">
          <w:rPr>
            <w:rStyle w:val="Hyperlink"/>
            <w:rFonts w:cstheme="minorHAnsi"/>
            <w:sz w:val="32"/>
            <w:szCs w:val="32"/>
          </w:rPr>
          <w:tab/>
        </w:r>
        <w:r w:rsidR="00B14216" w:rsidRPr="001D75BB">
          <w:rPr>
            <w:rStyle w:val="Hyperlink"/>
            <w:rFonts w:cstheme="minorHAnsi"/>
            <w:sz w:val="32"/>
            <w:szCs w:val="32"/>
          </w:rPr>
          <w:t>Page 2</w:t>
        </w:r>
      </w:hyperlink>
    </w:p>
    <w:p w:rsidR="0025675C" w:rsidRPr="001D75BB" w:rsidRDefault="0025675C" w:rsidP="0025675C">
      <w:pPr>
        <w:pStyle w:val="ListParagraph"/>
        <w:spacing w:after="0" w:line="240" w:lineRule="auto"/>
        <w:ind w:left="-720" w:right="-720"/>
        <w:rPr>
          <w:rFonts w:cstheme="minorHAnsi"/>
          <w:sz w:val="32"/>
          <w:szCs w:val="32"/>
        </w:rPr>
      </w:pPr>
    </w:p>
    <w:p w:rsidR="00B14216" w:rsidRPr="001D75BB" w:rsidRDefault="00640841" w:rsidP="005C3B78">
      <w:pPr>
        <w:pStyle w:val="ListParagraph"/>
        <w:numPr>
          <w:ilvl w:val="0"/>
          <w:numId w:val="8"/>
        </w:numPr>
        <w:spacing w:after="0" w:line="240" w:lineRule="auto"/>
        <w:ind w:left="-720" w:right="-720" w:firstLine="0"/>
        <w:rPr>
          <w:rFonts w:cstheme="minorHAnsi"/>
          <w:sz w:val="32"/>
          <w:szCs w:val="32"/>
        </w:rPr>
      </w:pPr>
      <w:hyperlink w:anchor="StepbyStep" w:history="1">
        <w:r w:rsidR="00B14216" w:rsidRPr="001D75BB">
          <w:rPr>
            <w:rStyle w:val="Hyperlink"/>
            <w:rFonts w:cstheme="minorHAnsi"/>
            <w:sz w:val="32"/>
            <w:szCs w:val="32"/>
          </w:rPr>
          <w:t>Step-by-Step Proce</w:t>
        </w:r>
        <w:r w:rsidR="00EA2952" w:rsidRPr="001D75BB">
          <w:rPr>
            <w:rStyle w:val="Hyperlink"/>
            <w:rFonts w:cstheme="minorHAnsi"/>
            <w:sz w:val="32"/>
            <w:szCs w:val="32"/>
          </w:rPr>
          <w:t>ss Instructions for Consultants</w:t>
        </w:r>
        <w:r w:rsidR="00EA2952" w:rsidRPr="001D75BB">
          <w:rPr>
            <w:rStyle w:val="Hyperlink"/>
            <w:rFonts w:cstheme="minorHAnsi"/>
            <w:sz w:val="32"/>
            <w:szCs w:val="32"/>
          </w:rPr>
          <w:tab/>
        </w:r>
        <w:r w:rsidR="00856F40">
          <w:rPr>
            <w:rStyle w:val="Hyperlink"/>
            <w:rFonts w:cstheme="minorHAnsi"/>
            <w:sz w:val="32"/>
            <w:szCs w:val="32"/>
          </w:rPr>
          <w:tab/>
        </w:r>
        <w:r w:rsidR="00831B26" w:rsidRPr="001D75BB">
          <w:rPr>
            <w:rStyle w:val="Hyperlink"/>
            <w:rFonts w:cstheme="minorHAnsi"/>
            <w:sz w:val="32"/>
            <w:szCs w:val="32"/>
          </w:rPr>
          <w:t>Page</w:t>
        </w:r>
        <w:r w:rsidR="00521610" w:rsidRPr="001D75BB">
          <w:rPr>
            <w:rStyle w:val="Hyperlink"/>
            <w:rFonts w:cstheme="minorHAnsi"/>
            <w:sz w:val="32"/>
            <w:szCs w:val="32"/>
          </w:rPr>
          <w:t>s</w:t>
        </w:r>
        <w:r w:rsidR="00831B26" w:rsidRPr="001D75BB">
          <w:rPr>
            <w:rStyle w:val="Hyperlink"/>
            <w:rFonts w:cstheme="minorHAnsi"/>
            <w:sz w:val="32"/>
            <w:szCs w:val="32"/>
          </w:rPr>
          <w:t xml:space="preserve"> 3</w:t>
        </w:r>
        <w:r w:rsidR="00137020" w:rsidRPr="001D75BB">
          <w:rPr>
            <w:rStyle w:val="Hyperlink"/>
            <w:rFonts w:cstheme="minorHAnsi"/>
            <w:sz w:val="32"/>
            <w:szCs w:val="32"/>
          </w:rPr>
          <w:t>-4</w:t>
        </w:r>
      </w:hyperlink>
    </w:p>
    <w:p w:rsidR="00BD0871" w:rsidRPr="001D75BB" w:rsidRDefault="00BD0871" w:rsidP="00BD0871">
      <w:pPr>
        <w:pStyle w:val="ListParagraph"/>
        <w:rPr>
          <w:rFonts w:cstheme="minorHAnsi"/>
          <w:sz w:val="32"/>
          <w:szCs w:val="32"/>
        </w:rPr>
      </w:pPr>
    </w:p>
    <w:p w:rsidR="00BD0871" w:rsidRPr="001D75BB" w:rsidRDefault="00640841" w:rsidP="005C3B78">
      <w:pPr>
        <w:pStyle w:val="ListParagraph"/>
        <w:numPr>
          <w:ilvl w:val="0"/>
          <w:numId w:val="8"/>
        </w:numPr>
        <w:spacing w:after="0" w:line="240" w:lineRule="auto"/>
        <w:ind w:left="-720" w:right="-720" w:firstLine="0"/>
        <w:rPr>
          <w:rFonts w:cstheme="minorHAnsi"/>
          <w:sz w:val="32"/>
          <w:szCs w:val="32"/>
        </w:rPr>
      </w:pPr>
      <w:hyperlink w:anchor="Tutorial" w:history="1">
        <w:r w:rsidR="00BD0871" w:rsidRPr="001D75BB">
          <w:rPr>
            <w:rStyle w:val="Hyperlink"/>
            <w:rFonts w:cstheme="minorHAnsi"/>
            <w:sz w:val="32"/>
            <w:szCs w:val="32"/>
          </w:rPr>
          <w:t>Tut</w:t>
        </w:r>
        <w:r w:rsidR="00EA2952" w:rsidRPr="001D75BB">
          <w:rPr>
            <w:rStyle w:val="Hyperlink"/>
            <w:rFonts w:cstheme="minorHAnsi"/>
            <w:sz w:val="32"/>
            <w:szCs w:val="32"/>
          </w:rPr>
          <w:t>orial of Automated System</w:t>
        </w:r>
        <w:r w:rsidR="00901E9C" w:rsidRPr="001D75BB">
          <w:rPr>
            <w:rStyle w:val="Hyperlink"/>
            <w:rFonts w:cstheme="minorHAnsi"/>
            <w:sz w:val="32"/>
            <w:szCs w:val="32"/>
          </w:rPr>
          <w:t xml:space="preserve"> for Consultants</w:t>
        </w:r>
        <w:r w:rsidR="00EA2952" w:rsidRPr="001D75BB">
          <w:rPr>
            <w:rStyle w:val="Hyperlink"/>
            <w:rFonts w:cstheme="minorHAnsi"/>
            <w:sz w:val="32"/>
            <w:szCs w:val="32"/>
          </w:rPr>
          <w:tab/>
        </w:r>
        <w:r w:rsidR="00EA2952" w:rsidRPr="001D75BB">
          <w:rPr>
            <w:rStyle w:val="Hyperlink"/>
            <w:rFonts w:cstheme="minorHAnsi"/>
            <w:sz w:val="32"/>
            <w:szCs w:val="32"/>
          </w:rPr>
          <w:tab/>
        </w:r>
        <w:r w:rsidR="00137020" w:rsidRPr="001D75BB">
          <w:rPr>
            <w:rStyle w:val="Hyperlink"/>
            <w:rFonts w:cstheme="minorHAnsi"/>
            <w:sz w:val="32"/>
            <w:szCs w:val="32"/>
          </w:rPr>
          <w:t>Pages 5-10</w:t>
        </w:r>
      </w:hyperlink>
    </w:p>
    <w:p w:rsidR="00B14216" w:rsidRPr="001D75BB" w:rsidRDefault="00B14216" w:rsidP="005C3B78">
      <w:pPr>
        <w:pStyle w:val="ListParagraph"/>
        <w:ind w:left="-720" w:right="-720"/>
        <w:rPr>
          <w:rFonts w:cstheme="minorHAnsi"/>
          <w:sz w:val="32"/>
          <w:szCs w:val="32"/>
        </w:rPr>
      </w:pPr>
    </w:p>
    <w:p w:rsidR="008F1EEB" w:rsidRPr="001D75BB" w:rsidRDefault="008F1EEB" w:rsidP="008F1EEB">
      <w:pPr>
        <w:pStyle w:val="ListParagraph"/>
        <w:spacing w:after="0" w:line="240" w:lineRule="auto"/>
        <w:ind w:left="-720" w:right="-720"/>
        <w:rPr>
          <w:rFonts w:cstheme="minorHAnsi"/>
          <w:b/>
          <w:sz w:val="32"/>
          <w:szCs w:val="32"/>
        </w:rPr>
      </w:pPr>
    </w:p>
    <w:p w:rsidR="008F1EEB" w:rsidRPr="001D75BB" w:rsidRDefault="008F1EEB" w:rsidP="008F1EEB">
      <w:pPr>
        <w:pStyle w:val="ListParagraph"/>
        <w:spacing w:after="0" w:line="240" w:lineRule="auto"/>
        <w:ind w:left="-720" w:right="-720"/>
        <w:rPr>
          <w:rFonts w:cstheme="minorHAnsi"/>
          <w:b/>
          <w:sz w:val="32"/>
          <w:szCs w:val="32"/>
        </w:rPr>
      </w:pPr>
    </w:p>
    <w:p w:rsidR="00B14216" w:rsidRPr="001D75BB" w:rsidRDefault="008F1EEB" w:rsidP="001D75BB">
      <w:pPr>
        <w:pStyle w:val="ListParagraph"/>
        <w:spacing w:after="0" w:line="240" w:lineRule="auto"/>
        <w:ind w:left="-900" w:right="-720"/>
        <w:jc w:val="center"/>
        <w:rPr>
          <w:rFonts w:cstheme="minorHAnsi"/>
          <w:b/>
          <w:sz w:val="32"/>
          <w:szCs w:val="32"/>
        </w:rPr>
      </w:pPr>
      <w:r w:rsidRPr="001D75BB">
        <w:rPr>
          <w:rFonts w:cstheme="minorHAnsi"/>
          <w:b/>
          <w:sz w:val="32"/>
          <w:szCs w:val="32"/>
        </w:rPr>
        <w:t>Questions or Help:</w:t>
      </w:r>
    </w:p>
    <w:p w:rsidR="008F1EEB" w:rsidRPr="001D75BB" w:rsidRDefault="008F1EEB" w:rsidP="00DB192A">
      <w:pPr>
        <w:pStyle w:val="ListParagraph"/>
        <w:jc w:val="center"/>
        <w:rPr>
          <w:rFonts w:cstheme="minorHAnsi"/>
          <w:b/>
          <w:sz w:val="32"/>
          <w:szCs w:val="32"/>
        </w:rPr>
      </w:pPr>
    </w:p>
    <w:p w:rsidR="008F1EEB" w:rsidRPr="001D75BB" w:rsidRDefault="00856F40" w:rsidP="001D75BB">
      <w:pPr>
        <w:pStyle w:val="ListParagraph"/>
        <w:spacing w:after="0" w:line="240" w:lineRule="auto"/>
        <w:ind w:left="-900" w:right="-720"/>
        <w:jc w:val="center"/>
        <w:rPr>
          <w:rFonts w:cstheme="minorHAnsi"/>
          <w:sz w:val="32"/>
          <w:szCs w:val="32"/>
        </w:rPr>
      </w:pPr>
      <w:r w:rsidRPr="001D75BB">
        <w:rPr>
          <w:rFonts w:cstheme="minorHAnsi"/>
          <w:sz w:val="32"/>
          <w:szCs w:val="32"/>
        </w:rPr>
        <w:t>Melissa Brand</w:t>
      </w:r>
    </w:p>
    <w:p w:rsidR="00856F40" w:rsidRPr="001D75BB" w:rsidRDefault="00856F40" w:rsidP="001D75BB">
      <w:pPr>
        <w:pStyle w:val="ListParagraph"/>
        <w:spacing w:after="0" w:line="240" w:lineRule="auto"/>
        <w:ind w:left="-900" w:right="-720"/>
        <w:jc w:val="center"/>
        <w:rPr>
          <w:rFonts w:cstheme="minorHAnsi"/>
          <w:sz w:val="32"/>
          <w:szCs w:val="32"/>
        </w:rPr>
      </w:pPr>
      <w:r w:rsidRPr="001D75BB">
        <w:rPr>
          <w:rFonts w:cstheme="minorHAnsi"/>
          <w:sz w:val="32"/>
          <w:szCs w:val="32"/>
        </w:rPr>
        <w:t>Consultant Services</w:t>
      </w:r>
    </w:p>
    <w:p w:rsidR="00856F40" w:rsidRPr="001D75BB" w:rsidRDefault="00856F40" w:rsidP="001D75BB">
      <w:pPr>
        <w:pStyle w:val="ListParagraph"/>
        <w:spacing w:after="0" w:line="240" w:lineRule="auto"/>
        <w:ind w:left="-900" w:right="-720"/>
        <w:jc w:val="center"/>
        <w:rPr>
          <w:rFonts w:cstheme="minorHAnsi"/>
          <w:sz w:val="32"/>
          <w:szCs w:val="32"/>
        </w:rPr>
      </w:pPr>
      <w:r w:rsidRPr="001D75BB">
        <w:rPr>
          <w:rFonts w:cstheme="minorHAnsi"/>
          <w:sz w:val="32"/>
          <w:szCs w:val="32"/>
        </w:rPr>
        <w:t>651-366-4644</w:t>
      </w:r>
    </w:p>
    <w:p w:rsidR="00856F40" w:rsidRPr="001D75BB" w:rsidRDefault="00856F40" w:rsidP="001D75BB">
      <w:pPr>
        <w:pStyle w:val="ListParagraph"/>
        <w:spacing w:after="0" w:line="240" w:lineRule="auto"/>
        <w:ind w:left="-900" w:right="-720"/>
        <w:jc w:val="center"/>
        <w:rPr>
          <w:rFonts w:cstheme="minorHAnsi"/>
          <w:sz w:val="32"/>
          <w:szCs w:val="32"/>
        </w:rPr>
      </w:pPr>
      <w:hyperlink r:id="rId9" w:history="1">
        <w:r w:rsidRPr="001D75BB">
          <w:rPr>
            <w:rStyle w:val="Hyperlink"/>
            <w:rFonts w:cstheme="minorHAnsi"/>
          </w:rPr>
          <w:t>melissa.brand@state.mn.us</w:t>
        </w:r>
      </w:hyperlink>
      <w:r>
        <w:rPr>
          <w:rFonts w:cstheme="minorHAnsi"/>
          <w:sz w:val="32"/>
          <w:szCs w:val="32"/>
        </w:rPr>
        <w:t xml:space="preserve"> </w:t>
      </w: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C77636" w:rsidRPr="001D75BB" w:rsidRDefault="00C77636" w:rsidP="005C3B78">
      <w:pPr>
        <w:spacing w:after="0" w:line="240" w:lineRule="auto"/>
        <w:ind w:left="-720" w:right="-720"/>
        <w:rPr>
          <w:rFonts w:cstheme="minorHAnsi"/>
          <w:sz w:val="32"/>
          <w:szCs w:val="32"/>
        </w:rPr>
      </w:pPr>
    </w:p>
    <w:p w:rsidR="00856F40" w:rsidRDefault="00856F40">
      <w:pPr>
        <w:rPr>
          <w:rFonts w:cstheme="minorHAnsi"/>
          <w:b/>
          <w:sz w:val="28"/>
          <w:szCs w:val="28"/>
        </w:rPr>
      </w:pPr>
      <w:bookmarkStart w:id="2" w:name="Background"/>
      <w:bookmarkEnd w:id="2"/>
      <w:r>
        <w:rPr>
          <w:rFonts w:cstheme="minorHAnsi"/>
          <w:b/>
          <w:sz w:val="28"/>
          <w:szCs w:val="28"/>
        </w:rPr>
        <w:br w:type="page"/>
      </w:r>
    </w:p>
    <w:p w:rsidR="0025675C" w:rsidRPr="001D75BB" w:rsidRDefault="00CB44C1" w:rsidP="00CB44C1">
      <w:pPr>
        <w:spacing w:after="0" w:line="240" w:lineRule="auto"/>
        <w:ind w:left="-720" w:right="-720"/>
        <w:jc w:val="center"/>
        <w:rPr>
          <w:rFonts w:cstheme="minorHAnsi"/>
          <w:b/>
          <w:sz w:val="28"/>
          <w:szCs w:val="28"/>
        </w:rPr>
      </w:pPr>
      <w:r w:rsidRPr="001D75BB">
        <w:rPr>
          <w:rFonts w:cstheme="minorHAnsi"/>
          <w:b/>
          <w:sz w:val="28"/>
          <w:szCs w:val="28"/>
        </w:rPr>
        <w:lastRenderedPageBreak/>
        <w:t>Background/</w:t>
      </w:r>
      <w:r w:rsidR="0025675C" w:rsidRPr="001D75BB">
        <w:rPr>
          <w:rFonts w:cstheme="minorHAnsi"/>
          <w:b/>
          <w:sz w:val="28"/>
          <w:szCs w:val="28"/>
        </w:rPr>
        <w:t>Executive Summary</w:t>
      </w:r>
    </w:p>
    <w:p w:rsidR="0025675C" w:rsidRPr="001D75BB" w:rsidRDefault="0025675C" w:rsidP="0025675C">
      <w:pPr>
        <w:spacing w:after="0" w:line="240" w:lineRule="auto"/>
        <w:ind w:left="-720" w:right="-720"/>
        <w:rPr>
          <w:rFonts w:cstheme="minorHAnsi"/>
          <w:sz w:val="32"/>
          <w:szCs w:val="32"/>
        </w:rPr>
      </w:pPr>
    </w:p>
    <w:p w:rsidR="0025675C" w:rsidRPr="001D75BB" w:rsidRDefault="00CB44C1" w:rsidP="00CB44C1">
      <w:pPr>
        <w:spacing w:after="0" w:line="240" w:lineRule="auto"/>
        <w:ind w:left="-720" w:right="-720"/>
        <w:rPr>
          <w:rFonts w:cstheme="minorHAnsi"/>
          <w:sz w:val="28"/>
          <w:szCs w:val="28"/>
        </w:rPr>
      </w:pPr>
      <w:r w:rsidRPr="001D75BB">
        <w:rPr>
          <w:rFonts w:cstheme="minorHAnsi"/>
          <w:sz w:val="28"/>
          <w:szCs w:val="28"/>
        </w:rPr>
        <w:t>The Minnesota Department of Transportation (</w:t>
      </w:r>
      <w:r w:rsidR="0025675C" w:rsidRPr="001D75BB">
        <w:rPr>
          <w:rFonts w:cstheme="minorHAnsi"/>
          <w:sz w:val="28"/>
          <w:szCs w:val="28"/>
        </w:rPr>
        <w:t>MnDOT</w:t>
      </w:r>
      <w:r w:rsidRPr="001D75BB">
        <w:rPr>
          <w:rFonts w:cstheme="minorHAnsi"/>
          <w:sz w:val="28"/>
          <w:szCs w:val="28"/>
        </w:rPr>
        <w:t>)</w:t>
      </w:r>
      <w:r w:rsidR="0025675C" w:rsidRPr="001D75BB">
        <w:rPr>
          <w:rFonts w:cstheme="minorHAnsi"/>
          <w:sz w:val="28"/>
          <w:szCs w:val="28"/>
        </w:rPr>
        <w:t xml:space="preserve"> and </w:t>
      </w:r>
      <w:r w:rsidRPr="001D75BB">
        <w:rPr>
          <w:rFonts w:cstheme="minorHAnsi"/>
          <w:sz w:val="28"/>
          <w:szCs w:val="28"/>
        </w:rPr>
        <w:t>the American Council of Engineering Companies of Minnesota (</w:t>
      </w:r>
      <w:r w:rsidR="0025675C" w:rsidRPr="001D75BB">
        <w:rPr>
          <w:rFonts w:cstheme="minorHAnsi"/>
          <w:sz w:val="28"/>
          <w:szCs w:val="28"/>
        </w:rPr>
        <w:t>ACEC/MN</w:t>
      </w:r>
      <w:r w:rsidRPr="001D75BB">
        <w:rPr>
          <w:rFonts w:cstheme="minorHAnsi"/>
          <w:sz w:val="28"/>
          <w:szCs w:val="28"/>
        </w:rPr>
        <w:t>)</w:t>
      </w:r>
      <w:r w:rsidR="0025675C" w:rsidRPr="001D75BB">
        <w:rPr>
          <w:rFonts w:cstheme="minorHAnsi"/>
          <w:sz w:val="28"/>
          <w:szCs w:val="28"/>
        </w:rPr>
        <w:t xml:space="preserve"> identified the need to revise the Professional/Technical </w:t>
      </w:r>
      <w:r w:rsidRPr="001D75BB">
        <w:rPr>
          <w:rFonts w:cstheme="minorHAnsi"/>
          <w:sz w:val="28"/>
          <w:szCs w:val="28"/>
        </w:rPr>
        <w:t xml:space="preserve">(P/T) </w:t>
      </w:r>
      <w:r w:rsidR="0025675C" w:rsidRPr="001D75BB">
        <w:rPr>
          <w:rFonts w:cstheme="minorHAnsi"/>
          <w:sz w:val="28"/>
          <w:szCs w:val="28"/>
        </w:rPr>
        <w:t>Contract Evaluation process due to a number of factors (e.g.: lack of valuable information, subjectivity, lack of consistency, timing of evaluations, etc.).  A collaborative working team was formed with the main goal to develop tools and processes for performance evaluations that benefit MnDOT and the Consultant Community.</w:t>
      </w:r>
    </w:p>
    <w:p w:rsidR="0025675C" w:rsidRPr="001D75BB" w:rsidRDefault="0025675C" w:rsidP="0025675C">
      <w:pPr>
        <w:spacing w:after="0" w:line="240" w:lineRule="auto"/>
        <w:ind w:left="-720" w:right="-720"/>
        <w:rPr>
          <w:rFonts w:cstheme="minorHAnsi"/>
          <w:sz w:val="28"/>
          <w:szCs w:val="28"/>
        </w:rPr>
      </w:pPr>
    </w:p>
    <w:p w:rsidR="0025675C" w:rsidRPr="001D75BB" w:rsidRDefault="0025675C" w:rsidP="0025675C">
      <w:pPr>
        <w:spacing w:after="0" w:line="240" w:lineRule="auto"/>
        <w:ind w:left="-720" w:right="-720"/>
        <w:rPr>
          <w:rFonts w:cstheme="minorHAnsi"/>
          <w:b/>
          <w:sz w:val="28"/>
          <w:szCs w:val="28"/>
        </w:rPr>
      </w:pPr>
      <w:r w:rsidRPr="001D75BB">
        <w:rPr>
          <w:rFonts w:cstheme="minorHAnsi"/>
          <w:b/>
          <w:sz w:val="28"/>
          <w:szCs w:val="28"/>
        </w:rPr>
        <w:t>Goals</w:t>
      </w:r>
    </w:p>
    <w:p w:rsidR="0025675C" w:rsidRPr="001D75BB" w:rsidRDefault="0025675C" w:rsidP="0025675C">
      <w:pPr>
        <w:spacing w:after="0" w:line="240" w:lineRule="auto"/>
        <w:ind w:left="-720" w:right="-720"/>
        <w:rPr>
          <w:rFonts w:cstheme="minorHAnsi"/>
          <w:sz w:val="28"/>
          <w:szCs w:val="28"/>
        </w:rPr>
      </w:pPr>
      <w:r w:rsidRPr="001D75BB">
        <w:rPr>
          <w:rFonts w:cstheme="minorHAnsi"/>
          <w:sz w:val="28"/>
          <w:szCs w:val="28"/>
        </w:rPr>
        <w:t xml:space="preserve">As stated above, the main goal was to develop tools and processes for performance evaluations that benefit MnDOT and the consultant community.  In addition, </w:t>
      </w:r>
      <w:r w:rsidR="0041183F" w:rsidRPr="001D75BB">
        <w:rPr>
          <w:rFonts w:cstheme="minorHAnsi"/>
          <w:sz w:val="28"/>
          <w:szCs w:val="28"/>
        </w:rPr>
        <w:t xml:space="preserve">the following </w:t>
      </w:r>
      <w:r w:rsidRPr="001D75BB">
        <w:rPr>
          <w:rFonts w:cstheme="minorHAnsi"/>
          <w:sz w:val="28"/>
          <w:szCs w:val="28"/>
        </w:rPr>
        <w:t>goals were identified to improve on the exis</w:t>
      </w:r>
      <w:r w:rsidR="0041183F" w:rsidRPr="001D75BB">
        <w:rPr>
          <w:rFonts w:cstheme="minorHAnsi"/>
          <w:sz w:val="28"/>
          <w:szCs w:val="28"/>
        </w:rPr>
        <w:t>ting evaluation process:</w:t>
      </w:r>
    </w:p>
    <w:p w:rsidR="0041183F" w:rsidRPr="001D75BB" w:rsidRDefault="0025675C" w:rsidP="0041183F">
      <w:pPr>
        <w:pStyle w:val="ListParagraph"/>
        <w:numPr>
          <w:ilvl w:val="0"/>
          <w:numId w:val="9"/>
        </w:numPr>
        <w:spacing w:after="0" w:line="240" w:lineRule="auto"/>
        <w:ind w:right="-720"/>
        <w:rPr>
          <w:rFonts w:cstheme="minorHAnsi"/>
          <w:sz w:val="28"/>
          <w:szCs w:val="28"/>
        </w:rPr>
      </w:pPr>
      <w:r w:rsidRPr="001D75BB">
        <w:rPr>
          <w:rFonts w:cstheme="minorHAnsi"/>
          <w:sz w:val="28"/>
          <w:szCs w:val="28"/>
        </w:rPr>
        <w:t>Develop tools and processes for performance evaluations that benefit MnDOT and the Consultant Community.</w:t>
      </w:r>
    </w:p>
    <w:p w:rsidR="0041183F" w:rsidRPr="001D75BB" w:rsidRDefault="0025675C" w:rsidP="0041183F">
      <w:pPr>
        <w:pStyle w:val="ListParagraph"/>
        <w:numPr>
          <w:ilvl w:val="0"/>
          <w:numId w:val="9"/>
        </w:numPr>
        <w:spacing w:after="0" w:line="240" w:lineRule="auto"/>
        <w:ind w:right="-720"/>
        <w:rPr>
          <w:rFonts w:cstheme="minorHAnsi"/>
          <w:sz w:val="28"/>
          <w:szCs w:val="28"/>
        </w:rPr>
      </w:pPr>
      <w:r w:rsidRPr="001D75BB">
        <w:rPr>
          <w:rFonts w:cstheme="minorHAnsi"/>
          <w:sz w:val="28"/>
          <w:szCs w:val="28"/>
        </w:rPr>
        <w:t>Transparency and Consistency should be included in the evaluation process.</w:t>
      </w:r>
    </w:p>
    <w:p w:rsidR="0041183F" w:rsidRPr="001D75BB" w:rsidRDefault="0025675C" w:rsidP="0041183F">
      <w:pPr>
        <w:pStyle w:val="ListParagraph"/>
        <w:numPr>
          <w:ilvl w:val="0"/>
          <w:numId w:val="9"/>
        </w:numPr>
        <w:spacing w:after="0" w:line="240" w:lineRule="auto"/>
        <w:ind w:right="-720"/>
        <w:rPr>
          <w:rFonts w:cstheme="minorHAnsi"/>
          <w:sz w:val="28"/>
          <w:szCs w:val="28"/>
        </w:rPr>
      </w:pPr>
      <w:r w:rsidRPr="001D75BB">
        <w:rPr>
          <w:rFonts w:cstheme="minorHAnsi"/>
          <w:sz w:val="28"/>
          <w:szCs w:val="28"/>
        </w:rPr>
        <w:t>Define expectations of both sides up front.  Establish and define criteria by which the consultant and MnDOT will be measured /evaluated.</w:t>
      </w:r>
    </w:p>
    <w:p w:rsidR="0025675C" w:rsidRPr="001D75BB" w:rsidRDefault="0025675C" w:rsidP="0041183F">
      <w:pPr>
        <w:pStyle w:val="ListParagraph"/>
        <w:numPr>
          <w:ilvl w:val="0"/>
          <w:numId w:val="9"/>
        </w:numPr>
        <w:spacing w:after="0" w:line="240" w:lineRule="auto"/>
        <w:ind w:right="-720"/>
        <w:rPr>
          <w:rFonts w:cstheme="minorHAnsi"/>
          <w:sz w:val="28"/>
          <w:szCs w:val="28"/>
        </w:rPr>
      </w:pPr>
      <w:r w:rsidRPr="001D75BB">
        <w:rPr>
          <w:rFonts w:cstheme="minorHAnsi"/>
          <w:sz w:val="28"/>
          <w:szCs w:val="28"/>
        </w:rPr>
        <w:t>Include the Department of Administration’s evaluation requirements and incorporate into the process.</w:t>
      </w:r>
    </w:p>
    <w:p w:rsidR="0025675C" w:rsidRPr="001D75BB" w:rsidRDefault="0025675C" w:rsidP="0025675C">
      <w:pPr>
        <w:spacing w:after="0" w:line="240" w:lineRule="auto"/>
        <w:ind w:left="-720" w:right="-720"/>
        <w:rPr>
          <w:rFonts w:cstheme="minorHAnsi"/>
          <w:sz w:val="28"/>
          <w:szCs w:val="28"/>
        </w:rPr>
      </w:pPr>
    </w:p>
    <w:p w:rsidR="0025675C" w:rsidRPr="001D75BB" w:rsidRDefault="0025675C" w:rsidP="0025675C">
      <w:pPr>
        <w:spacing w:after="0" w:line="240" w:lineRule="auto"/>
        <w:ind w:left="-720" w:right="-720"/>
        <w:rPr>
          <w:rFonts w:cstheme="minorHAnsi"/>
          <w:b/>
          <w:sz w:val="28"/>
          <w:szCs w:val="28"/>
        </w:rPr>
      </w:pPr>
      <w:r w:rsidRPr="001D75BB">
        <w:rPr>
          <w:rFonts w:cstheme="minorHAnsi"/>
          <w:b/>
          <w:sz w:val="28"/>
          <w:szCs w:val="28"/>
        </w:rPr>
        <w:t>Working Team Outcomes</w:t>
      </w:r>
    </w:p>
    <w:p w:rsidR="00D80B9B"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New process for performance evaluations (including interim and final).</w:t>
      </w:r>
    </w:p>
    <w:p w:rsidR="0025675C"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New performance evaluation Master Template that includes global criteria for each contract evaluation no matter what the work type (master evaluation form).</w:t>
      </w:r>
    </w:p>
    <w:p w:rsidR="0025675C"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Contract/work specific criteria for different work types (work-type templates).  All templates include the Department of Administration’s questions/requirements.</w:t>
      </w:r>
    </w:p>
    <w:p w:rsidR="0025675C"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Scoring system to minimize subjectivity and promote consistency.</w:t>
      </w:r>
    </w:p>
    <w:p w:rsidR="0025675C"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Content and process to enable Consultant Agreement Reporting &amp; Tracking (CART) database consultant to load and create process automated evaluations.</w:t>
      </w:r>
    </w:p>
    <w:p w:rsidR="0025675C"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Process for improvement and dispute resolution.</w:t>
      </w:r>
    </w:p>
    <w:p w:rsidR="0025675C" w:rsidRPr="001D75BB" w:rsidRDefault="0025675C" w:rsidP="00D80B9B">
      <w:pPr>
        <w:pStyle w:val="ListParagraph"/>
        <w:numPr>
          <w:ilvl w:val="0"/>
          <w:numId w:val="9"/>
        </w:numPr>
        <w:spacing w:after="0" w:line="240" w:lineRule="auto"/>
        <w:ind w:right="-720"/>
        <w:rPr>
          <w:rFonts w:cstheme="minorHAnsi"/>
          <w:sz w:val="28"/>
          <w:szCs w:val="28"/>
        </w:rPr>
      </w:pPr>
      <w:r w:rsidRPr="001D75BB">
        <w:rPr>
          <w:rFonts w:cstheme="minorHAnsi"/>
          <w:sz w:val="28"/>
          <w:szCs w:val="28"/>
        </w:rPr>
        <w:t>Process for how the evaluations affect the prequalification process.</w:t>
      </w:r>
    </w:p>
    <w:p w:rsidR="0025675C" w:rsidRPr="001D75BB" w:rsidRDefault="0025675C" w:rsidP="0025675C">
      <w:pPr>
        <w:spacing w:after="0" w:line="240" w:lineRule="auto"/>
        <w:ind w:left="-720" w:right="-720"/>
        <w:rPr>
          <w:rFonts w:cstheme="minorHAnsi"/>
          <w:sz w:val="28"/>
          <w:szCs w:val="28"/>
        </w:rPr>
      </w:pPr>
    </w:p>
    <w:p w:rsidR="00D80B9B" w:rsidRPr="001D75BB" w:rsidRDefault="00D80B9B" w:rsidP="0025675C">
      <w:pPr>
        <w:spacing w:after="0" w:line="240" w:lineRule="auto"/>
        <w:ind w:left="-720" w:right="-720"/>
        <w:rPr>
          <w:rFonts w:cstheme="minorHAnsi"/>
          <w:sz w:val="28"/>
          <w:szCs w:val="28"/>
        </w:rPr>
      </w:pPr>
      <w:r w:rsidRPr="001D75BB">
        <w:rPr>
          <w:rFonts w:cstheme="minorHAnsi"/>
          <w:sz w:val="28"/>
          <w:szCs w:val="28"/>
        </w:rPr>
        <w:t xml:space="preserve">For more information regarding the </w:t>
      </w:r>
      <w:r w:rsidR="00831B26" w:rsidRPr="001D75BB">
        <w:rPr>
          <w:rFonts w:cstheme="minorHAnsi"/>
          <w:sz w:val="28"/>
          <w:szCs w:val="28"/>
        </w:rPr>
        <w:t xml:space="preserve">new evaluation </w:t>
      </w:r>
      <w:r w:rsidRPr="001D75BB">
        <w:rPr>
          <w:rFonts w:cstheme="minorHAnsi"/>
          <w:sz w:val="28"/>
          <w:szCs w:val="28"/>
        </w:rPr>
        <w:t xml:space="preserve">development, working team approach and recommendations, </w:t>
      </w:r>
      <w:r w:rsidR="00831B26" w:rsidRPr="001D75BB">
        <w:rPr>
          <w:rFonts w:cstheme="minorHAnsi"/>
          <w:sz w:val="28"/>
          <w:szCs w:val="28"/>
        </w:rPr>
        <w:t xml:space="preserve">evaluation templates and overall process, </w:t>
      </w:r>
      <w:r w:rsidRPr="001D75BB">
        <w:rPr>
          <w:rFonts w:cstheme="minorHAnsi"/>
          <w:sz w:val="28"/>
          <w:szCs w:val="28"/>
        </w:rPr>
        <w:t>please see the working team’s Final Report:</w:t>
      </w:r>
    </w:p>
    <w:p w:rsidR="00D80B9B" w:rsidRPr="001D75BB" w:rsidRDefault="00640841" w:rsidP="0025675C">
      <w:pPr>
        <w:spacing w:after="0" w:line="240" w:lineRule="auto"/>
        <w:ind w:left="-720" w:right="-720"/>
        <w:rPr>
          <w:rFonts w:cstheme="minorHAnsi"/>
          <w:sz w:val="28"/>
          <w:szCs w:val="28"/>
        </w:rPr>
      </w:pPr>
      <w:hyperlink r:id="rId10" w:history="1">
        <w:r w:rsidR="00D80B9B" w:rsidRPr="001D75BB">
          <w:rPr>
            <w:rStyle w:val="Hyperlink"/>
            <w:rFonts w:cstheme="minorHAnsi"/>
            <w:sz w:val="28"/>
            <w:szCs w:val="28"/>
          </w:rPr>
          <w:t>http://www.dot.state.mn.us/consult/pdfs/collaboration-final-report-performance-evaluation-improvement.pdf</w:t>
        </w:r>
      </w:hyperlink>
    </w:p>
    <w:p w:rsidR="008775C0" w:rsidRPr="001D75BB" w:rsidRDefault="008775C0" w:rsidP="00352658">
      <w:pPr>
        <w:spacing w:after="0" w:line="240" w:lineRule="auto"/>
        <w:ind w:left="-720" w:right="-720"/>
        <w:jc w:val="center"/>
        <w:rPr>
          <w:rFonts w:cstheme="minorHAnsi"/>
          <w:b/>
          <w:sz w:val="28"/>
          <w:szCs w:val="28"/>
        </w:rPr>
      </w:pPr>
    </w:p>
    <w:p w:rsidR="00C77636" w:rsidRPr="001D75BB" w:rsidRDefault="00352658" w:rsidP="00352658">
      <w:pPr>
        <w:spacing w:after="0" w:line="240" w:lineRule="auto"/>
        <w:ind w:left="-720" w:right="-720"/>
        <w:jc w:val="center"/>
        <w:rPr>
          <w:rFonts w:cstheme="minorHAnsi"/>
          <w:b/>
          <w:sz w:val="28"/>
          <w:szCs w:val="28"/>
        </w:rPr>
      </w:pPr>
      <w:bookmarkStart w:id="3" w:name="StepbyStep"/>
      <w:bookmarkEnd w:id="3"/>
      <w:r w:rsidRPr="001D75BB">
        <w:rPr>
          <w:rFonts w:cstheme="minorHAnsi"/>
          <w:b/>
          <w:sz w:val="28"/>
          <w:szCs w:val="28"/>
        </w:rPr>
        <w:lastRenderedPageBreak/>
        <w:t>Step-by-Step Process Instructions for Consultants</w:t>
      </w:r>
    </w:p>
    <w:p w:rsidR="00352658" w:rsidRPr="001D75BB" w:rsidRDefault="00352658" w:rsidP="00352658">
      <w:pPr>
        <w:spacing w:after="0" w:line="240" w:lineRule="auto"/>
        <w:ind w:left="-720" w:right="-720"/>
        <w:jc w:val="center"/>
        <w:rPr>
          <w:rFonts w:cstheme="minorHAnsi"/>
          <w:b/>
          <w:sz w:val="28"/>
          <w:szCs w:val="28"/>
        </w:rPr>
      </w:pPr>
      <w:r w:rsidRPr="001D75BB">
        <w:rPr>
          <w:rFonts w:cstheme="minorHAnsi"/>
          <w:b/>
          <w:sz w:val="28"/>
          <w:szCs w:val="28"/>
        </w:rPr>
        <w:t>P/T Contract Performance Evaluation</w:t>
      </w:r>
    </w:p>
    <w:p w:rsidR="00C77636" w:rsidRPr="001D75BB" w:rsidRDefault="00C77636" w:rsidP="005C3B78">
      <w:pPr>
        <w:spacing w:after="0" w:line="240" w:lineRule="auto"/>
        <w:ind w:left="-720" w:right="-720"/>
        <w:rPr>
          <w:rFonts w:cstheme="minorHAnsi"/>
          <w:sz w:val="28"/>
          <w:szCs w:val="28"/>
        </w:rPr>
      </w:pPr>
    </w:p>
    <w:p w:rsidR="00186B5C" w:rsidRPr="001D75BB" w:rsidRDefault="00186B5C" w:rsidP="005C3B78">
      <w:pPr>
        <w:spacing w:after="0" w:line="240" w:lineRule="auto"/>
        <w:ind w:left="-720" w:right="-720"/>
        <w:rPr>
          <w:rFonts w:cstheme="minorHAnsi"/>
          <w:b/>
          <w:sz w:val="28"/>
          <w:szCs w:val="28"/>
        </w:rPr>
      </w:pPr>
      <w:r w:rsidRPr="001D75BB">
        <w:rPr>
          <w:rFonts w:cstheme="minorHAnsi"/>
          <w:sz w:val="28"/>
          <w:szCs w:val="28"/>
        </w:rPr>
        <w:t xml:space="preserve">For the new P/T Contract Evaluation process, the Consultant </w:t>
      </w:r>
      <w:r w:rsidR="00521610" w:rsidRPr="001D75BB">
        <w:rPr>
          <w:rFonts w:cstheme="minorHAnsi"/>
          <w:sz w:val="28"/>
          <w:szCs w:val="28"/>
        </w:rPr>
        <w:t xml:space="preserve">has </w:t>
      </w:r>
      <w:r w:rsidRPr="001D75BB">
        <w:rPr>
          <w:rFonts w:cstheme="minorHAnsi"/>
          <w:sz w:val="28"/>
          <w:szCs w:val="28"/>
        </w:rPr>
        <w:t>the opportunity to evaluate MnDOT and review and accept MnDOT’s evaluation.  The following are step-by-step instructions</w:t>
      </w:r>
      <w:r w:rsidR="00521610" w:rsidRPr="001D75BB">
        <w:rPr>
          <w:rFonts w:cstheme="minorHAnsi"/>
          <w:sz w:val="28"/>
          <w:szCs w:val="28"/>
        </w:rPr>
        <w:t xml:space="preserve"> for this process</w:t>
      </w:r>
      <w:r w:rsidR="00FE0836" w:rsidRPr="001D75BB">
        <w:rPr>
          <w:rFonts w:cstheme="minorHAnsi"/>
          <w:sz w:val="28"/>
          <w:szCs w:val="28"/>
        </w:rPr>
        <w:t xml:space="preserve"> (</w:t>
      </w:r>
      <w:r w:rsidR="00BD28CA" w:rsidRPr="001D75BB">
        <w:rPr>
          <w:rFonts w:cstheme="minorHAnsi"/>
          <w:b/>
          <w:color w:val="FF0000"/>
          <w:sz w:val="28"/>
          <w:szCs w:val="28"/>
        </w:rPr>
        <w:t xml:space="preserve">red indicates </w:t>
      </w:r>
      <w:r w:rsidR="00FE0836" w:rsidRPr="001D75BB">
        <w:rPr>
          <w:rFonts w:cstheme="minorHAnsi"/>
          <w:b/>
          <w:color w:val="FF0000"/>
          <w:sz w:val="28"/>
          <w:szCs w:val="28"/>
        </w:rPr>
        <w:t>specific</w:t>
      </w:r>
      <w:r w:rsidR="00BD28CA" w:rsidRPr="001D75BB">
        <w:rPr>
          <w:rFonts w:cstheme="minorHAnsi"/>
          <w:b/>
          <w:color w:val="FF0000"/>
          <w:sz w:val="28"/>
          <w:szCs w:val="28"/>
        </w:rPr>
        <w:t xml:space="preserve"> consultant </w:t>
      </w:r>
      <w:r w:rsidR="00C6798E" w:rsidRPr="001D75BB">
        <w:rPr>
          <w:rFonts w:cstheme="minorHAnsi"/>
          <w:b/>
          <w:color w:val="FF0000"/>
          <w:sz w:val="28"/>
          <w:szCs w:val="28"/>
        </w:rPr>
        <w:t>actions;</w:t>
      </w:r>
      <w:r w:rsidR="00500C61" w:rsidRPr="001D75BB">
        <w:rPr>
          <w:rFonts w:cstheme="minorHAnsi"/>
          <w:b/>
          <w:color w:val="FF0000"/>
          <w:sz w:val="28"/>
          <w:szCs w:val="28"/>
        </w:rPr>
        <w:t xml:space="preserve"> </w:t>
      </w:r>
      <w:r w:rsidR="00B318A9" w:rsidRPr="001D75BB">
        <w:rPr>
          <w:rFonts w:cstheme="minorHAnsi"/>
          <w:b/>
          <w:color w:val="00B050"/>
          <w:sz w:val="28"/>
          <w:szCs w:val="28"/>
        </w:rPr>
        <w:t>gr</w:t>
      </w:r>
      <w:r w:rsidR="00C6798E" w:rsidRPr="001D75BB">
        <w:rPr>
          <w:rFonts w:cstheme="minorHAnsi"/>
          <w:b/>
          <w:color w:val="00B050"/>
          <w:sz w:val="28"/>
          <w:szCs w:val="28"/>
        </w:rPr>
        <w:t xml:space="preserve">een indicates specific MnDOT </w:t>
      </w:r>
      <w:r w:rsidR="00B318A9" w:rsidRPr="001D75BB">
        <w:rPr>
          <w:rFonts w:cstheme="minorHAnsi"/>
          <w:b/>
          <w:color w:val="00B050"/>
          <w:sz w:val="28"/>
          <w:szCs w:val="28"/>
        </w:rPr>
        <w:t>action</w:t>
      </w:r>
      <w:r w:rsidR="00C6798E" w:rsidRPr="001D75BB">
        <w:rPr>
          <w:rFonts w:cstheme="minorHAnsi"/>
          <w:b/>
          <w:color w:val="00B050"/>
          <w:sz w:val="28"/>
          <w:szCs w:val="28"/>
        </w:rPr>
        <w:t>s</w:t>
      </w:r>
      <w:r w:rsidR="00FE0836" w:rsidRPr="001D75BB">
        <w:rPr>
          <w:rFonts w:cstheme="minorHAnsi"/>
          <w:b/>
          <w:sz w:val="28"/>
          <w:szCs w:val="28"/>
        </w:rPr>
        <w:t>)</w:t>
      </w:r>
      <w:r w:rsidRPr="001D75BB">
        <w:rPr>
          <w:rFonts w:cstheme="minorHAnsi"/>
          <w:b/>
          <w:sz w:val="28"/>
          <w:szCs w:val="28"/>
        </w:rPr>
        <w:t>:</w:t>
      </w:r>
    </w:p>
    <w:p w:rsidR="00A85F7D"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 xml:space="preserve">Evaluation Software (ES) initiates the Consultant </w:t>
      </w:r>
      <w:r w:rsidR="00A419D7" w:rsidRPr="001D75BB">
        <w:rPr>
          <w:rFonts w:cstheme="minorHAnsi"/>
          <w:sz w:val="28"/>
          <w:szCs w:val="28"/>
        </w:rPr>
        <w:t>Evaluation</w:t>
      </w:r>
      <w:r w:rsidRPr="001D75BB">
        <w:rPr>
          <w:rFonts w:cstheme="minorHAnsi"/>
          <w:sz w:val="28"/>
          <w:szCs w:val="28"/>
        </w:rPr>
        <w:t xml:space="preserve"> and MnDOT </w:t>
      </w:r>
      <w:r w:rsidR="00A419D7" w:rsidRPr="001D75BB">
        <w:rPr>
          <w:rFonts w:cstheme="minorHAnsi"/>
          <w:sz w:val="28"/>
          <w:szCs w:val="28"/>
        </w:rPr>
        <w:t>Evaluation</w:t>
      </w:r>
      <w:r w:rsidRPr="001D75BB">
        <w:rPr>
          <w:rFonts w:cstheme="minorHAnsi"/>
          <w:sz w:val="28"/>
          <w:szCs w:val="28"/>
        </w:rPr>
        <w:t xml:space="preserve"> </w:t>
      </w:r>
      <w:r w:rsidR="00352658" w:rsidRPr="001D75BB">
        <w:rPr>
          <w:rFonts w:cstheme="minorHAnsi"/>
          <w:sz w:val="28"/>
          <w:szCs w:val="28"/>
        </w:rPr>
        <w:t>f</w:t>
      </w:r>
      <w:r w:rsidRPr="001D75BB">
        <w:rPr>
          <w:rFonts w:cstheme="minorHAnsi"/>
          <w:sz w:val="28"/>
          <w:szCs w:val="28"/>
        </w:rPr>
        <w:t xml:space="preserve">ollowing MnDOT Project Manager (PM) </w:t>
      </w:r>
      <w:r w:rsidR="00E4583D" w:rsidRPr="001D75BB">
        <w:rPr>
          <w:rFonts w:cstheme="minorHAnsi"/>
          <w:sz w:val="28"/>
          <w:szCs w:val="28"/>
        </w:rPr>
        <w:t xml:space="preserve">and Contract Administrator </w:t>
      </w:r>
      <w:r w:rsidRPr="001D75BB">
        <w:rPr>
          <w:rFonts w:cstheme="minorHAnsi"/>
          <w:sz w:val="28"/>
          <w:szCs w:val="28"/>
        </w:rPr>
        <w:t>approval of final invoice.</w:t>
      </w:r>
    </w:p>
    <w:p w:rsidR="00186B5C" w:rsidRPr="001D75BB" w:rsidRDefault="00186B5C" w:rsidP="00186B5C">
      <w:pPr>
        <w:pStyle w:val="ListParagraph"/>
        <w:spacing w:before="240" w:after="0" w:line="240" w:lineRule="auto"/>
        <w:ind w:left="0" w:right="-720"/>
        <w:rPr>
          <w:rFonts w:cstheme="minorHAnsi"/>
          <w:sz w:val="28"/>
          <w:szCs w:val="28"/>
        </w:rPr>
      </w:pPr>
    </w:p>
    <w:p w:rsidR="00A85F7D"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 xml:space="preserve">A link via email </w:t>
      </w:r>
      <w:r w:rsidR="00EE0368" w:rsidRPr="001D75BB">
        <w:rPr>
          <w:rFonts w:cstheme="minorHAnsi"/>
          <w:sz w:val="28"/>
          <w:szCs w:val="28"/>
        </w:rPr>
        <w:t xml:space="preserve">to </w:t>
      </w:r>
      <w:r w:rsidRPr="001D75BB">
        <w:rPr>
          <w:rFonts w:cstheme="minorHAnsi"/>
          <w:sz w:val="28"/>
          <w:szCs w:val="28"/>
        </w:rPr>
        <w:t xml:space="preserve">electronic evaluation is </w:t>
      </w:r>
      <w:r w:rsidR="004F3D93" w:rsidRPr="001D75BB">
        <w:rPr>
          <w:rFonts w:cstheme="minorHAnsi"/>
          <w:sz w:val="28"/>
          <w:szCs w:val="28"/>
        </w:rPr>
        <w:t>sent</w:t>
      </w:r>
      <w:r w:rsidRPr="001D75BB">
        <w:rPr>
          <w:rFonts w:cstheme="minorHAnsi"/>
          <w:sz w:val="28"/>
          <w:szCs w:val="28"/>
        </w:rPr>
        <w:t xml:space="preserve"> to </w:t>
      </w:r>
      <w:r w:rsidR="00EE0368" w:rsidRPr="001D75BB">
        <w:rPr>
          <w:rFonts w:cstheme="minorHAnsi"/>
          <w:sz w:val="28"/>
          <w:szCs w:val="28"/>
        </w:rPr>
        <w:t xml:space="preserve">MnDOT and </w:t>
      </w:r>
      <w:r w:rsidR="00521610" w:rsidRPr="001D75BB">
        <w:rPr>
          <w:rFonts w:cstheme="minorHAnsi"/>
          <w:sz w:val="28"/>
          <w:szCs w:val="28"/>
        </w:rPr>
        <w:t xml:space="preserve">Consultant </w:t>
      </w:r>
      <w:r w:rsidRPr="001D75BB">
        <w:rPr>
          <w:rFonts w:cstheme="minorHAnsi"/>
          <w:sz w:val="28"/>
          <w:szCs w:val="28"/>
        </w:rPr>
        <w:t>PM. (Note the closeout process, final audit and final invoice payment cannot be completed until the e</w:t>
      </w:r>
      <w:r w:rsidR="003F2477" w:rsidRPr="001D75BB">
        <w:rPr>
          <w:rFonts w:cstheme="minorHAnsi"/>
          <w:sz w:val="28"/>
          <w:szCs w:val="28"/>
        </w:rPr>
        <w:t>valuation process is completed.)</w:t>
      </w:r>
    </w:p>
    <w:p w:rsidR="00A85F7D" w:rsidRPr="001D75BB" w:rsidRDefault="00A85F7D" w:rsidP="00186B5C">
      <w:pPr>
        <w:pStyle w:val="ListParagraph"/>
        <w:spacing w:before="240" w:after="0" w:line="240" w:lineRule="auto"/>
        <w:ind w:left="0" w:right="-720"/>
        <w:rPr>
          <w:rFonts w:cstheme="minorHAnsi"/>
          <w:sz w:val="28"/>
          <w:szCs w:val="28"/>
        </w:rPr>
      </w:pPr>
    </w:p>
    <w:p w:rsidR="003F2477"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b/>
          <w:color w:val="00B050"/>
          <w:sz w:val="28"/>
          <w:szCs w:val="28"/>
        </w:rPr>
        <w:t>MnDOT PM completes th</w:t>
      </w:r>
      <w:r w:rsidR="003F2477" w:rsidRPr="001D75BB">
        <w:rPr>
          <w:rFonts w:cstheme="minorHAnsi"/>
          <w:b/>
          <w:color w:val="00B050"/>
          <w:sz w:val="28"/>
          <w:szCs w:val="28"/>
        </w:rPr>
        <w:t>e evaluation</w:t>
      </w:r>
      <w:r w:rsidR="004F3D93" w:rsidRPr="001D75BB">
        <w:rPr>
          <w:rFonts w:cstheme="minorHAnsi"/>
          <w:b/>
          <w:color w:val="00B050"/>
          <w:sz w:val="28"/>
          <w:szCs w:val="28"/>
        </w:rPr>
        <w:t xml:space="preserve"> of consultant</w:t>
      </w:r>
      <w:r w:rsidR="003F2477" w:rsidRPr="001D75BB">
        <w:rPr>
          <w:rFonts w:cstheme="minorHAnsi"/>
          <w:b/>
          <w:color w:val="00B050"/>
          <w:sz w:val="28"/>
          <w:szCs w:val="28"/>
        </w:rPr>
        <w:t xml:space="preserve"> and submits to ES</w:t>
      </w:r>
      <w:r w:rsidR="003F2477" w:rsidRPr="001D75BB">
        <w:rPr>
          <w:rFonts w:cstheme="minorHAnsi"/>
          <w:sz w:val="28"/>
          <w:szCs w:val="28"/>
        </w:rPr>
        <w:t>.</w:t>
      </w:r>
    </w:p>
    <w:p w:rsidR="003F2477" w:rsidRPr="001D75BB" w:rsidRDefault="003F2477" w:rsidP="00186B5C">
      <w:pPr>
        <w:pStyle w:val="ListParagraph"/>
        <w:spacing w:before="240" w:after="0" w:line="240" w:lineRule="auto"/>
        <w:ind w:left="0" w:right="-720"/>
        <w:rPr>
          <w:rFonts w:cstheme="minorHAnsi"/>
          <w:sz w:val="28"/>
          <w:szCs w:val="28"/>
        </w:rPr>
      </w:pPr>
    </w:p>
    <w:p w:rsidR="00A85F7D"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 xml:space="preserve">ES sends the </w:t>
      </w:r>
      <w:r w:rsidR="004F3D93" w:rsidRPr="001D75BB">
        <w:rPr>
          <w:rFonts w:cstheme="minorHAnsi"/>
          <w:sz w:val="28"/>
          <w:szCs w:val="28"/>
        </w:rPr>
        <w:t xml:space="preserve">consultant </w:t>
      </w:r>
      <w:r w:rsidRPr="001D75BB">
        <w:rPr>
          <w:rFonts w:cstheme="minorHAnsi"/>
          <w:sz w:val="28"/>
          <w:szCs w:val="28"/>
        </w:rPr>
        <w:t xml:space="preserve">evaluation to MnDOT Contract Administrator (CA) to review for consistency and compliance with policies. CA coordinates with MnDOT PM if changes are necessary.  </w:t>
      </w:r>
      <w:r w:rsidR="003F2477" w:rsidRPr="001D75BB">
        <w:rPr>
          <w:rFonts w:cstheme="minorHAnsi"/>
          <w:sz w:val="28"/>
          <w:szCs w:val="28"/>
        </w:rPr>
        <w:t xml:space="preserve">If necessary, </w:t>
      </w:r>
      <w:r w:rsidRPr="001D75BB">
        <w:rPr>
          <w:rFonts w:cstheme="minorHAnsi"/>
          <w:sz w:val="28"/>
          <w:szCs w:val="28"/>
        </w:rPr>
        <w:t xml:space="preserve">CA resubmits revised </w:t>
      </w:r>
      <w:r w:rsidR="004F3D93" w:rsidRPr="001D75BB">
        <w:rPr>
          <w:rFonts w:cstheme="minorHAnsi"/>
          <w:sz w:val="28"/>
          <w:szCs w:val="28"/>
        </w:rPr>
        <w:t xml:space="preserve">consultant </w:t>
      </w:r>
      <w:r w:rsidRPr="001D75BB">
        <w:rPr>
          <w:rFonts w:cstheme="minorHAnsi"/>
          <w:sz w:val="28"/>
          <w:szCs w:val="28"/>
        </w:rPr>
        <w:t>evaluation to ES.</w:t>
      </w:r>
    </w:p>
    <w:p w:rsidR="003F2477" w:rsidRPr="001D75BB" w:rsidRDefault="003F2477" w:rsidP="00186B5C">
      <w:pPr>
        <w:pStyle w:val="ListParagraph"/>
        <w:spacing w:before="240" w:after="0" w:line="240" w:lineRule="auto"/>
        <w:ind w:left="0" w:right="-720"/>
        <w:rPr>
          <w:rFonts w:cstheme="minorHAnsi"/>
          <w:sz w:val="28"/>
          <w:szCs w:val="28"/>
        </w:rPr>
      </w:pPr>
    </w:p>
    <w:p w:rsidR="003F2477" w:rsidRPr="001D75BB" w:rsidRDefault="00A85F7D" w:rsidP="00352658">
      <w:pPr>
        <w:pStyle w:val="ListParagraph"/>
        <w:numPr>
          <w:ilvl w:val="0"/>
          <w:numId w:val="7"/>
        </w:numPr>
        <w:spacing w:before="240" w:after="0" w:line="240" w:lineRule="auto"/>
        <w:ind w:left="0" w:right="-720"/>
        <w:rPr>
          <w:rFonts w:cstheme="minorHAnsi"/>
          <w:b/>
          <w:color w:val="FF0000"/>
          <w:sz w:val="28"/>
          <w:szCs w:val="28"/>
        </w:rPr>
      </w:pPr>
      <w:r w:rsidRPr="001D75BB">
        <w:rPr>
          <w:rFonts w:cstheme="minorHAnsi"/>
          <w:b/>
          <w:color w:val="FF0000"/>
          <w:sz w:val="28"/>
          <w:szCs w:val="28"/>
        </w:rPr>
        <w:t xml:space="preserve">ES sends the </w:t>
      </w:r>
      <w:r w:rsidR="005E2FD0" w:rsidRPr="001D75BB">
        <w:rPr>
          <w:rFonts w:cstheme="minorHAnsi"/>
          <w:b/>
          <w:color w:val="FF0000"/>
          <w:sz w:val="28"/>
          <w:szCs w:val="28"/>
        </w:rPr>
        <w:t xml:space="preserve">consultant </w:t>
      </w:r>
      <w:r w:rsidRPr="001D75BB">
        <w:rPr>
          <w:rFonts w:cstheme="minorHAnsi"/>
          <w:b/>
          <w:color w:val="FF0000"/>
          <w:sz w:val="28"/>
          <w:szCs w:val="28"/>
        </w:rPr>
        <w:t xml:space="preserve">evaluation to the Consultant PM for review.  Consultant PM has </w:t>
      </w:r>
      <w:r w:rsidR="00E47A90" w:rsidRPr="001D75BB">
        <w:rPr>
          <w:rFonts w:cstheme="minorHAnsi"/>
          <w:b/>
          <w:color w:val="FF0000"/>
          <w:sz w:val="28"/>
          <w:szCs w:val="28"/>
        </w:rPr>
        <w:t>3</w:t>
      </w:r>
      <w:r w:rsidRPr="001D75BB">
        <w:rPr>
          <w:rFonts w:cstheme="minorHAnsi"/>
          <w:b/>
          <w:color w:val="FF0000"/>
          <w:sz w:val="28"/>
          <w:szCs w:val="28"/>
        </w:rPr>
        <w:t xml:space="preserve"> business days to “accept” or “contest” the </w:t>
      </w:r>
      <w:r w:rsidR="005E2FD0" w:rsidRPr="001D75BB">
        <w:rPr>
          <w:rFonts w:cstheme="minorHAnsi"/>
          <w:b/>
          <w:color w:val="FF0000"/>
          <w:sz w:val="28"/>
          <w:szCs w:val="28"/>
        </w:rPr>
        <w:t xml:space="preserve">consultant </w:t>
      </w:r>
      <w:r w:rsidRPr="001D75BB">
        <w:rPr>
          <w:rFonts w:cstheme="minorHAnsi"/>
          <w:b/>
          <w:color w:val="FF0000"/>
          <w:sz w:val="28"/>
          <w:szCs w:val="28"/>
        </w:rPr>
        <w:t xml:space="preserve">evaluation.  If after </w:t>
      </w:r>
      <w:r w:rsidR="00E47A90" w:rsidRPr="001D75BB">
        <w:rPr>
          <w:rFonts w:cstheme="minorHAnsi"/>
          <w:b/>
          <w:color w:val="FF0000"/>
          <w:sz w:val="28"/>
          <w:szCs w:val="28"/>
        </w:rPr>
        <w:t>3</w:t>
      </w:r>
      <w:r w:rsidRPr="001D75BB">
        <w:rPr>
          <w:rFonts w:cstheme="minorHAnsi"/>
          <w:b/>
          <w:color w:val="FF0000"/>
          <w:sz w:val="28"/>
          <w:szCs w:val="28"/>
        </w:rPr>
        <w:t xml:space="preserve"> business days, there is no action, the evaluation will default to “accept.”</w:t>
      </w:r>
    </w:p>
    <w:p w:rsidR="00413243" w:rsidRPr="001D75BB" w:rsidRDefault="00413243" w:rsidP="00186B5C">
      <w:pPr>
        <w:pStyle w:val="ListParagraph"/>
        <w:spacing w:before="240" w:after="0" w:line="240" w:lineRule="auto"/>
        <w:ind w:left="0" w:right="-720"/>
        <w:rPr>
          <w:rFonts w:cstheme="minorHAnsi"/>
          <w:sz w:val="28"/>
          <w:szCs w:val="28"/>
        </w:rPr>
      </w:pPr>
    </w:p>
    <w:p w:rsidR="003F2477"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Accep</w:t>
      </w:r>
      <w:r w:rsidR="00521610" w:rsidRPr="001D75BB">
        <w:rPr>
          <w:rFonts w:cstheme="minorHAnsi"/>
          <w:sz w:val="28"/>
          <w:szCs w:val="28"/>
        </w:rPr>
        <w:t xml:space="preserve">ted </w:t>
      </w:r>
      <w:r w:rsidR="00F77747" w:rsidRPr="001D75BB">
        <w:rPr>
          <w:rFonts w:cstheme="minorHAnsi"/>
          <w:sz w:val="28"/>
          <w:szCs w:val="28"/>
        </w:rPr>
        <w:t xml:space="preserve">consultant </w:t>
      </w:r>
      <w:r w:rsidR="00521610" w:rsidRPr="001D75BB">
        <w:rPr>
          <w:rFonts w:cstheme="minorHAnsi"/>
          <w:sz w:val="28"/>
          <w:szCs w:val="28"/>
        </w:rPr>
        <w:t>evaluation is posted to MnDOT database</w:t>
      </w:r>
      <w:r w:rsidRPr="001D75BB">
        <w:rPr>
          <w:rFonts w:cstheme="minorHAnsi"/>
          <w:sz w:val="28"/>
          <w:szCs w:val="28"/>
        </w:rPr>
        <w:t>, unless Consultant rating is 10 or below, or the evaluation is contested.</w:t>
      </w:r>
    </w:p>
    <w:p w:rsidR="003F2477" w:rsidRPr="001D75BB" w:rsidRDefault="003F2477" w:rsidP="00521610">
      <w:pPr>
        <w:pStyle w:val="ListParagraph"/>
        <w:spacing w:before="240" w:after="0" w:line="240" w:lineRule="auto"/>
        <w:ind w:left="0" w:right="-720"/>
        <w:rPr>
          <w:rFonts w:cstheme="minorHAnsi"/>
          <w:sz w:val="28"/>
          <w:szCs w:val="28"/>
        </w:rPr>
      </w:pPr>
    </w:p>
    <w:p w:rsidR="003F2477" w:rsidRPr="001D75BB" w:rsidRDefault="00A85F7D" w:rsidP="00352658">
      <w:pPr>
        <w:pStyle w:val="ListParagraph"/>
        <w:numPr>
          <w:ilvl w:val="0"/>
          <w:numId w:val="7"/>
        </w:numPr>
        <w:spacing w:before="240" w:after="0" w:line="240" w:lineRule="auto"/>
        <w:ind w:left="0" w:right="-720"/>
        <w:rPr>
          <w:rFonts w:cstheme="minorHAnsi"/>
          <w:b/>
          <w:color w:val="FF0000"/>
          <w:sz w:val="28"/>
          <w:szCs w:val="28"/>
        </w:rPr>
      </w:pPr>
      <w:r w:rsidRPr="001D75BB">
        <w:rPr>
          <w:rFonts w:cstheme="minorHAnsi"/>
          <w:b/>
          <w:color w:val="FF0000"/>
          <w:sz w:val="28"/>
          <w:szCs w:val="28"/>
        </w:rPr>
        <w:t xml:space="preserve">Contested </w:t>
      </w:r>
      <w:r w:rsidR="00F77747" w:rsidRPr="001D75BB">
        <w:rPr>
          <w:rFonts w:cstheme="minorHAnsi"/>
          <w:b/>
          <w:color w:val="FF0000"/>
          <w:sz w:val="28"/>
          <w:szCs w:val="28"/>
        </w:rPr>
        <w:t xml:space="preserve">consultant </w:t>
      </w:r>
      <w:r w:rsidRPr="001D75BB">
        <w:rPr>
          <w:rFonts w:cstheme="minorHAnsi"/>
          <w:b/>
          <w:color w:val="FF0000"/>
          <w:sz w:val="28"/>
          <w:szCs w:val="28"/>
        </w:rPr>
        <w:t xml:space="preserve">evaluations: Consultant may challenge ratings by requesting a meeting.  If the MnDOT PM and Consultant PM cannot resolve the scoring differences, then the issue is escalated to MnDOT PM and Consultant PM’s respective supervisors.  When resolved, final evaluation is submitted to ES and posted to </w:t>
      </w:r>
      <w:r w:rsidR="00521610" w:rsidRPr="001D75BB">
        <w:rPr>
          <w:rFonts w:cstheme="minorHAnsi"/>
          <w:b/>
          <w:color w:val="FF0000"/>
          <w:sz w:val="28"/>
          <w:szCs w:val="28"/>
        </w:rPr>
        <w:t>MnDOT database</w:t>
      </w:r>
      <w:r w:rsidRPr="001D75BB">
        <w:rPr>
          <w:rFonts w:cstheme="minorHAnsi"/>
          <w:b/>
          <w:color w:val="FF0000"/>
          <w:sz w:val="28"/>
          <w:szCs w:val="28"/>
        </w:rPr>
        <w:t>.</w:t>
      </w:r>
    </w:p>
    <w:p w:rsidR="003F2477" w:rsidRPr="001D75BB" w:rsidRDefault="003F2477" w:rsidP="00521610">
      <w:pPr>
        <w:pStyle w:val="ListParagraph"/>
        <w:spacing w:before="240" w:after="0" w:line="240" w:lineRule="auto"/>
        <w:ind w:left="0" w:right="-720"/>
        <w:rPr>
          <w:rFonts w:cstheme="minorHAnsi"/>
          <w:sz w:val="28"/>
          <w:szCs w:val="28"/>
        </w:rPr>
      </w:pPr>
    </w:p>
    <w:p w:rsidR="003F2477"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 xml:space="preserve">Accepted </w:t>
      </w:r>
      <w:r w:rsidR="00855412" w:rsidRPr="001D75BB">
        <w:rPr>
          <w:rFonts w:cstheme="minorHAnsi"/>
          <w:sz w:val="28"/>
          <w:szCs w:val="28"/>
        </w:rPr>
        <w:t xml:space="preserve">consultant </w:t>
      </w:r>
      <w:r w:rsidRPr="001D75BB">
        <w:rPr>
          <w:rFonts w:cstheme="minorHAnsi"/>
          <w:sz w:val="28"/>
          <w:szCs w:val="28"/>
        </w:rPr>
        <w:t>evaluation ratings of 10 or below: ES sends evaluations with ratings of 10 or below to Assistant Consultant Services Director for review and comment. Final evaluation is su</w:t>
      </w:r>
      <w:r w:rsidR="00521610" w:rsidRPr="001D75BB">
        <w:rPr>
          <w:rFonts w:cstheme="minorHAnsi"/>
          <w:sz w:val="28"/>
          <w:szCs w:val="28"/>
        </w:rPr>
        <w:t>bmitted to ES and posted to MnDOT database</w:t>
      </w:r>
      <w:r w:rsidRPr="001D75BB">
        <w:rPr>
          <w:rFonts w:cstheme="minorHAnsi"/>
          <w:sz w:val="28"/>
          <w:szCs w:val="28"/>
        </w:rPr>
        <w:t>.</w:t>
      </w:r>
    </w:p>
    <w:p w:rsidR="003F2477" w:rsidRPr="001D75BB" w:rsidRDefault="003F2477" w:rsidP="00521610">
      <w:pPr>
        <w:pStyle w:val="ListParagraph"/>
        <w:spacing w:before="240" w:after="0" w:line="240" w:lineRule="auto"/>
        <w:ind w:left="0" w:right="-720"/>
        <w:rPr>
          <w:rFonts w:cstheme="minorHAnsi"/>
          <w:sz w:val="28"/>
          <w:szCs w:val="28"/>
        </w:rPr>
      </w:pPr>
    </w:p>
    <w:p w:rsidR="005E6B54" w:rsidRPr="001D75BB" w:rsidRDefault="00A85F7D" w:rsidP="00352658">
      <w:pPr>
        <w:pStyle w:val="ListParagraph"/>
        <w:numPr>
          <w:ilvl w:val="0"/>
          <w:numId w:val="7"/>
        </w:numPr>
        <w:spacing w:before="240" w:after="0" w:line="240" w:lineRule="auto"/>
        <w:ind w:left="0" w:right="-720"/>
        <w:rPr>
          <w:rFonts w:cstheme="minorHAnsi"/>
          <w:b/>
          <w:color w:val="FF0000"/>
          <w:sz w:val="28"/>
          <w:szCs w:val="28"/>
        </w:rPr>
      </w:pPr>
      <w:r w:rsidRPr="001D75BB">
        <w:rPr>
          <w:rFonts w:cstheme="minorHAnsi"/>
          <w:b/>
          <w:color w:val="FF0000"/>
          <w:sz w:val="28"/>
          <w:szCs w:val="28"/>
        </w:rPr>
        <w:t xml:space="preserve">For final </w:t>
      </w:r>
      <w:r w:rsidR="00855412" w:rsidRPr="001D75BB">
        <w:rPr>
          <w:rFonts w:cstheme="minorHAnsi"/>
          <w:b/>
          <w:color w:val="FF0000"/>
          <w:sz w:val="28"/>
          <w:szCs w:val="28"/>
        </w:rPr>
        <w:t xml:space="preserve">consultant </w:t>
      </w:r>
      <w:r w:rsidRPr="001D75BB">
        <w:rPr>
          <w:rFonts w:cstheme="minorHAnsi"/>
          <w:b/>
          <w:color w:val="FF0000"/>
          <w:sz w:val="28"/>
          <w:szCs w:val="28"/>
        </w:rPr>
        <w:t>evaluation ratings of 10 or below, Consultant PM must submit a performance improvement plan to the MnDOT PM.  This plan and its content are at the discretion, direction and approval of the MnDOT PM.  Improvement plan is saved in MnDOT official contract file.</w:t>
      </w:r>
    </w:p>
    <w:p w:rsidR="00EA119F" w:rsidRPr="001D75BB" w:rsidRDefault="00EA119F" w:rsidP="00EA119F">
      <w:pPr>
        <w:pStyle w:val="ListParagraph"/>
        <w:spacing w:before="240" w:after="0" w:line="240" w:lineRule="auto"/>
        <w:ind w:left="0" w:right="-720"/>
        <w:rPr>
          <w:rFonts w:cstheme="minorHAnsi"/>
          <w:b/>
          <w:color w:val="FF0000"/>
          <w:sz w:val="28"/>
          <w:szCs w:val="28"/>
        </w:rPr>
      </w:pPr>
    </w:p>
    <w:p w:rsidR="0011738C" w:rsidRPr="001D75BB" w:rsidRDefault="00EE3A53" w:rsidP="00352658">
      <w:pPr>
        <w:pStyle w:val="ListParagraph"/>
        <w:numPr>
          <w:ilvl w:val="0"/>
          <w:numId w:val="7"/>
        </w:numPr>
        <w:spacing w:before="240" w:after="0" w:line="240" w:lineRule="auto"/>
        <w:ind w:left="0" w:right="-720"/>
        <w:rPr>
          <w:rFonts w:cstheme="minorHAnsi"/>
          <w:b/>
          <w:color w:val="FF0000"/>
          <w:sz w:val="28"/>
          <w:szCs w:val="28"/>
        </w:rPr>
      </w:pPr>
      <w:r w:rsidRPr="001D75BB">
        <w:rPr>
          <w:rFonts w:cstheme="minorHAnsi"/>
          <w:b/>
          <w:color w:val="FF0000"/>
          <w:sz w:val="28"/>
          <w:szCs w:val="28"/>
        </w:rPr>
        <w:t>Consultant</w:t>
      </w:r>
      <w:r w:rsidR="0011738C" w:rsidRPr="001D75BB">
        <w:rPr>
          <w:rFonts w:cstheme="minorHAnsi"/>
          <w:b/>
          <w:color w:val="FF0000"/>
          <w:sz w:val="28"/>
          <w:szCs w:val="28"/>
        </w:rPr>
        <w:t xml:space="preserve"> PM completes </w:t>
      </w:r>
      <w:r w:rsidR="005E6B54" w:rsidRPr="001D75BB">
        <w:rPr>
          <w:rFonts w:cstheme="minorHAnsi"/>
          <w:b/>
          <w:color w:val="FF0000"/>
          <w:sz w:val="28"/>
          <w:szCs w:val="28"/>
        </w:rPr>
        <w:t xml:space="preserve">evaluation </w:t>
      </w:r>
      <w:r w:rsidR="00A85F7D" w:rsidRPr="001D75BB">
        <w:rPr>
          <w:rFonts w:cstheme="minorHAnsi"/>
          <w:b/>
          <w:color w:val="FF0000"/>
          <w:sz w:val="28"/>
          <w:szCs w:val="28"/>
        </w:rPr>
        <w:t>of MnDOT (Concurrent with MnDOT review of Consultant)</w:t>
      </w:r>
      <w:r w:rsidR="0011738C" w:rsidRPr="001D75BB">
        <w:rPr>
          <w:rFonts w:cstheme="minorHAnsi"/>
          <w:b/>
          <w:color w:val="FF0000"/>
          <w:sz w:val="28"/>
          <w:szCs w:val="28"/>
        </w:rPr>
        <w:t xml:space="preserve"> and submits to ES</w:t>
      </w:r>
      <w:r w:rsidRPr="001D75BB">
        <w:rPr>
          <w:rFonts w:cstheme="minorHAnsi"/>
          <w:b/>
          <w:color w:val="FF0000"/>
          <w:sz w:val="28"/>
          <w:szCs w:val="28"/>
        </w:rPr>
        <w:t xml:space="preserve">.  If the Consultant PM does not complete the evaluation within </w:t>
      </w:r>
      <w:r w:rsidR="00E47A90" w:rsidRPr="001D75BB">
        <w:rPr>
          <w:rFonts w:cstheme="minorHAnsi"/>
          <w:b/>
          <w:color w:val="FF0000"/>
          <w:sz w:val="28"/>
          <w:szCs w:val="28"/>
        </w:rPr>
        <w:t>3</w:t>
      </w:r>
      <w:r w:rsidRPr="001D75BB">
        <w:rPr>
          <w:rFonts w:cstheme="minorHAnsi"/>
          <w:b/>
          <w:color w:val="FF0000"/>
          <w:sz w:val="28"/>
          <w:szCs w:val="28"/>
        </w:rPr>
        <w:t xml:space="preserve"> business days, the system will</w:t>
      </w:r>
      <w:r w:rsidR="00403075" w:rsidRPr="001D75BB">
        <w:rPr>
          <w:rFonts w:cstheme="minorHAnsi"/>
          <w:b/>
          <w:color w:val="FF0000"/>
          <w:sz w:val="28"/>
          <w:szCs w:val="28"/>
        </w:rPr>
        <w:t xml:space="preserve"> automatically denote that the C</w:t>
      </w:r>
      <w:r w:rsidRPr="001D75BB">
        <w:rPr>
          <w:rFonts w:cstheme="minorHAnsi"/>
          <w:b/>
          <w:color w:val="FF0000"/>
          <w:sz w:val="28"/>
          <w:szCs w:val="28"/>
        </w:rPr>
        <w:t>onsultant has opted to not complete.</w:t>
      </w:r>
    </w:p>
    <w:p w:rsidR="0011738C" w:rsidRPr="001D75BB" w:rsidRDefault="0011738C" w:rsidP="00521610">
      <w:pPr>
        <w:pStyle w:val="ListParagraph"/>
        <w:spacing w:before="240" w:after="0" w:line="240" w:lineRule="auto"/>
        <w:ind w:left="0" w:right="-720"/>
        <w:rPr>
          <w:rFonts w:cstheme="minorHAnsi"/>
          <w:sz w:val="28"/>
          <w:szCs w:val="28"/>
        </w:rPr>
      </w:pPr>
    </w:p>
    <w:p w:rsidR="0011738C" w:rsidRPr="001D75BB" w:rsidRDefault="00A85F7D" w:rsidP="00352658">
      <w:pPr>
        <w:pStyle w:val="ListParagraph"/>
        <w:numPr>
          <w:ilvl w:val="0"/>
          <w:numId w:val="7"/>
        </w:numPr>
        <w:spacing w:before="240" w:after="0" w:line="240" w:lineRule="auto"/>
        <w:ind w:left="0" w:right="-720"/>
        <w:rPr>
          <w:rFonts w:cstheme="minorHAnsi"/>
          <w:b/>
          <w:color w:val="00B050"/>
          <w:sz w:val="28"/>
          <w:szCs w:val="28"/>
        </w:rPr>
      </w:pPr>
      <w:r w:rsidRPr="001D75BB">
        <w:rPr>
          <w:rFonts w:cstheme="minorHAnsi"/>
          <w:b/>
          <w:color w:val="00B050"/>
          <w:sz w:val="28"/>
          <w:szCs w:val="28"/>
        </w:rPr>
        <w:t xml:space="preserve">ES sends the </w:t>
      </w:r>
      <w:r w:rsidR="00782B33" w:rsidRPr="001D75BB">
        <w:rPr>
          <w:rFonts w:cstheme="minorHAnsi"/>
          <w:b/>
          <w:color w:val="00B050"/>
          <w:sz w:val="28"/>
          <w:szCs w:val="28"/>
        </w:rPr>
        <w:t xml:space="preserve">MnDOT </w:t>
      </w:r>
      <w:r w:rsidRPr="001D75BB">
        <w:rPr>
          <w:rFonts w:cstheme="minorHAnsi"/>
          <w:b/>
          <w:color w:val="00B050"/>
          <w:sz w:val="28"/>
          <w:szCs w:val="28"/>
        </w:rPr>
        <w:t xml:space="preserve">evaluation to the MnDOT PM for review.  MnDOT PM has </w:t>
      </w:r>
      <w:r w:rsidR="00E47A90" w:rsidRPr="001D75BB">
        <w:rPr>
          <w:rFonts w:cstheme="minorHAnsi"/>
          <w:b/>
          <w:color w:val="00B050"/>
          <w:sz w:val="28"/>
          <w:szCs w:val="28"/>
        </w:rPr>
        <w:t>3</w:t>
      </w:r>
      <w:r w:rsidRPr="001D75BB">
        <w:rPr>
          <w:rFonts w:cstheme="minorHAnsi"/>
          <w:b/>
          <w:color w:val="00B050"/>
          <w:sz w:val="28"/>
          <w:szCs w:val="28"/>
        </w:rPr>
        <w:t xml:space="preserve"> business days to “accept” or “cont</w:t>
      </w:r>
      <w:r w:rsidR="0011738C" w:rsidRPr="001D75BB">
        <w:rPr>
          <w:rFonts w:cstheme="minorHAnsi"/>
          <w:b/>
          <w:color w:val="00B050"/>
          <w:sz w:val="28"/>
          <w:szCs w:val="28"/>
        </w:rPr>
        <w:t xml:space="preserve">est” the evaluation.  If after </w:t>
      </w:r>
      <w:r w:rsidR="00E47A90" w:rsidRPr="001D75BB">
        <w:rPr>
          <w:rFonts w:cstheme="minorHAnsi"/>
          <w:b/>
          <w:color w:val="00B050"/>
          <w:sz w:val="28"/>
          <w:szCs w:val="28"/>
        </w:rPr>
        <w:t>3</w:t>
      </w:r>
      <w:r w:rsidRPr="001D75BB">
        <w:rPr>
          <w:rFonts w:cstheme="minorHAnsi"/>
          <w:b/>
          <w:color w:val="00B050"/>
          <w:sz w:val="28"/>
          <w:szCs w:val="28"/>
        </w:rPr>
        <w:t xml:space="preserve"> business days, there is no action, the evaluation will default to “accept.”</w:t>
      </w:r>
    </w:p>
    <w:p w:rsidR="0011738C" w:rsidRPr="001D75BB" w:rsidRDefault="0011738C" w:rsidP="00521610">
      <w:pPr>
        <w:pStyle w:val="ListParagraph"/>
        <w:spacing w:before="240" w:after="0" w:line="240" w:lineRule="auto"/>
        <w:ind w:left="0" w:right="-720"/>
        <w:rPr>
          <w:rFonts w:cstheme="minorHAnsi"/>
          <w:sz w:val="28"/>
          <w:szCs w:val="28"/>
        </w:rPr>
      </w:pPr>
    </w:p>
    <w:p w:rsidR="0011738C"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 xml:space="preserve">Accepted </w:t>
      </w:r>
      <w:r w:rsidR="00782B33" w:rsidRPr="001D75BB">
        <w:rPr>
          <w:rFonts w:cstheme="minorHAnsi"/>
          <w:sz w:val="28"/>
          <w:szCs w:val="28"/>
        </w:rPr>
        <w:t xml:space="preserve">MnDOT </w:t>
      </w:r>
      <w:r w:rsidRPr="001D75BB">
        <w:rPr>
          <w:rFonts w:cstheme="minorHAnsi"/>
          <w:sz w:val="28"/>
          <w:szCs w:val="28"/>
        </w:rPr>
        <w:t xml:space="preserve">evaluation is posted to </w:t>
      </w:r>
      <w:r w:rsidR="00EE3A53" w:rsidRPr="001D75BB">
        <w:rPr>
          <w:rFonts w:cstheme="minorHAnsi"/>
          <w:sz w:val="28"/>
          <w:szCs w:val="28"/>
        </w:rPr>
        <w:t>MnDOT database</w:t>
      </w:r>
      <w:r w:rsidRPr="001D75BB">
        <w:rPr>
          <w:rFonts w:cstheme="minorHAnsi"/>
          <w:sz w:val="28"/>
          <w:szCs w:val="28"/>
        </w:rPr>
        <w:t>, unless MnDOT rating is 2.5 or below, or the evaluation is contested.</w:t>
      </w:r>
    </w:p>
    <w:p w:rsidR="0011738C" w:rsidRPr="001D75BB" w:rsidRDefault="0011738C" w:rsidP="00521610">
      <w:pPr>
        <w:pStyle w:val="ListParagraph"/>
        <w:spacing w:before="240" w:after="0" w:line="240" w:lineRule="auto"/>
        <w:ind w:left="0" w:right="-720"/>
        <w:rPr>
          <w:rFonts w:cstheme="minorHAnsi"/>
          <w:sz w:val="28"/>
          <w:szCs w:val="28"/>
        </w:rPr>
      </w:pPr>
    </w:p>
    <w:p w:rsidR="00A85F7D" w:rsidRPr="001D75BB" w:rsidRDefault="00A85F7D" w:rsidP="00352658">
      <w:pPr>
        <w:pStyle w:val="ListParagraph"/>
        <w:numPr>
          <w:ilvl w:val="0"/>
          <w:numId w:val="7"/>
        </w:numPr>
        <w:spacing w:before="240" w:after="0" w:line="240" w:lineRule="auto"/>
        <w:ind w:left="0" w:right="-720"/>
        <w:rPr>
          <w:rFonts w:cstheme="minorHAnsi"/>
          <w:b/>
          <w:color w:val="00B050"/>
          <w:sz w:val="28"/>
          <w:szCs w:val="28"/>
        </w:rPr>
      </w:pPr>
      <w:r w:rsidRPr="001D75BB">
        <w:rPr>
          <w:rFonts w:cstheme="minorHAnsi"/>
          <w:b/>
          <w:color w:val="00B050"/>
          <w:sz w:val="28"/>
          <w:szCs w:val="28"/>
        </w:rPr>
        <w:t xml:space="preserve">Contested </w:t>
      </w:r>
      <w:r w:rsidR="00782B33" w:rsidRPr="001D75BB">
        <w:rPr>
          <w:rFonts w:cstheme="minorHAnsi"/>
          <w:b/>
          <w:color w:val="00B050"/>
          <w:sz w:val="28"/>
          <w:szCs w:val="28"/>
        </w:rPr>
        <w:t xml:space="preserve">MnDOT </w:t>
      </w:r>
      <w:r w:rsidRPr="001D75BB">
        <w:rPr>
          <w:rFonts w:cstheme="minorHAnsi"/>
          <w:b/>
          <w:color w:val="00B050"/>
          <w:sz w:val="28"/>
          <w:szCs w:val="28"/>
        </w:rPr>
        <w:t>evaluations: MnDOT may challenge ratings by requesting a meeting.  If the MnDOT PM and Consultant PM cannot resolve the scoring differences, then the issue is escalated to MnDOT PM and Consultant PM’s respective supervisors.  When resolved, final evaluation is su</w:t>
      </w:r>
      <w:r w:rsidR="00EE3A53" w:rsidRPr="001D75BB">
        <w:rPr>
          <w:rFonts w:cstheme="minorHAnsi"/>
          <w:b/>
          <w:color w:val="00B050"/>
          <w:sz w:val="28"/>
          <w:szCs w:val="28"/>
        </w:rPr>
        <w:t>bmitted to ES and posted to MnDOT database</w:t>
      </w:r>
      <w:r w:rsidRPr="001D75BB">
        <w:rPr>
          <w:rFonts w:cstheme="minorHAnsi"/>
          <w:b/>
          <w:color w:val="00B050"/>
          <w:sz w:val="28"/>
          <w:szCs w:val="28"/>
        </w:rPr>
        <w:t>.</w:t>
      </w:r>
    </w:p>
    <w:p w:rsidR="0011738C" w:rsidRPr="001D75BB" w:rsidRDefault="0011738C" w:rsidP="00521610">
      <w:pPr>
        <w:pStyle w:val="ListParagraph"/>
        <w:spacing w:before="240" w:after="0" w:line="240" w:lineRule="auto"/>
        <w:ind w:left="0" w:right="-720"/>
        <w:rPr>
          <w:rFonts w:cstheme="minorHAnsi"/>
          <w:sz w:val="28"/>
          <w:szCs w:val="28"/>
        </w:rPr>
      </w:pPr>
    </w:p>
    <w:p w:rsidR="00A85F7D"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 xml:space="preserve">Accepted </w:t>
      </w:r>
      <w:r w:rsidR="00782B33" w:rsidRPr="001D75BB">
        <w:rPr>
          <w:rFonts w:cstheme="minorHAnsi"/>
          <w:sz w:val="28"/>
          <w:szCs w:val="28"/>
        </w:rPr>
        <w:t xml:space="preserve">MnDOT </w:t>
      </w:r>
      <w:r w:rsidRPr="001D75BB">
        <w:rPr>
          <w:rFonts w:cstheme="minorHAnsi"/>
          <w:sz w:val="28"/>
          <w:szCs w:val="28"/>
        </w:rPr>
        <w:t xml:space="preserve">evaluation ratings of 2.5 or below: ES sends evaluations with ratings of 2.5 or below to Assistant Consultant Services Director for review and comment. Final evaluation is sent to ES and posted to </w:t>
      </w:r>
      <w:r w:rsidR="00EE3A53" w:rsidRPr="001D75BB">
        <w:rPr>
          <w:rFonts w:cstheme="minorHAnsi"/>
          <w:sz w:val="28"/>
          <w:szCs w:val="28"/>
        </w:rPr>
        <w:t>MnDOT database</w:t>
      </w:r>
      <w:r w:rsidRPr="001D75BB">
        <w:rPr>
          <w:rFonts w:cstheme="minorHAnsi"/>
          <w:sz w:val="28"/>
          <w:szCs w:val="28"/>
        </w:rPr>
        <w:t>.</w:t>
      </w:r>
    </w:p>
    <w:p w:rsidR="0011738C" w:rsidRPr="001D75BB" w:rsidRDefault="0011738C" w:rsidP="00521610">
      <w:pPr>
        <w:pStyle w:val="ListParagraph"/>
        <w:spacing w:before="240" w:after="0" w:line="240" w:lineRule="auto"/>
        <w:ind w:left="0" w:right="-720"/>
        <w:rPr>
          <w:rFonts w:cstheme="minorHAnsi"/>
          <w:sz w:val="28"/>
          <w:szCs w:val="28"/>
        </w:rPr>
      </w:pPr>
    </w:p>
    <w:p w:rsidR="00A85F7D" w:rsidRPr="001D75BB" w:rsidRDefault="00A85F7D" w:rsidP="00352658">
      <w:pPr>
        <w:pStyle w:val="ListParagraph"/>
        <w:numPr>
          <w:ilvl w:val="0"/>
          <w:numId w:val="7"/>
        </w:numPr>
        <w:spacing w:before="240" w:after="0" w:line="240" w:lineRule="auto"/>
        <w:ind w:left="0" w:right="-720"/>
        <w:rPr>
          <w:rFonts w:cstheme="minorHAnsi"/>
          <w:b/>
          <w:color w:val="00B050"/>
          <w:sz w:val="28"/>
          <w:szCs w:val="28"/>
        </w:rPr>
      </w:pPr>
      <w:r w:rsidRPr="001D75BB">
        <w:rPr>
          <w:rFonts w:cstheme="minorHAnsi"/>
          <w:b/>
          <w:color w:val="00B050"/>
          <w:sz w:val="28"/>
          <w:szCs w:val="28"/>
        </w:rPr>
        <w:t xml:space="preserve">For final </w:t>
      </w:r>
      <w:r w:rsidR="00821F80" w:rsidRPr="001D75BB">
        <w:rPr>
          <w:rFonts w:cstheme="minorHAnsi"/>
          <w:b/>
          <w:color w:val="00B050"/>
          <w:sz w:val="28"/>
          <w:szCs w:val="28"/>
        </w:rPr>
        <w:t xml:space="preserve">MnDOT </w:t>
      </w:r>
      <w:r w:rsidRPr="001D75BB">
        <w:rPr>
          <w:rFonts w:cstheme="minorHAnsi"/>
          <w:b/>
          <w:color w:val="00B050"/>
          <w:sz w:val="28"/>
          <w:szCs w:val="28"/>
        </w:rPr>
        <w:t>evaluation ratings of 2.5 or below, MnDOT PM must submit a performance improvement plan to the MnDOT PM Supervisor.  This plan and its content are at the discretion, direction and approval of the MnDOT PM Supervisor.  Improvement plan is saved in MnDOT official contract file.</w:t>
      </w:r>
    </w:p>
    <w:p w:rsidR="00A85F7D" w:rsidRPr="001D75BB" w:rsidRDefault="00A85F7D" w:rsidP="00521610">
      <w:pPr>
        <w:pStyle w:val="ListParagraph"/>
        <w:spacing w:before="240" w:after="0" w:line="240" w:lineRule="auto"/>
        <w:ind w:left="0" w:right="-720"/>
        <w:rPr>
          <w:rFonts w:cstheme="minorHAnsi"/>
          <w:sz w:val="28"/>
          <w:szCs w:val="28"/>
        </w:rPr>
      </w:pPr>
    </w:p>
    <w:p w:rsidR="00A85F7D" w:rsidRPr="001D75BB" w:rsidRDefault="00A85F7D" w:rsidP="00352658">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ES</w:t>
      </w:r>
      <w:r w:rsidR="00146271" w:rsidRPr="001D75BB">
        <w:rPr>
          <w:rFonts w:cstheme="minorHAnsi"/>
          <w:sz w:val="28"/>
          <w:szCs w:val="28"/>
        </w:rPr>
        <w:t xml:space="preserve"> sends the final evaluations to </w:t>
      </w:r>
      <w:r w:rsidRPr="001D75BB">
        <w:rPr>
          <w:rFonts w:cstheme="minorHAnsi"/>
          <w:sz w:val="28"/>
          <w:szCs w:val="28"/>
        </w:rPr>
        <w:t>MnDOT PM</w:t>
      </w:r>
      <w:r w:rsidR="00146271" w:rsidRPr="001D75BB">
        <w:rPr>
          <w:rFonts w:cstheme="minorHAnsi"/>
          <w:sz w:val="28"/>
          <w:szCs w:val="28"/>
        </w:rPr>
        <w:t xml:space="preserve">, </w:t>
      </w:r>
      <w:r w:rsidRPr="001D75BB">
        <w:rPr>
          <w:rFonts w:cstheme="minorHAnsi"/>
          <w:sz w:val="28"/>
          <w:szCs w:val="28"/>
        </w:rPr>
        <w:t>Consultant PM</w:t>
      </w:r>
      <w:r w:rsidR="00146271" w:rsidRPr="001D75BB">
        <w:rPr>
          <w:rFonts w:cstheme="minorHAnsi"/>
          <w:sz w:val="28"/>
          <w:szCs w:val="28"/>
        </w:rPr>
        <w:t xml:space="preserve"> &amp; </w:t>
      </w:r>
      <w:r w:rsidRPr="001D75BB">
        <w:rPr>
          <w:rFonts w:cstheme="minorHAnsi"/>
          <w:sz w:val="28"/>
          <w:szCs w:val="28"/>
        </w:rPr>
        <w:t>Consultant Firm Designee</w:t>
      </w:r>
      <w:r w:rsidR="00EE3A53" w:rsidRPr="001D75BB">
        <w:rPr>
          <w:rFonts w:cstheme="minorHAnsi"/>
          <w:sz w:val="28"/>
          <w:szCs w:val="28"/>
        </w:rPr>
        <w:t>.</w:t>
      </w:r>
    </w:p>
    <w:p w:rsidR="00146271" w:rsidRPr="001D75BB" w:rsidRDefault="00146271" w:rsidP="00521610">
      <w:pPr>
        <w:pStyle w:val="ListParagraph"/>
        <w:spacing w:before="240" w:after="0" w:line="240" w:lineRule="auto"/>
        <w:ind w:left="0" w:right="-720"/>
        <w:rPr>
          <w:rFonts w:cstheme="minorHAnsi"/>
          <w:sz w:val="28"/>
          <w:szCs w:val="28"/>
        </w:rPr>
      </w:pPr>
    </w:p>
    <w:p w:rsidR="00EE3A53" w:rsidRPr="001D75BB" w:rsidRDefault="00146271" w:rsidP="00EE3A53">
      <w:pPr>
        <w:pStyle w:val="ListParagraph"/>
        <w:numPr>
          <w:ilvl w:val="0"/>
          <w:numId w:val="7"/>
        </w:numPr>
        <w:spacing w:before="240" w:after="0" w:line="240" w:lineRule="auto"/>
        <w:ind w:left="0" w:right="-720"/>
        <w:rPr>
          <w:rFonts w:cstheme="minorHAnsi"/>
          <w:sz w:val="28"/>
          <w:szCs w:val="28"/>
        </w:rPr>
      </w:pPr>
      <w:r w:rsidRPr="001D75BB">
        <w:rPr>
          <w:rFonts w:cstheme="minorHAnsi"/>
          <w:sz w:val="28"/>
          <w:szCs w:val="28"/>
        </w:rPr>
        <w:t>Consultant Services enters ADMIN info</w:t>
      </w:r>
      <w:r w:rsidR="00EE3A53" w:rsidRPr="001D75BB">
        <w:rPr>
          <w:rFonts w:cstheme="minorHAnsi"/>
          <w:sz w:val="28"/>
          <w:szCs w:val="28"/>
        </w:rPr>
        <w:t xml:space="preserve"> into system.</w:t>
      </w:r>
    </w:p>
    <w:p w:rsidR="00EE3A53" w:rsidRPr="001D75BB" w:rsidRDefault="00EE3A53" w:rsidP="00EE3A53">
      <w:pPr>
        <w:pStyle w:val="ListParagraph"/>
        <w:rPr>
          <w:rFonts w:cstheme="minorHAnsi"/>
          <w:sz w:val="28"/>
          <w:szCs w:val="28"/>
        </w:rPr>
      </w:pPr>
    </w:p>
    <w:p w:rsidR="002F1791" w:rsidRPr="001D75BB" w:rsidRDefault="002F1791" w:rsidP="00EE3A53">
      <w:pPr>
        <w:pStyle w:val="ListParagraph"/>
        <w:spacing w:before="240" w:after="0" w:line="240" w:lineRule="auto"/>
        <w:ind w:left="0" w:right="-720"/>
        <w:rPr>
          <w:rFonts w:cstheme="minorHAnsi"/>
          <w:sz w:val="28"/>
          <w:szCs w:val="28"/>
          <w:u w:val="single"/>
        </w:rPr>
      </w:pPr>
    </w:p>
    <w:p w:rsidR="002F1791" w:rsidRPr="001D75BB" w:rsidRDefault="002F1791" w:rsidP="00EE3A53">
      <w:pPr>
        <w:pStyle w:val="ListParagraph"/>
        <w:spacing w:before="240" w:after="0" w:line="240" w:lineRule="auto"/>
        <w:ind w:left="0" w:right="-720"/>
        <w:rPr>
          <w:rFonts w:cstheme="minorHAnsi"/>
          <w:sz w:val="28"/>
          <w:szCs w:val="28"/>
          <w:u w:val="single"/>
        </w:rPr>
      </w:pPr>
    </w:p>
    <w:p w:rsidR="002F1791" w:rsidRPr="001D75BB" w:rsidRDefault="002F1791" w:rsidP="00EE3A53">
      <w:pPr>
        <w:pStyle w:val="ListParagraph"/>
        <w:spacing w:before="240" w:after="0" w:line="240" w:lineRule="auto"/>
        <w:ind w:left="0" w:right="-720"/>
        <w:rPr>
          <w:rFonts w:cstheme="minorHAnsi"/>
          <w:sz w:val="28"/>
          <w:szCs w:val="28"/>
          <w:u w:val="single"/>
        </w:rPr>
      </w:pPr>
    </w:p>
    <w:p w:rsidR="00856F40" w:rsidRDefault="00856F40">
      <w:pPr>
        <w:rPr>
          <w:rFonts w:cstheme="minorHAnsi"/>
          <w:b/>
          <w:sz w:val="28"/>
          <w:szCs w:val="28"/>
        </w:rPr>
      </w:pPr>
      <w:bookmarkStart w:id="4" w:name="Tutorial"/>
      <w:bookmarkEnd w:id="4"/>
      <w:r>
        <w:rPr>
          <w:rFonts w:cstheme="minorHAnsi"/>
          <w:b/>
          <w:sz w:val="28"/>
          <w:szCs w:val="28"/>
        </w:rPr>
        <w:br w:type="page"/>
      </w:r>
    </w:p>
    <w:p w:rsidR="002F1791" w:rsidRPr="001D75BB" w:rsidRDefault="009B27DE" w:rsidP="006E3B01">
      <w:pPr>
        <w:spacing w:before="240" w:after="0" w:line="240" w:lineRule="auto"/>
        <w:ind w:left="-720" w:right="-720"/>
        <w:jc w:val="center"/>
        <w:rPr>
          <w:rFonts w:cstheme="minorHAnsi"/>
          <w:b/>
          <w:sz w:val="28"/>
          <w:szCs w:val="28"/>
        </w:rPr>
      </w:pPr>
      <w:r w:rsidRPr="001D75BB">
        <w:rPr>
          <w:rFonts w:cstheme="minorHAnsi"/>
          <w:b/>
          <w:sz w:val="28"/>
          <w:szCs w:val="28"/>
        </w:rPr>
        <w:t>Tutorial of Automated System</w:t>
      </w:r>
      <w:r w:rsidR="006E3B01" w:rsidRPr="001D75BB">
        <w:rPr>
          <w:rFonts w:cstheme="minorHAnsi"/>
          <w:b/>
          <w:sz w:val="28"/>
          <w:szCs w:val="28"/>
        </w:rPr>
        <w:t xml:space="preserve"> – for Consultant</w:t>
      </w:r>
    </w:p>
    <w:p w:rsidR="001A706E" w:rsidRPr="001D75BB" w:rsidRDefault="001A706E" w:rsidP="001A706E">
      <w:pPr>
        <w:pStyle w:val="ListParagraph"/>
        <w:spacing w:before="240" w:after="0" w:line="240" w:lineRule="auto"/>
        <w:ind w:left="-720" w:right="-720"/>
        <w:jc w:val="center"/>
        <w:rPr>
          <w:rFonts w:cstheme="minorHAnsi"/>
          <w:sz w:val="28"/>
          <w:szCs w:val="28"/>
        </w:rPr>
      </w:pPr>
      <w:r w:rsidRPr="001D75BB">
        <w:rPr>
          <w:rFonts w:cstheme="minorHAnsi"/>
          <w:sz w:val="28"/>
          <w:szCs w:val="28"/>
        </w:rPr>
        <w:t>Consultant Evaluation of MnDOT</w:t>
      </w:r>
    </w:p>
    <w:p w:rsidR="002F1791" w:rsidRPr="001D75BB" w:rsidRDefault="006E3B01" w:rsidP="001A706E">
      <w:pPr>
        <w:pStyle w:val="ListParagraph"/>
        <w:spacing w:before="240" w:after="0" w:line="240" w:lineRule="auto"/>
        <w:ind w:left="-720" w:right="-720"/>
        <w:jc w:val="center"/>
        <w:rPr>
          <w:rFonts w:cstheme="minorHAnsi"/>
          <w:sz w:val="28"/>
          <w:szCs w:val="28"/>
        </w:rPr>
      </w:pPr>
      <w:r w:rsidRPr="001D75BB">
        <w:rPr>
          <w:rFonts w:cstheme="minorHAnsi"/>
          <w:sz w:val="28"/>
          <w:szCs w:val="28"/>
        </w:rPr>
        <w:t>S</w:t>
      </w:r>
      <w:r w:rsidR="002F1791" w:rsidRPr="001D75BB">
        <w:rPr>
          <w:rFonts w:cstheme="minorHAnsi"/>
          <w:sz w:val="28"/>
          <w:szCs w:val="28"/>
        </w:rPr>
        <w:t>ample of email that</w:t>
      </w:r>
      <w:r w:rsidR="00812D30" w:rsidRPr="001D75BB">
        <w:rPr>
          <w:rFonts w:cstheme="minorHAnsi"/>
          <w:sz w:val="28"/>
          <w:szCs w:val="28"/>
        </w:rPr>
        <w:t xml:space="preserve"> </w:t>
      </w:r>
      <w:r w:rsidR="00D80891" w:rsidRPr="001D75BB">
        <w:rPr>
          <w:rFonts w:cstheme="minorHAnsi"/>
          <w:sz w:val="28"/>
          <w:szCs w:val="28"/>
        </w:rPr>
        <w:t>C</w:t>
      </w:r>
      <w:r w:rsidR="00812D30" w:rsidRPr="001D75BB">
        <w:rPr>
          <w:rFonts w:cstheme="minorHAnsi"/>
          <w:sz w:val="28"/>
          <w:szCs w:val="28"/>
        </w:rPr>
        <w:t>onsultant will receive (Step X</w:t>
      </w:r>
      <w:r w:rsidR="002F1791" w:rsidRPr="001D75BB">
        <w:rPr>
          <w:rFonts w:cstheme="minorHAnsi"/>
          <w:sz w:val="28"/>
          <w:szCs w:val="28"/>
        </w:rPr>
        <w:t>. above):</w:t>
      </w:r>
    </w:p>
    <w:p w:rsidR="002F1791" w:rsidRPr="001D75BB" w:rsidRDefault="002F1791" w:rsidP="002F1791">
      <w:pPr>
        <w:pStyle w:val="ListParagraph"/>
        <w:spacing w:before="240" w:after="0" w:line="240" w:lineRule="auto"/>
        <w:ind w:right="-720"/>
        <w:rPr>
          <w:rFonts w:cstheme="minorHAnsi"/>
          <w:sz w:val="28"/>
          <w:szCs w:val="28"/>
        </w:rPr>
      </w:pPr>
      <w:r w:rsidRPr="001D75BB">
        <w:rPr>
          <w:rFonts w:cstheme="minorHAnsi"/>
          <w:noProof/>
          <w:sz w:val="28"/>
          <w:szCs w:val="28"/>
        </w:rPr>
        <mc:AlternateContent>
          <mc:Choice Requires="wps">
            <w:drawing>
              <wp:anchor distT="0" distB="0" distL="114300" distR="114300" simplePos="0" relativeHeight="251659264" behindDoc="0" locked="0" layoutInCell="1" allowOverlap="1" wp14:anchorId="08615B70" wp14:editId="19FD943B">
                <wp:simplePos x="0" y="0"/>
                <wp:positionH relativeFrom="margin">
                  <wp:align>center</wp:align>
                </wp:positionH>
                <wp:positionV relativeFrom="paragraph">
                  <wp:posOffset>0</wp:posOffset>
                </wp:positionV>
                <wp:extent cx="6553200" cy="2412365"/>
                <wp:effectExtent l="0" t="0" r="19050" b="260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2412788"/>
                        </a:xfrm>
                        <a:prstGeom prst="rect">
                          <a:avLst/>
                        </a:prstGeom>
                        <a:solidFill>
                          <a:srgbClr val="FFFFFF"/>
                        </a:solidFill>
                        <a:ln w="9525">
                          <a:solidFill>
                            <a:srgbClr val="000000"/>
                          </a:solidFill>
                          <a:miter lim="800000"/>
                          <a:headEnd/>
                          <a:tailEnd/>
                        </a:ln>
                      </wps:spPr>
                      <wps:txbx>
                        <w:txbxContent>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TO: Consultant PM</w:t>
                            </w:r>
                          </w:p>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FROM: DOT_Contract-eval</w:t>
                            </w:r>
                          </w:p>
                          <w:p w:rsidR="00640841" w:rsidRDefault="00640841" w:rsidP="002F1791">
                            <w:pPr>
                              <w:pStyle w:val="ListParagraph"/>
                              <w:spacing w:before="240" w:after="0" w:line="240" w:lineRule="auto"/>
                              <w:ind w:left="0" w:right="-720" w:firstLine="720"/>
                              <w:rPr>
                                <w:rFonts w:asciiTheme="majorHAnsi" w:hAnsiTheme="majorHAnsi" w:cs="Times New Roman"/>
                                <w:sz w:val="28"/>
                                <w:szCs w:val="28"/>
                              </w:rPr>
                            </w:pPr>
                            <w:r w:rsidRPr="00413243">
                              <w:rPr>
                                <w:rFonts w:asciiTheme="majorHAnsi" w:hAnsiTheme="majorHAnsi" w:cs="Times New Roman"/>
                                <w:sz w:val="28"/>
                                <w:szCs w:val="28"/>
                              </w:rPr>
                              <w:t>SUBJECT: Please fill out final evaluation for Contract: XXXXXXXX</w:t>
                            </w:r>
                          </w:p>
                          <w:p w:rsidR="00640841" w:rsidRDefault="00640841" w:rsidP="002F1791">
                            <w:pPr>
                              <w:pStyle w:val="ListParagraph"/>
                              <w:spacing w:before="240" w:after="0" w:line="240" w:lineRule="auto"/>
                              <w:ind w:left="0" w:right="-720"/>
                              <w:rPr>
                                <w:rFonts w:asciiTheme="majorHAnsi" w:hAnsiTheme="majorHAnsi" w:cs="Times New Roman"/>
                                <w:sz w:val="28"/>
                                <w:szCs w:val="28"/>
                              </w:rPr>
                            </w:pPr>
                            <w:r>
                              <w:rPr>
                                <w:rFonts w:asciiTheme="majorHAnsi" w:hAnsiTheme="majorHAnsi" w:cs="Times New Roman"/>
                                <w:sz w:val="28"/>
                                <w:szCs w:val="28"/>
                              </w:rPr>
                              <w:tab/>
                              <w:t>________________________________________________________________________________________</w:t>
                            </w:r>
                          </w:p>
                          <w:p w:rsidR="00640841" w:rsidRDefault="00640841" w:rsidP="002F1791">
                            <w:pPr>
                              <w:pStyle w:val="ListParagraph"/>
                              <w:spacing w:before="240" w:after="0" w:line="240" w:lineRule="auto"/>
                              <w:ind w:left="0" w:right="-720" w:firstLine="720"/>
                              <w:rPr>
                                <w:rFonts w:asciiTheme="majorHAnsi" w:hAnsiTheme="majorHAnsi" w:cs="Times New Roman"/>
                                <w:sz w:val="28"/>
                                <w:szCs w:val="28"/>
                              </w:rPr>
                            </w:pPr>
                            <w:r>
                              <w:rPr>
                                <w:rFonts w:asciiTheme="majorHAnsi" w:hAnsiTheme="majorHAnsi" w:cs="Times New Roman"/>
                                <w:sz w:val="28"/>
                                <w:szCs w:val="28"/>
                              </w:rPr>
                              <w:t>MESSAGE:</w:t>
                            </w:r>
                          </w:p>
                          <w:p w:rsidR="00640841"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Please log into the system at: </w:t>
                            </w:r>
                            <w:hyperlink r:id="rId11" w:history="1">
                              <w:r w:rsidRPr="00BB1A88">
                                <w:rPr>
                                  <w:rStyle w:val="Hyperlink"/>
                                  <w:rFonts w:asciiTheme="majorHAnsi" w:hAnsiTheme="majorHAnsi" w:cs="Times New Roman"/>
                                  <w:sz w:val="28"/>
                                  <w:szCs w:val="28"/>
                                </w:rPr>
                                <w:t>http://xxxxxxxxxxxxx</w:t>
                              </w:r>
                            </w:hyperlink>
                          </w:p>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Pr>
                                <w:rFonts w:asciiTheme="majorHAnsi" w:hAnsiTheme="majorHAnsi" w:cs="Times New Roman"/>
                                <w:sz w:val="28"/>
                                <w:szCs w:val="28"/>
                              </w:rPr>
                              <w:t>Your access code is: xxxxxxxxx</w:t>
                            </w:r>
                          </w:p>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Y</w:t>
                            </w:r>
                            <w:r>
                              <w:rPr>
                                <w:rFonts w:asciiTheme="majorHAnsi" w:hAnsiTheme="majorHAnsi" w:cs="Times New Roman"/>
                                <w:sz w:val="28"/>
                                <w:szCs w:val="28"/>
                              </w:rPr>
                              <w:t>our contract number is: xxxxxxxx</w:t>
                            </w:r>
                          </w:p>
                          <w:p w:rsidR="00640841"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Detailed instructions available on the MnDOT Consultant Services website at: </w:t>
                            </w:r>
                            <w:hyperlink r:id="rId12" w:history="1">
                              <w:r w:rsidRPr="00BB1A88">
                                <w:rPr>
                                  <w:rStyle w:val="Hyperlink"/>
                                  <w:rFonts w:asciiTheme="majorHAnsi" w:hAnsiTheme="majorHAnsi" w:cs="Times New Roman"/>
                                  <w:sz w:val="28"/>
                                  <w:szCs w:val="28"/>
                                </w:rPr>
                                <w:t>www.dot.state.mn.us/consult</w:t>
                              </w:r>
                            </w:hyperlink>
                          </w:p>
                          <w:p w:rsidR="00640841" w:rsidRDefault="00640841" w:rsidP="002F17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615B70" id="_x0000_t202" coordsize="21600,21600" o:spt="202" path="m,l,21600r21600,l21600,xe">
                <v:stroke joinstyle="miter"/>
                <v:path gradientshapeok="t" o:connecttype="rect"/>
              </v:shapetype>
              <v:shape id="Text Box 2" o:spid="_x0000_s1026" type="#_x0000_t202" style="position:absolute;left:0;text-align:left;margin-left:0;margin-top:0;width:516pt;height:189.9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">
                <v:textbox>
                  <w:txbxContent>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TO: Consultant PM</w:t>
                      </w:r>
                    </w:p>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FROM: </w:t>
                      </w:r>
                      <w:proofErr w:type="spellStart"/>
                      <w:r w:rsidRPr="00413243">
                        <w:rPr>
                          <w:rFonts w:asciiTheme="majorHAnsi" w:hAnsiTheme="majorHAnsi" w:cs="Times New Roman"/>
                          <w:sz w:val="28"/>
                          <w:szCs w:val="28"/>
                        </w:rPr>
                        <w:t>DOT_Contract-eval</w:t>
                      </w:r>
                      <w:proofErr w:type="spellEnd"/>
                    </w:p>
                    <w:p w:rsidR="00640841" w:rsidRDefault="00640841" w:rsidP="002F1791">
                      <w:pPr>
                        <w:pStyle w:val="ListParagraph"/>
                        <w:spacing w:before="240" w:after="0" w:line="240" w:lineRule="auto"/>
                        <w:ind w:left="0" w:right="-720" w:firstLine="720"/>
                        <w:rPr>
                          <w:rFonts w:asciiTheme="majorHAnsi" w:hAnsiTheme="majorHAnsi" w:cs="Times New Roman"/>
                          <w:sz w:val="28"/>
                          <w:szCs w:val="28"/>
                        </w:rPr>
                      </w:pPr>
                      <w:r w:rsidRPr="00413243">
                        <w:rPr>
                          <w:rFonts w:asciiTheme="majorHAnsi" w:hAnsiTheme="majorHAnsi" w:cs="Times New Roman"/>
                          <w:sz w:val="28"/>
                          <w:szCs w:val="28"/>
                        </w:rPr>
                        <w:t>SUBJECT: Please fill out final evaluation for Contract: XXXXXXXX</w:t>
                      </w:r>
                    </w:p>
                    <w:p w:rsidR="00640841" w:rsidRDefault="00640841" w:rsidP="002F1791">
                      <w:pPr>
                        <w:pStyle w:val="ListParagraph"/>
                        <w:spacing w:before="240" w:after="0" w:line="240" w:lineRule="auto"/>
                        <w:ind w:left="0" w:right="-720"/>
                        <w:rPr>
                          <w:rFonts w:asciiTheme="majorHAnsi" w:hAnsiTheme="majorHAnsi" w:cs="Times New Roman"/>
                          <w:sz w:val="28"/>
                          <w:szCs w:val="28"/>
                        </w:rPr>
                      </w:pPr>
                      <w:r>
                        <w:rPr>
                          <w:rFonts w:asciiTheme="majorHAnsi" w:hAnsiTheme="majorHAnsi" w:cs="Times New Roman"/>
                          <w:sz w:val="28"/>
                          <w:szCs w:val="28"/>
                        </w:rPr>
                        <w:tab/>
                        <w:t>________________________________________________________________________________________</w:t>
                      </w:r>
                    </w:p>
                    <w:p w:rsidR="00640841" w:rsidRDefault="00640841" w:rsidP="002F1791">
                      <w:pPr>
                        <w:pStyle w:val="ListParagraph"/>
                        <w:spacing w:before="240" w:after="0" w:line="240" w:lineRule="auto"/>
                        <w:ind w:left="0" w:right="-720" w:firstLine="720"/>
                        <w:rPr>
                          <w:rFonts w:asciiTheme="majorHAnsi" w:hAnsiTheme="majorHAnsi" w:cs="Times New Roman"/>
                          <w:sz w:val="28"/>
                          <w:szCs w:val="28"/>
                        </w:rPr>
                      </w:pPr>
                      <w:r>
                        <w:rPr>
                          <w:rFonts w:asciiTheme="majorHAnsi" w:hAnsiTheme="majorHAnsi" w:cs="Times New Roman"/>
                          <w:sz w:val="28"/>
                          <w:szCs w:val="28"/>
                        </w:rPr>
                        <w:t>MESSAGE:</w:t>
                      </w:r>
                    </w:p>
                    <w:p w:rsidR="00640841"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Please log into the system at: </w:t>
                      </w:r>
                      <w:hyperlink r:id="rId13" w:history="1">
                        <w:r w:rsidRPr="00BB1A88">
                          <w:rPr>
                            <w:rStyle w:val="Hyperlink"/>
                            <w:rFonts w:asciiTheme="majorHAnsi" w:hAnsiTheme="majorHAnsi" w:cs="Times New Roman"/>
                            <w:sz w:val="28"/>
                            <w:szCs w:val="28"/>
                          </w:rPr>
                          <w:t>http://xxxxxxxxxxxxx</w:t>
                        </w:r>
                      </w:hyperlink>
                    </w:p>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Pr>
                          <w:rFonts w:asciiTheme="majorHAnsi" w:hAnsiTheme="majorHAnsi" w:cs="Times New Roman"/>
                          <w:sz w:val="28"/>
                          <w:szCs w:val="28"/>
                        </w:rPr>
                        <w:t xml:space="preserve">Your access code is: </w:t>
                      </w:r>
                      <w:proofErr w:type="spellStart"/>
                      <w:r>
                        <w:rPr>
                          <w:rFonts w:asciiTheme="majorHAnsi" w:hAnsiTheme="majorHAnsi" w:cs="Times New Roman"/>
                          <w:sz w:val="28"/>
                          <w:szCs w:val="28"/>
                        </w:rPr>
                        <w:t>xxxxxxxxx</w:t>
                      </w:r>
                      <w:proofErr w:type="spellEnd"/>
                    </w:p>
                    <w:p w:rsidR="00640841" w:rsidRPr="00413243"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Y</w:t>
                      </w:r>
                      <w:r>
                        <w:rPr>
                          <w:rFonts w:asciiTheme="majorHAnsi" w:hAnsiTheme="majorHAnsi" w:cs="Times New Roman"/>
                          <w:sz w:val="28"/>
                          <w:szCs w:val="28"/>
                        </w:rPr>
                        <w:t xml:space="preserve">our contract number is: </w:t>
                      </w:r>
                      <w:proofErr w:type="spellStart"/>
                      <w:r>
                        <w:rPr>
                          <w:rFonts w:asciiTheme="majorHAnsi" w:hAnsiTheme="majorHAnsi" w:cs="Times New Roman"/>
                          <w:sz w:val="28"/>
                          <w:szCs w:val="28"/>
                        </w:rPr>
                        <w:t>xxxxxxxx</w:t>
                      </w:r>
                      <w:proofErr w:type="spellEnd"/>
                    </w:p>
                    <w:p w:rsidR="00640841" w:rsidRDefault="00640841" w:rsidP="002F1791">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Detailed instructions available on the </w:t>
                      </w:r>
                      <w:proofErr w:type="spellStart"/>
                      <w:r w:rsidRPr="00413243">
                        <w:rPr>
                          <w:rFonts w:asciiTheme="majorHAnsi" w:hAnsiTheme="majorHAnsi" w:cs="Times New Roman"/>
                          <w:sz w:val="28"/>
                          <w:szCs w:val="28"/>
                        </w:rPr>
                        <w:t>MnDOT</w:t>
                      </w:r>
                      <w:proofErr w:type="spellEnd"/>
                      <w:r w:rsidRPr="00413243">
                        <w:rPr>
                          <w:rFonts w:asciiTheme="majorHAnsi" w:hAnsiTheme="majorHAnsi" w:cs="Times New Roman"/>
                          <w:sz w:val="28"/>
                          <w:szCs w:val="28"/>
                        </w:rPr>
                        <w:t xml:space="preserve"> Consultant Services website at: </w:t>
                      </w:r>
                      <w:hyperlink r:id="rId14" w:history="1">
                        <w:r w:rsidRPr="00BB1A88">
                          <w:rPr>
                            <w:rStyle w:val="Hyperlink"/>
                            <w:rFonts w:asciiTheme="majorHAnsi" w:hAnsiTheme="majorHAnsi" w:cs="Times New Roman"/>
                            <w:sz w:val="28"/>
                            <w:szCs w:val="28"/>
                          </w:rPr>
                          <w:t>www.dot.state.mn.us/consult</w:t>
                        </w:r>
                      </w:hyperlink>
                    </w:p>
                    <w:p w:rsidR="00640841" w:rsidRDefault="00640841" w:rsidP="002F1791"/>
                  </w:txbxContent>
                </v:textbox>
                <w10:wrap anchorx="margin"/>
              </v:shape>
            </w:pict>
          </mc:Fallback>
        </mc:AlternateContent>
      </w: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right="-720"/>
        <w:rPr>
          <w:rFonts w:cstheme="minorHAnsi"/>
          <w:sz w:val="28"/>
          <w:szCs w:val="28"/>
        </w:rPr>
      </w:pPr>
    </w:p>
    <w:p w:rsidR="002F1791" w:rsidRPr="001D75BB" w:rsidRDefault="002F1791" w:rsidP="002F1791">
      <w:pPr>
        <w:pStyle w:val="ListParagraph"/>
        <w:spacing w:before="240" w:after="0" w:line="240" w:lineRule="auto"/>
        <w:ind w:left="0" w:right="-720"/>
        <w:rPr>
          <w:rFonts w:cstheme="minorHAnsi"/>
          <w:sz w:val="28"/>
          <w:szCs w:val="28"/>
        </w:rPr>
      </w:pPr>
    </w:p>
    <w:p w:rsidR="002F1791" w:rsidRPr="001D75BB" w:rsidRDefault="002F1791" w:rsidP="006E3B01">
      <w:pPr>
        <w:pStyle w:val="ListParagraph"/>
        <w:spacing w:after="0" w:line="240" w:lineRule="auto"/>
        <w:ind w:left="0" w:right="-720"/>
        <w:rPr>
          <w:rFonts w:cstheme="minorHAnsi"/>
          <w:sz w:val="28"/>
          <w:szCs w:val="28"/>
        </w:rPr>
      </w:pPr>
      <w:r w:rsidRPr="001D75BB">
        <w:rPr>
          <w:rFonts w:cstheme="minorHAnsi"/>
          <w:sz w:val="28"/>
          <w:szCs w:val="28"/>
        </w:rPr>
        <w:t>Consultant will:</w:t>
      </w:r>
    </w:p>
    <w:p w:rsidR="002F1791" w:rsidRPr="001D75BB" w:rsidRDefault="002F1791" w:rsidP="006E3B01">
      <w:pPr>
        <w:pStyle w:val="ListParagraph"/>
        <w:numPr>
          <w:ilvl w:val="0"/>
          <w:numId w:val="12"/>
        </w:numPr>
        <w:spacing w:after="0" w:line="240" w:lineRule="auto"/>
        <w:ind w:right="-720"/>
        <w:rPr>
          <w:rFonts w:cstheme="minorHAnsi"/>
          <w:sz w:val="28"/>
          <w:szCs w:val="28"/>
        </w:rPr>
      </w:pPr>
      <w:r w:rsidRPr="001D75BB">
        <w:rPr>
          <w:rFonts w:cstheme="minorHAnsi"/>
          <w:sz w:val="28"/>
          <w:szCs w:val="28"/>
        </w:rPr>
        <w:t>Note MnDOT Contract Number – you will need this for sign-in</w:t>
      </w:r>
    </w:p>
    <w:p w:rsidR="002F1791" w:rsidRPr="001D75BB" w:rsidRDefault="002F1791" w:rsidP="006E3B01">
      <w:pPr>
        <w:pStyle w:val="ListParagraph"/>
        <w:numPr>
          <w:ilvl w:val="0"/>
          <w:numId w:val="12"/>
        </w:numPr>
        <w:spacing w:after="0" w:line="240" w:lineRule="auto"/>
        <w:ind w:right="-720"/>
        <w:rPr>
          <w:rFonts w:cstheme="minorHAnsi"/>
          <w:sz w:val="28"/>
          <w:szCs w:val="28"/>
        </w:rPr>
      </w:pPr>
      <w:r w:rsidRPr="001D75BB">
        <w:rPr>
          <w:rFonts w:cstheme="minorHAnsi"/>
          <w:sz w:val="28"/>
          <w:szCs w:val="28"/>
        </w:rPr>
        <w:t>Copy access code</w:t>
      </w:r>
    </w:p>
    <w:p w:rsidR="002F1791" w:rsidRPr="001D75BB" w:rsidRDefault="002F1791" w:rsidP="006E3B01">
      <w:pPr>
        <w:pStyle w:val="ListParagraph"/>
        <w:numPr>
          <w:ilvl w:val="0"/>
          <w:numId w:val="12"/>
        </w:numPr>
        <w:spacing w:after="0" w:line="240" w:lineRule="auto"/>
        <w:ind w:right="-720"/>
        <w:rPr>
          <w:rFonts w:cstheme="minorHAnsi"/>
          <w:sz w:val="28"/>
          <w:szCs w:val="28"/>
        </w:rPr>
      </w:pPr>
      <w:r w:rsidRPr="001D75BB">
        <w:rPr>
          <w:rFonts w:cstheme="minorHAnsi"/>
          <w:sz w:val="28"/>
          <w:szCs w:val="28"/>
        </w:rPr>
        <w:t>Click o</w:t>
      </w:r>
      <w:r w:rsidR="0080514D" w:rsidRPr="001D75BB">
        <w:rPr>
          <w:rFonts w:cstheme="minorHAnsi"/>
          <w:sz w:val="28"/>
          <w:szCs w:val="28"/>
        </w:rPr>
        <w:t>n system link to complete evaluation</w:t>
      </w:r>
    </w:p>
    <w:p w:rsidR="006E3B01" w:rsidRPr="001D75BB" w:rsidRDefault="006E3B01" w:rsidP="006E3B01">
      <w:pPr>
        <w:spacing w:after="0" w:line="240" w:lineRule="auto"/>
        <w:ind w:right="-720"/>
        <w:rPr>
          <w:rFonts w:cstheme="minorHAnsi"/>
          <w:sz w:val="28"/>
          <w:szCs w:val="28"/>
        </w:rPr>
      </w:pPr>
    </w:p>
    <w:p w:rsidR="006E3B01" w:rsidRPr="001D75BB" w:rsidRDefault="005205C7" w:rsidP="006E3B01">
      <w:pPr>
        <w:spacing w:after="0" w:line="240" w:lineRule="auto"/>
        <w:ind w:right="-720"/>
        <w:rPr>
          <w:rFonts w:cstheme="minorHAnsi"/>
          <w:sz w:val="28"/>
          <w:szCs w:val="28"/>
        </w:rPr>
      </w:pPr>
      <w:r w:rsidRPr="001D75BB">
        <w:rPr>
          <w:rFonts w:cstheme="minorHAnsi"/>
          <w:sz w:val="28"/>
          <w:szCs w:val="28"/>
        </w:rPr>
        <w:t xml:space="preserve">System </w:t>
      </w:r>
      <w:r w:rsidR="006E3B01" w:rsidRPr="001D75BB">
        <w:rPr>
          <w:rFonts w:cstheme="minorHAnsi"/>
          <w:sz w:val="28"/>
          <w:szCs w:val="28"/>
        </w:rPr>
        <w:t xml:space="preserve">Link will </w:t>
      </w:r>
      <w:r w:rsidR="00D80891" w:rsidRPr="001D75BB">
        <w:rPr>
          <w:rFonts w:cstheme="minorHAnsi"/>
          <w:sz w:val="28"/>
          <w:szCs w:val="28"/>
        </w:rPr>
        <w:t>bring</w:t>
      </w:r>
      <w:r w:rsidR="006E3B01" w:rsidRPr="001D75BB">
        <w:rPr>
          <w:rFonts w:cstheme="minorHAnsi"/>
          <w:sz w:val="28"/>
          <w:szCs w:val="28"/>
        </w:rPr>
        <w:t xml:space="preserve"> you to</w:t>
      </w:r>
      <w:r w:rsidR="00D80891" w:rsidRPr="001D75BB">
        <w:rPr>
          <w:rFonts w:cstheme="minorHAnsi"/>
          <w:sz w:val="28"/>
          <w:szCs w:val="28"/>
        </w:rPr>
        <w:t xml:space="preserve"> this screen</w:t>
      </w:r>
      <w:r w:rsidR="006E3B01" w:rsidRPr="001D75BB">
        <w:rPr>
          <w:rFonts w:cstheme="minorHAnsi"/>
          <w:sz w:val="28"/>
          <w:szCs w:val="28"/>
        </w:rPr>
        <w:t>:</w:t>
      </w:r>
    </w:p>
    <w:p w:rsidR="006E3B01" w:rsidRPr="001D75BB" w:rsidRDefault="005205C7" w:rsidP="006E3B01">
      <w:pPr>
        <w:spacing w:after="0" w:line="240" w:lineRule="auto"/>
        <w:ind w:right="-720"/>
        <w:rPr>
          <w:rFonts w:cstheme="minorHAnsi"/>
          <w:sz w:val="28"/>
          <w:szCs w:val="28"/>
        </w:rPr>
      </w:pPr>
      <w:r w:rsidRPr="00856F40">
        <w:rPr>
          <w:rFonts w:cstheme="minorHAnsi"/>
          <w:noProof/>
        </w:rPr>
        <w:drawing>
          <wp:inline distT="0" distB="0" distL="0" distR="0" wp14:anchorId="4790F758" wp14:editId="1F6DC3FC">
            <wp:extent cx="5926667" cy="211476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20740" cy="2112646"/>
                    </a:xfrm>
                    <a:prstGeom prst="rect">
                      <a:avLst/>
                    </a:prstGeom>
                  </pic:spPr>
                </pic:pic>
              </a:graphicData>
            </a:graphic>
          </wp:inline>
        </w:drawing>
      </w:r>
    </w:p>
    <w:p w:rsidR="006E3B01" w:rsidRPr="001D75BB" w:rsidRDefault="006E3B01" w:rsidP="006E3B01">
      <w:pPr>
        <w:spacing w:after="0" w:line="240" w:lineRule="auto"/>
        <w:ind w:right="-720"/>
        <w:rPr>
          <w:rFonts w:cstheme="minorHAnsi"/>
          <w:sz w:val="28"/>
          <w:szCs w:val="28"/>
        </w:rPr>
      </w:pPr>
    </w:p>
    <w:p w:rsidR="002F1791" w:rsidRPr="001D75BB" w:rsidRDefault="005205C7" w:rsidP="005205C7">
      <w:pPr>
        <w:pStyle w:val="ListParagraph"/>
        <w:numPr>
          <w:ilvl w:val="0"/>
          <w:numId w:val="13"/>
        </w:numPr>
        <w:spacing w:after="0" w:line="240" w:lineRule="auto"/>
        <w:ind w:right="-720"/>
        <w:rPr>
          <w:rFonts w:cstheme="minorHAnsi"/>
          <w:sz w:val="28"/>
          <w:szCs w:val="28"/>
        </w:rPr>
      </w:pPr>
      <w:r w:rsidRPr="001D75BB">
        <w:rPr>
          <w:rFonts w:cstheme="minorHAnsi"/>
          <w:sz w:val="28"/>
          <w:szCs w:val="28"/>
        </w:rPr>
        <w:t>Enter Contract Number</w:t>
      </w:r>
    </w:p>
    <w:p w:rsidR="005205C7" w:rsidRPr="001D75BB" w:rsidRDefault="005205C7" w:rsidP="005205C7">
      <w:pPr>
        <w:pStyle w:val="ListParagraph"/>
        <w:numPr>
          <w:ilvl w:val="0"/>
          <w:numId w:val="13"/>
        </w:numPr>
        <w:spacing w:after="0" w:line="240" w:lineRule="auto"/>
        <w:ind w:right="-720"/>
        <w:rPr>
          <w:rFonts w:cstheme="minorHAnsi"/>
          <w:sz w:val="28"/>
          <w:szCs w:val="28"/>
        </w:rPr>
      </w:pPr>
      <w:r w:rsidRPr="001D75BB">
        <w:rPr>
          <w:rFonts w:cstheme="minorHAnsi"/>
          <w:sz w:val="28"/>
          <w:szCs w:val="28"/>
        </w:rPr>
        <w:t>Paste Access Code copied from email</w:t>
      </w:r>
    </w:p>
    <w:p w:rsidR="002F1791" w:rsidRPr="001D75BB" w:rsidRDefault="002F1791" w:rsidP="006E3B01">
      <w:pPr>
        <w:pStyle w:val="ListParagraph"/>
        <w:spacing w:after="0" w:line="240" w:lineRule="auto"/>
        <w:ind w:left="0" w:right="-720"/>
        <w:rPr>
          <w:rFonts w:cstheme="minorHAnsi"/>
          <w:sz w:val="28"/>
          <w:szCs w:val="28"/>
        </w:rPr>
      </w:pPr>
    </w:p>
    <w:p w:rsidR="002F1791" w:rsidRPr="001D75BB" w:rsidRDefault="002F1791" w:rsidP="006E3B01">
      <w:pPr>
        <w:pStyle w:val="ListParagraph"/>
        <w:spacing w:after="0" w:line="240" w:lineRule="auto"/>
        <w:ind w:left="0" w:right="-720"/>
        <w:rPr>
          <w:rFonts w:cstheme="minorHAnsi"/>
          <w:sz w:val="28"/>
          <w:szCs w:val="28"/>
        </w:rPr>
      </w:pPr>
    </w:p>
    <w:p w:rsidR="002F1791" w:rsidRPr="001D75BB" w:rsidRDefault="002F1791" w:rsidP="006E3B01">
      <w:pPr>
        <w:pStyle w:val="ListParagraph"/>
        <w:spacing w:after="0" w:line="240" w:lineRule="auto"/>
        <w:ind w:left="0" w:right="-720"/>
        <w:rPr>
          <w:rFonts w:cstheme="minorHAnsi"/>
          <w:sz w:val="28"/>
          <w:szCs w:val="28"/>
        </w:rPr>
      </w:pPr>
    </w:p>
    <w:p w:rsidR="005205C7" w:rsidRPr="001D75BB" w:rsidRDefault="005205C7" w:rsidP="006E3B01">
      <w:pPr>
        <w:pStyle w:val="ListParagraph"/>
        <w:spacing w:after="0" w:line="240" w:lineRule="auto"/>
        <w:ind w:left="0" w:right="-720"/>
        <w:rPr>
          <w:rFonts w:cstheme="minorHAnsi"/>
          <w:sz w:val="28"/>
          <w:szCs w:val="28"/>
        </w:rPr>
      </w:pPr>
    </w:p>
    <w:p w:rsidR="005205C7" w:rsidRPr="001D75BB" w:rsidRDefault="005205C7" w:rsidP="006E3B01">
      <w:pPr>
        <w:pStyle w:val="ListParagraph"/>
        <w:spacing w:after="0" w:line="240" w:lineRule="auto"/>
        <w:ind w:left="0" w:right="-720"/>
        <w:rPr>
          <w:rFonts w:cstheme="minorHAnsi"/>
          <w:sz w:val="28"/>
          <w:szCs w:val="28"/>
        </w:rPr>
      </w:pPr>
    </w:p>
    <w:p w:rsidR="005205C7" w:rsidRPr="001D75BB" w:rsidRDefault="005205C7" w:rsidP="006E3B01">
      <w:pPr>
        <w:pStyle w:val="ListParagraph"/>
        <w:spacing w:after="0" w:line="240" w:lineRule="auto"/>
        <w:ind w:left="0" w:right="-720"/>
        <w:rPr>
          <w:rFonts w:cstheme="minorHAnsi"/>
          <w:sz w:val="28"/>
          <w:szCs w:val="28"/>
        </w:rPr>
      </w:pPr>
    </w:p>
    <w:p w:rsidR="005205C7" w:rsidRPr="001D75BB" w:rsidRDefault="005205C7" w:rsidP="006E3B01">
      <w:pPr>
        <w:pStyle w:val="ListParagraph"/>
        <w:spacing w:after="0" w:line="240" w:lineRule="auto"/>
        <w:ind w:left="0" w:right="-720"/>
        <w:rPr>
          <w:rFonts w:cstheme="minorHAnsi"/>
          <w:sz w:val="28"/>
          <w:szCs w:val="28"/>
        </w:rPr>
      </w:pPr>
      <w:r w:rsidRPr="001D75BB">
        <w:rPr>
          <w:rFonts w:cstheme="minorHAnsi"/>
          <w:sz w:val="28"/>
          <w:szCs w:val="28"/>
        </w:rPr>
        <w:t>This is the next screen you will see:</w:t>
      </w:r>
    </w:p>
    <w:p w:rsidR="005205C7" w:rsidRPr="001D75BB" w:rsidRDefault="005205C7" w:rsidP="006E3B01">
      <w:pPr>
        <w:pStyle w:val="ListParagraph"/>
        <w:spacing w:after="0" w:line="240" w:lineRule="auto"/>
        <w:ind w:left="0" w:right="-720"/>
        <w:rPr>
          <w:rFonts w:cstheme="minorHAnsi"/>
          <w:sz w:val="28"/>
          <w:szCs w:val="28"/>
        </w:rPr>
      </w:pPr>
    </w:p>
    <w:p w:rsidR="005205C7" w:rsidRPr="001D75BB" w:rsidRDefault="005205C7" w:rsidP="006E3B01">
      <w:pPr>
        <w:pStyle w:val="ListParagraph"/>
        <w:spacing w:after="0" w:line="240" w:lineRule="auto"/>
        <w:ind w:left="0" w:right="-720"/>
        <w:rPr>
          <w:rFonts w:cstheme="minorHAnsi"/>
          <w:sz w:val="28"/>
          <w:szCs w:val="28"/>
        </w:rPr>
      </w:pPr>
      <w:r w:rsidRPr="00856F40">
        <w:rPr>
          <w:rFonts w:cstheme="minorHAnsi"/>
          <w:noProof/>
        </w:rPr>
        <w:drawing>
          <wp:inline distT="0" distB="0" distL="0" distR="0" wp14:anchorId="73D98064" wp14:editId="249D434B">
            <wp:extent cx="5943600" cy="19704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1970405"/>
                    </a:xfrm>
                    <a:prstGeom prst="rect">
                      <a:avLst/>
                    </a:prstGeom>
                  </pic:spPr>
                </pic:pic>
              </a:graphicData>
            </a:graphic>
          </wp:inline>
        </w:drawing>
      </w:r>
    </w:p>
    <w:p w:rsidR="002F1791" w:rsidRPr="001D75BB" w:rsidRDefault="002F1791" w:rsidP="006E3B01">
      <w:pPr>
        <w:pStyle w:val="ListParagraph"/>
        <w:spacing w:after="0" w:line="240" w:lineRule="auto"/>
        <w:ind w:left="0" w:right="-720"/>
        <w:rPr>
          <w:rFonts w:cstheme="minorHAnsi"/>
          <w:sz w:val="28"/>
          <w:szCs w:val="28"/>
        </w:rPr>
      </w:pPr>
    </w:p>
    <w:p w:rsidR="002F1791" w:rsidRPr="001D75BB" w:rsidRDefault="005205C7" w:rsidP="005205C7">
      <w:pPr>
        <w:pStyle w:val="ListParagraph"/>
        <w:numPr>
          <w:ilvl w:val="0"/>
          <w:numId w:val="14"/>
        </w:numPr>
        <w:spacing w:after="0" w:line="240" w:lineRule="auto"/>
        <w:ind w:right="-720"/>
        <w:rPr>
          <w:rFonts w:cstheme="minorHAnsi"/>
          <w:sz w:val="28"/>
          <w:szCs w:val="28"/>
        </w:rPr>
      </w:pPr>
      <w:r w:rsidRPr="001D75BB">
        <w:rPr>
          <w:rFonts w:cstheme="minorHAnsi"/>
          <w:sz w:val="28"/>
          <w:szCs w:val="28"/>
        </w:rPr>
        <w:t xml:space="preserve">Click on Action: </w:t>
      </w:r>
      <w:r w:rsidRPr="001D75BB">
        <w:rPr>
          <w:rFonts w:cstheme="minorHAnsi"/>
          <w:sz w:val="28"/>
          <w:szCs w:val="28"/>
          <w:u w:val="single"/>
        </w:rPr>
        <w:t>Complete Evaluation</w:t>
      </w:r>
    </w:p>
    <w:p w:rsidR="005205C7" w:rsidRPr="001D75BB" w:rsidRDefault="005205C7" w:rsidP="005205C7">
      <w:pPr>
        <w:spacing w:after="0" w:line="240" w:lineRule="auto"/>
        <w:ind w:right="-720"/>
        <w:rPr>
          <w:rFonts w:cstheme="minorHAnsi"/>
          <w:sz w:val="28"/>
          <w:szCs w:val="28"/>
        </w:rPr>
      </w:pPr>
    </w:p>
    <w:p w:rsidR="005205C7" w:rsidRPr="001D75BB" w:rsidRDefault="005205C7" w:rsidP="005205C7">
      <w:pPr>
        <w:spacing w:after="0" w:line="240" w:lineRule="auto"/>
        <w:ind w:right="-720"/>
        <w:rPr>
          <w:rFonts w:cstheme="minorHAnsi"/>
          <w:sz w:val="28"/>
          <w:szCs w:val="28"/>
        </w:rPr>
      </w:pPr>
      <w:r w:rsidRPr="001D75BB">
        <w:rPr>
          <w:rFonts w:cstheme="minorHAnsi"/>
          <w:sz w:val="28"/>
          <w:szCs w:val="28"/>
        </w:rPr>
        <w:t>Complete the Evaluation:</w:t>
      </w:r>
    </w:p>
    <w:p w:rsidR="005205C7" w:rsidRPr="001D75BB" w:rsidRDefault="005205C7" w:rsidP="005205C7">
      <w:pPr>
        <w:spacing w:after="0" w:line="240" w:lineRule="auto"/>
        <w:ind w:right="-720"/>
        <w:rPr>
          <w:rFonts w:cstheme="minorHAnsi"/>
          <w:sz w:val="28"/>
          <w:szCs w:val="28"/>
        </w:rPr>
      </w:pPr>
    </w:p>
    <w:p w:rsidR="002F1791" w:rsidRPr="001D75BB" w:rsidRDefault="002F1791" w:rsidP="006E3B01">
      <w:pPr>
        <w:pStyle w:val="ListParagraph"/>
        <w:spacing w:after="0" w:line="240" w:lineRule="auto"/>
        <w:ind w:left="0" w:right="-720"/>
        <w:rPr>
          <w:rFonts w:cstheme="minorHAnsi"/>
          <w:sz w:val="28"/>
          <w:szCs w:val="28"/>
        </w:rPr>
      </w:pPr>
    </w:p>
    <w:p w:rsidR="002F1791" w:rsidRPr="001D75BB" w:rsidRDefault="005205C7" w:rsidP="006E3B01">
      <w:pPr>
        <w:pStyle w:val="ListParagraph"/>
        <w:spacing w:after="0" w:line="240" w:lineRule="auto"/>
        <w:ind w:left="0" w:right="-720"/>
        <w:rPr>
          <w:rFonts w:cstheme="minorHAnsi"/>
          <w:sz w:val="28"/>
          <w:szCs w:val="28"/>
        </w:rPr>
      </w:pPr>
      <w:r w:rsidRPr="00856F40">
        <w:rPr>
          <w:rFonts w:cstheme="minorHAnsi"/>
          <w:noProof/>
        </w:rPr>
        <w:drawing>
          <wp:inline distT="0" distB="0" distL="0" distR="0" wp14:anchorId="1CB75639" wp14:editId="2C94C489">
            <wp:extent cx="5943600" cy="33737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3373755"/>
                    </a:xfrm>
                    <a:prstGeom prst="rect">
                      <a:avLst/>
                    </a:prstGeom>
                  </pic:spPr>
                </pic:pic>
              </a:graphicData>
            </a:graphic>
          </wp:inline>
        </w:drawing>
      </w:r>
    </w:p>
    <w:p w:rsidR="002F1791" w:rsidRPr="001D75BB" w:rsidRDefault="002F1791" w:rsidP="006E3B01">
      <w:pPr>
        <w:pStyle w:val="ListParagraph"/>
        <w:spacing w:after="0" w:line="240" w:lineRule="auto"/>
        <w:ind w:left="0" w:right="-720"/>
        <w:rPr>
          <w:rFonts w:cstheme="minorHAnsi"/>
          <w:sz w:val="28"/>
          <w:szCs w:val="28"/>
          <w:u w:val="single"/>
        </w:rPr>
      </w:pPr>
    </w:p>
    <w:p w:rsidR="005205C7" w:rsidRPr="001D75BB" w:rsidRDefault="005205C7" w:rsidP="005205C7">
      <w:pPr>
        <w:pStyle w:val="ListParagraph"/>
        <w:numPr>
          <w:ilvl w:val="0"/>
          <w:numId w:val="14"/>
        </w:numPr>
        <w:spacing w:after="0" w:line="240" w:lineRule="auto"/>
        <w:ind w:right="-720"/>
        <w:rPr>
          <w:rFonts w:cstheme="minorHAnsi"/>
          <w:sz w:val="28"/>
          <w:szCs w:val="28"/>
          <w:u w:val="single"/>
        </w:rPr>
      </w:pPr>
      <w:r w:rsidRPr="001D75BB">
        <w:rPr>
          <w:rFonts w:cstheme="minorHAnsi"/>
          <w:sz w:val="28"/>
          <w:szCs w:val="28"/>
        </w:rPr>
        <w:t>Click on a Score 1-5 for each category.  You may enter N/A.</w:t>
      </w:r>
    </w:p>
    <w:p w:rsidR="002F1791" w:rsidRPr="001D75BB" w:rsidRDefault="005205C7" w:rsidP="005205C7">
      <w:pPr>
        <w:pStyle w:val="ListParagraph"/>
        <w:numPr>
          <w:ilvl w:val="0"/>
          <w:numId w:val="14"/>
        </w:numPr>
        <w:spacing w:after="0" w:line="240" w:lineRule="auto"/>
        <w:ind w:right="-720"/>
        <w:rPr>
          <w:rFonts w:cstheme="minorHAnsi"/>
          <w:sz w:val="28"/>
          <w:szCs w:val="28"/>
          <w:u w:val="single"/>
        </w:rPr>
      </w:pPr>
      <w:r w:rsidRPr="001D75BB">
        <w:rPr>
          <w:rFonts w:cstheme="minorHAnsi"/>
          <w:sz w:val="28"/>
          <w:szCs w:val="28"/>
        </w:rPr>
        <w:t>You are encouraged to provide a comment for each category.</w:t>
      </w:r>
    </w:p>
    <w:p w:rsidR="005205C7" w:rsidRPr="001D75BB" w:rsidRDefault="005205C7" w:rsidP="005205C7">
      <w:pPr>
        <w:pStyle w:val="ListParagraph"/>
        <w:numPr>
          <w:ilvl w:val="0"/>
          <w:numId w:val="14"/>
        </w:numPr>
        <w:spacing w:after="0" w:line="240" w:lineRule="auto"/>
        <w:ind w:right="-720"/>
        <w:rPr>
          <w:rFonts w:cstheme="minorHAnsi"/>
          <w:sz w:val="28"/>
          <w:szCs w:val="28"/>
          <w:u w:val="single"/>
        </w:rPr>
      </w:pPr>
      <w:r w:rsidRPr="001D75BB">
        <w:rPr>
          <w:rFonts w:cstheme="minorHAnsi"/>
          <w:sz w:val="28"/>
          <w:szCs w:val="28"/>
        </w:rPr>
        <w:t>Comments are required for scores of 2 or less.</w:t>
      </w:r>
    </w:p>
    <w:p w:rsidR="005205C7" w:rsidRPr="001D75BB" w:rsidRDefault="005205C7" w:rsidP="005205C7">
      <w:pPr>
        <w:pStyle w:val="ListParagraph"/>
        <w:numPr>
          <w:ilvl w:val="0"/>
          <w:numId w:val="14"/>
        </w:numPr>
        <w:spacing w:after="0" w:line="240" w:lineRule="auto"/>
        <w:ind w:right="-720"/>
        <w:rPr>
          <w:rFonts w:cstheme="minorHAnsi"/>
          <w:sz w:val="28"/>
          <w:szCs w:val="28"/>
          <w:u w:val="single"/>
        </w:rPr>
      </w:pPr>
      <w:r w:rsidRPr="001D75BB">
        <w:rPr>
          <w:rFonts w:cstheme="minorHAnsi"/>
          <w:sz w:val="28"/>
          <w:szCs w:val="28"/>
        </w:rPr>
        <w:t xml:space="preserve">Each Category’s Criteria scoring detail can be viewed by clicking </w:t>
      </w:r>
      <w:r w:rsidRPr="001D75BB">
        <w:rPr>
          <w:rFonts w:cstheme="minorHAnsi"/>
          <w:sz w:val="28"/>
          <w:szCs w:val="28"/>
          <w:u w:val="single"/>
        </w:rPr>
        <w:t>view</w:t>
      </w:r>
      <w:r w:rsidR="00B44271" w:rsidRPr="001D75BB">
        <w:rPr>
          <w:rFonts w:cstheme="minorHAnsi"/>
          <w:sz w:val="28"/>
          <w:szCs w:val="28"/>
          <w:u w:val="single"/>
        </w:rPr>
        <w:t>.</w:t>
      </w:r>
    </w:p>
    <w:p w:rsidR="005205C7" w:rsidRPr="001D75BB" w:rsidRDefault="005205C7" w:rsidP="005205C7">
      <w:pPr>
        <w:pStyle w:val="ListParagraph"/>
        <w:spacing w:after="0" w:line="240" w:lineRule="auto"/>
        <w:ind w:right="-720"/>
        <w:rPr>
          <w:rFonts w:cstheme="minorHAnsi"/>
          <w:sz w:val="28"/>
          <w:szCs w:val="28"/>
          <w:u w:val="single"/>
        </w:rPr>
      </w:pPr>
      <w:r w:rsidRPr="001D75BB">
        <w:rPr>
          <w:rFonts w:cstheme="minorHAnsi"/>
          <w:sz w:val="28"/>
          <w:szCs w:val="28"/>
          <w:u w:val="single"/>
        </w:rPr>
        <w:t>(</w:t>
      </w:r>
      <w:r w:rsidR="00B44271" w:rsidRPr="001D75BB">
        <w:rPr>
          <w:rFonts w:cstheme="minorHAnsi"/>
          <w:sz w:val="28"/>
          <w:szCs w:val="28"/>
          <w:u w:val="single"/>
        </w:rPr>
        <w:t>S</w:t>
      </w:r>
      <w:r w:rsidRPr="001D75BB">
        <w:rPr>
          <w:rFonts w:cstheme="minorHAnsi"/>
          <w:sz w:val="28"/>
          <w:szCs w:val="28"/>
          <w:u w:val="single"/>
        </w:rPr>
        <w:t>ee following screen shot for example)</w:t>
      </w:r>
    </w:p>
    <w:p w:rsidR="005205C7" w:rsidRPr="001D75BB" w:rsidRDefault="005205C7" w:rsidP="005205C7">
      <w:pPr>
        <w:pStyle w:val="ListParagraph"/>
        <w:spacing w:after="0" w:line="240" w:lineRule="auto"/>
        <w:ind w:right="-720"/>
        <w:rPr>
          <w:rFonts w:cstheme="minorHAnsi"/>
          <w:sz w:val="28"/>
          <w:szCs w:val="28"/>
          <w:u w:val="single"/>
        </w:rPr>
      </w:pPr>
    </w:p>
    <w:p w:rsidR="00B44271" w:rsidRPr="001D75BB" w:rsidRDefault="00B44271" w:rsidP="005205C7">
      <w:pPr>
        <w:pStyle w:val="ListParagraph"/>
        <w:spacing w:after="0" w:line="240" w:lineRule="auto"/>
        <w:ind w:right="-720"/>
        <w:rPr>
          <w:rFonts w:cstheme="minorHAnsi"/>
          <w:sz w:val="28"/>
          <w:szCs w:val="28"/>
          <w:u w:val="single"/>
        </w:rPr>
      </w:pPr>
    </w:p>
    <w:p w:rsidR="00B44271" w:rsidRPr="001D75BB" w:rsidRDefault="00B44271" w:rsidP="005205C7">
      <w:pPr>
        <w:pStyle w:val="ListParagraph"/>
        <w:spacing w:after="0" w:line="240" w:lineRule="auto"/>
        <w:ind w:right="-720"/>
        <w:rPr>
          <w:rFonts w:cstheme="minorHAnsi"/>
          <w:sz w:val="28"/>
          <w:szCs w:val="28"/>
          <w:u w:val="single"/>
        </w:rPr>
      </w:pPr>
      <w:r w:rsidRPr="001D75BB">
        <w:rPr>
          <w:rFonts w:cstheme="minorHAnsi"/>
          <w:sz w:val="28"/>
          <w:szCs w:val="28"/>
        </w:rPr>
        <w:t>Clicked on Project Knowledge Criteria</w:t>
      </w:r>
      <w:r w:rsidRPr="001D75BB">
        <w:rPr>
          <w:rFonts w:cstheme="minorHAnsi"/>
          <w:sz w:val="28"/>
          <w:szCs w:val="28"/>
          <w:u w:val="single"/>
        </w:rPr>
        <w:t xml:space="preserve"> view:</w:t>
      </w:r>
    </w:p>
    <w:p w:rsidR="002F1791" w:rsidRPr="001D75BB" w:rsidRDefault="00B44271" w:rsidP="006E3B01">
      <w:pPr>
        <w:pStyle w:val="ListParagraph"/>
        <w:spacing w:after="0" w:line="240" w:lineRule="auto"/>
        <w:ind w:left="0" w:right="-720"/>
        <w:rPr>
          <w:rFonts w:cstheme="minorHAnsi"/>
          <w:sz w:val="28"/>
          <w:szCs w:val="28"/>
          <w:u w:val="single"/>
        </w:rPr>
      </w:pPr>
      <w:r w:rsidRPr="00856F40">
        <w:rPr>
          <w:rFonts w:cstheme="minorHAnsi"/>
          <w:noProof/>
        </w:rPr>
        <w:drawing>
          <wp:inline distT="0" distB="0" distL="0" distR="0" wp14:anchorId="660821CA" wp14:editId="3080A8C9">
            <wp:extent cx="5943600" cy="147701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1477010"/>
                    </a:xfrm>
                    <a:prstGeom prst="rect">
                      <a:avLst/>
                    </a:prstGeom>
                  </pic:spPr>
                </pic:pic>
              </a:graphicData>
            </a:graphic>
          </wp:inline>
        </w:drawing>
      </w:r>
    </w:p>
    <w:p w:rsidR="00B44271" w:rsidRPr="001D75BB" w:rsidRDefault="00B44271" w:rsidP="006E3B01">
      <w:pPr>
        <w:pStyle w:val="ListParagraph"/>
        <w:spacing w:after="0" w:line="240" w:lineRule="auto"/>
        <w:ind w:left="0" w:right="-720"/>
        <w:rPr>
          <w:rFonts w:cstheme="minorHAnsi"/>
          <w:sz w:val="28"/>
          <w:szCs w:val="28"/>
          <w:u w:val="single"/>
        </w:rPr>
      </w:pPr>
    </w:p>
    <w:p w:rsidR="00B44271" w:rsidRPr="001D75BB" w:rsidRDefault="00E320A0" w:rsidP="006E3B01">
      <w:pPr>
        <w:pStyle w:val="ListParagraph"/>
        <w:spacing w:after="0" w:line="240" w:lineRule="auto"/>
        <w:ind w:left="0" w:right="-720"/>
        <w:rPr>
          <w:rFonts w:cstheme="minorHAnsi"/>
          <w:sz w:val="28"/>
          <w:szCs w:val="28"/>
        </w:rPr>
      </w:pPr>
      <w:r w:rsidRPr="001D75BB">
        <w:rPr>
          <w:rFonts w:cstheme="minorHAnsi"/>
          <w:sz w:val="28"/>
          <w:szCs w:val="28"/>
        </w:rPr>
        <w:t>Example of completed screen:</w:t>
      </w:r>
    </w:p>
    <w:p w:rsidR="00E320A0" w:rsidRPr="001D75BB" w:rsidRDefault="00E320A0" w:rsidP="006E3B01">
      <w:pPr>
        <w:pStyle w:val="ListParagraph"/>
        <w:spacing w:after="0" w:line="240" w:lineRule="auto"/>
        <w:ind w:left="0" w:right="-720"/>
        <w:rPr>
          <w:rFonts w:cstheme="minorHAnsi"/>
          <w:sz w:val="28"/>
          <w:szCs w:val="28"/>
        </w:rPr>
      </w:pPr>
      <w:r w:rsidRPr="00856F40">
        <w:rPr>
          <w:rFonts w:cstheme="minorHAnsi"/>
          <w:noProof/>
        </w:rPr>
        <w:drawing>
          <wp:inline distT="0" distB="0" distL="0" distR="0" wp14:anchorId="0B75A104" wp14:editId="56392BCE">
            <wp:extent cx="5943600" cy="33058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3305810"/>
                    </a:xfrm>
                    <a:prstGeom prst="rect">
                      <a:avLst/>
                    </a:prstGeom>
                  </pic:spPr>
                </pic:pic>
              </a:graphicData>
            </a:graphic>
          </wp:inline>
        </w:drawing>
      </w:r>
    </w:p>
    <w:p w:rsidR="00E320A0" w:rsidRPr="001D75BB" w:rsidRDefault="00E320A0" w:rsidP="00E320A0">
      <w:pPr>
        <w:pStyle w:val="ListParagraph"/>
        <w:numPr>
          <w:ilvl w:val="0"/>
          <w:numId w:val="15"/>
        </w:numPr>
        <w:spacing w:after="0" w:line="240" w:lineRule="auto"/>
        <w:ind w:right="-720"/>
        <w:rPr>
          <w:rFonts w:cstheme="minorHAnsi"/>
          <w:sz w:val="28"/>
          <w:szCs w:val="28"/>
        </w:rPr>
      </w:pPr>
      <w:r w:rsidRPr="001D75BB">
        <w:rPr>
          <w:rFonts w:cstheme="minorHAnsi"/>
          <w:sz w:val="28"/>
          <w:szCs w:val="28"/>
        </w:rPr>
        <w:t>When complete, click Next</w:t>
      </w:r>
    </w:p>
    <w:p w:rsidR="00E320A0" w:rsidRPr="001D75BB" w:rsidRDefault="00E320A0" w:rsidP="00E320A0">
      <w:pPr>
        <w:spacing w:after="0" w:line="240" w:lineRule="auto"/>
        <w:ind w:right="-720"/>
        <w:rPr>
          <w:rFonts w:cstheme="minorHAnsi"/>
          <w:sz w:val="28"/>
          <w:szCs w:val="28"/>
        </w:rPr>
      </w:pPr>
      <w:r w:rsidRPr="00856F40">
        <w:rPr>
          <w:rFonts w:cstheme="minorHAnsi"/>
          <w:noProof/>
        </w:rPr>
        <w:drawing>
          <wp:inline distT="0" distB="0" distL="0" distR="0" wp14:anchorId="638F294F" wp14:editId="28CBA753">
            <wp:extent cx="5943600" cy="259926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943600" cy="2599267"/>
                    </a:xfrm>
                    <a:prstGeom prst="rect">
                      <a:avLst/>
                    </a:prstGeom>
                  </pic:spPr>
                </pic:pic>
              </a:graphicData>
            </a:graphic>
          </wp:inline>
        </w:drawing>
      </w:r>
    </w:p>
    <w:p w:rsidR="00E320A0" w:rsidRPr="001D75BB" w:rsidRDefault="00E320A0" w:rsidP="00E320A0">
      <w:pPr>
        <w:pStyle w:val="ListParagraph"/>
        <w:numPr>
          <w:ilvl w:val="0"/>
          <w:numId w:val="15"/>
        </w:numPr>
        <w:spacing w:after="0" w:line="240" w:lineRule="auto"/>
        <w:ind w:right="-720"/>
        <w:rPr>
          <w:rFonts w:cstheme="minorHAnsi"/>
          <w:sz w:val="28"/>
          <w:szCs w:val="28"/>
        </w:rPr>
      </w:pPr>
      <w:r w:rsidRPr="001D75BB">
        <w:rPr>
          <w:rFonts w:cstheme="minorHAnsi"/>
          <w:sz w:val="28"/>
          <w:szCs w:val="28"/>
        </w:rPr>
        <w:t>You may enter general comments</w:t>
      </w:r>
    </w:p>
    <w:p w:rsidR="00E320A0" w:rsidRPr="001D75BB" w:rsidRDefault="00E320A0" w:rsidP="00E320A0">
      <w:pPr>
        <w:pStyle w:val="ListParagraph"/>
        <w:numPr>
          <w:ilvl w:val="0"/>
          <w:numId w:val="15"/>
        </w:numPr>
        <w:spacing w:after="0" w:line="240" w:lineRule="auto"/>
        <w:ind w:right="-720"/>
        <w:rPr>
          <w:rFonts w:cstheme="minorHAnsi"/>
          <w:sz w:val="28"/>
          <w:szCs w:val="28"/>
        </w:rPr>
      </w:pPr>
      <w:r w:rsidRPr="001D75BB">
        <w:rPr>
          <w:rFonts w:cstheme="minorHAnsi"/>
          <w:sz w:val="28"/>
          <w:szCs w:val="28"/>
        </w:rPr>
        <w:t>Then click Submit</w:t>
      </w:r>
    </w:p>
    <w:p w:rsidR="00E320A0" w:rsidRPr="001D75BB" w:rsidRDefault="00E320A0" w:rsidP="00E320A0">
      <w:pPr>
        <w:spacing w:after="0" w:line="240" w:lineRule="auto"/>
        <w:ind w:right="-720"/>
        <w:rPr>
          <w:rFonts w:cstheme="minorHAnsi"/>
          <w:sz w:val="28"/>
          <w:szCs w:val="28"/>
        </w:rPr>
      </w:pPr>
    </w:p>
    <w:p w:rsidR="00E320A0" w:rsidRPr="001D75BB" w:rsidRDefault="00E320A0" w:rsidP="00E320A0">
      <w:pPr>
        <w:spacing w:after="0" w:line="240" w:lineRule="auto"/>
        <w:ind w:right="-720"/>
        <w:rPr>
          <w:rFonts w:cstheme="minorHAnsi"/>
          <w:sz w:val="28"/>
          <w:szCs w:val="28"/>
        </w:rPr>
      </w:pPr>
      <w:r w:rsidRPr="001D75BB">
        <w:rPr>
          <w:rFonts w:cstheme="minorHAnsi"/>
          <w:sz w:val="28"/>
          <w:szCs w:val="28"/>
        </w:rPr>
        <w:t>You have completed the Evaluation of MnDOT and the system has saved it.  You may close the link/window.</w:t>
      </w:r>
    </w:p>
    <w:p w:rsidR="00E320A0" w:rsidRPr="001D75BB" w:rsidRDefault="00E320A0" w:rsidP="00E320A0">
      <w:pPr>
        <w:spacing w:after="0" w:line="240" w:lineRule="auto"/>
        <w:ind w:right="-720"/>
        <w:rPr>
          <w:rFonts w:cstheme="minorHAnsi"/>
          <w:sz w:val="28"/>
          <w:szCs w:val="28"/>
        </w:rPr>
      </w:pPr>
    </w:p>
    <w:p w:rsidR="00E320A0" w:rsidRPr="001D75BB" w:rsidRDefault="00E320A0" w:rsidP="00E320A0">
      <w:pPr>
        <w:spacing w:after="0" w:line="240" w:lineRule="auto"/>
        <w:ind w:right="-720"/>
        <w:rPr>
          <w:rFonts w:cstheme="minorHAnsi"/>
          <w:sz w:val="28"/>
          <w:szCs w:val="28"/>
        </w:rPr>
      </w:pPr>
    </w:p>
    <w:p w:rsidR="00812D30" w:rsidRPr="001D75BB" w:rsidRDefault="00812D30" w:rsidP="00E320A0">
      <w:pPr>
        <w:spacing w:after="0" w:line="240" w:lineRule="auto"/>
        <w:ind w:right="-720"/>
        <w:rPr>
          <w:rFonts w:cstheme="minorHAnsi"/>
          <w:sz w:val="28"/>
          <w:szCs w:val="28"/>
        </w:rPr>
      </w:pPr>
      <w:r w:rsidRPr="001D75BB">
        <w:rPr>
          <w:rFonts w:cstheme="minorHAnsi"/>
          <w:sz w:val="28"/>
          <w:szCs w:val="28"/>
        </w:rPr>
        <w:tab/>
      </w:r>
      <w:r w:rsidRPr="001D75BB">
        <w:rPr>
          <w:rFonts w:cstheme="minorHAnsi"/>
          <w:sz w:val="28"/>
          <w:szCs w:val="28"/>
        </w:rPr>
        <w:tab/>
      </w:r>
      <w:r w:rsidRPr="001D75BB">
        <w:rPr>
          <w:rFonts w:cstheme="minorHAnsi"/>
          <w:sz w:val="28"/>
          <w:szCs w:val="28"/>
        </w:rPr>
        <w:tab/>
      </w:r>
      <w:r w:rsidRPr="001D75BB">
        <w:rPr>
          <w:rFonts w:cstheme="minorHAnsi"/>
          <w:sz w:val="28"/>
          <w:szCs w:val="28"/>
        </w:rPr>
        <w:tab/>
      </w:r>
      <w:r w:rsidRPr="001D75BB">
        <w:rPr>
          <w:rFonts w:cstheme="minorHAnsi"/>
          <w:sz w:val="28"/>
          <w:szCs w:val="28"/>
        </w:rPr>
        <w:tab/>
        <w:t>_______________</w:t>
      </w:r>
    </w:p>
    <w:p w:rsidR="00812D30" w:rsidRPr="001D75BB" w:rsidRDefault="00812D30" w:rsidP="00E320A0">
      <w:pPr>
        <w:spacing w:after="0" w:line="240" w:lineRule="auto"/>
        <w:ind w:right="-720"/>
        <w:rPr>
          <w:rFonts w:cstheme="minorHAnsi"/>
          <w:sz w:val="28"/>
          <w:szCs w:val="28"/>
        </w:rPr>
      </w:pPr>
    </w:p>
    <w:p w:rsidR="002B473E" w:rsidRPr="001D75BB" w:rsidRDefault="002B473E" w:rsidP="002B473E">
      <w:pPr>
        <w:spacing w:after="0" w:line="240" w:lineRule="auto"/>
        <w:ind w:left="-720" w:right="-720"/>
        <w:rPr>
          <w:rFonts w:cstheme="minorHAnsi"/>
          <w:sz w:val="28"/>
          <w:szCs w:val="28"/>
        </w:rPr>
      </w:pPr>
      <w:r w:rsidRPr="001D75BB">
        <w:rPr>
          <w:rFonts w:cstheme="minorHAnsi"/>
          <w:sz w:val="28"/>
          <w:szCs w:val="28"/>
        </w:rPr>
        <w:t xml:space="preserve">Complete Review and </w:t>
      </w:r>
      <w:r w:rsidR="0080514D" w:rsidRPr="001D75BB">
        <w:rPr>
          <w:rFonts w:cstheme="minorHAnsi"/>
          <w:sz w:val="28"/>
          <w:szCs w:val="28"/>
        </w:rPr>
        <w:t xml:space="preserve">Provide </w:t>
      </w:r>
      <w:r w:rsidRPr="001D75BB">
        <w:rPr>
          <w:rFonts w:cstheme="minorHAnsi"/>
          <w:sz w:val="28"/>
          <w:szCs w:val="28"/>
        </w:rPr>
        <w:t>Accept</w:t>
      </w:r>
      <w:r w:rsidR="0080514D" w:rsidRPr="001D75BB">
        <w:rPr>
          <w:rFonts w:cstheme="minorHAnsi"/>
          <w:sz w:val="28"/>
          <w:szCs w:val="28"/>
        </w:rPr>
        <w:t>ance of</w:t>
      </w:r>
      <w:r w:rsidRPr="001D75BB">
        <w:rPr>
          <w:rFonts w:cstheme="minorHAnsi"/>
          <w:sz w:val="28"/>
          <w:szCs w:val="28"/>
        </w:rPr>
        <w:t xml:space="preserve"> MnDOT’s Evaluation of Consultant PM</w:t>
      </w:r>
    </w:p>
    <w:p w:rsidR="002B473E" w:rsidRPr="001D75BB" w:rsidRDefault="002B473E" w:rsidP="002B473E">
      <w:pPr>
        <w:pStyle w:val="ListParagraph"/>
        <w:spacing w:before="240" w:after="0" w:line="240" w:lineRule="auto"/>
        <w:ind w:left="-720" w:right="-720"/>
        <w:jc w:val="center"/>
        <w:rPr>
          <w:rFonts w:cstheme="minorHAnsi"/>
          <w:sz w:val="28"/>
          <w:szCs w:val="28"/>
        </w:rPr>
      </w:pPr>
      <w:r w:rsidRPr="001D75BB">
        <w:rPr>
          <w:rFonts w:cstheme="minorHAnsi"/>
          <w:sz w:val="28"/>
          <w:szCs w:val="28"/>
        </w:rPr>
        <w:t>Sample of email that consultant will receive (Step V. above):</w:t>
      </w:r>
    </w:p>
    <w:p w:rsidR="002B473E" w:rsidRPr="001D75BB" w:rsidRDefault="002B473E" w:rsidP="002B473E">
      <w:pPr>
        <w:pStyle w:val="ListParagraph"/>
        <w:spacing w:before="240" w:after="0" w:line="240" w:lineRule="auto"/>
        <w:ind w:right="-720"/>
        <w:rPr>
          <w:rFonts w:cstheme="minorHAnsi"/>
          <w:sz w:val="28"/>
          <w:szCs w:val="28"/>
        </w:rPr>
      </w:pPr>
      <w:r w:rsidRPr="001D75BB">
        <w:rPr>
          <w:rFonts w:cstheme="minorHAnsi"/>
          <w:noProof/>
          <w:sz w:val="28"/>
          <w:szCs w:val="28"/>
        </w:rPr>
        <mc:AlternateContent>
          <mc:Choice Requires="wps">
            <w:drawing>
              <wp:anchor distT="0" distB="0" distL="114300" distR="114300" simplePos="0" relativeHeight="251661312" behindDoc="0" locked="0" layoutInCell="1" allowOverlap="1" wp14:anchorId="100574E6" wp14:editId="3C625626">
                <wp:simplePos x="0" y="0"/>
                <wp:positionH relativeFrom="column">
                  <wp:align>center</wp:align>
                </wp:positionH>
                <wp:positionV relativeFrom="paragraph">
                  <wp:posOffset>0</wp:posOffset>
                </wp:positionV>
                <wp:extent cx="6553200" cy="2412365"/>
                <wp:effectExtent l="0" t="0" r="19050" b="2603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2412788"/>
                        </a:xfrm>
                        <a:prstGeom prst="rect">
                          <a:avLst/>
                        </a:prstGeom>
                        <a:solidFill>
                          <a:srgbClr val="FFFFFF"/>
                        </a:solidFill>
                        <a:ln w="9525">
                          <a:solidFill>
                            <a:srgbClr val="000000"/>
                          </a:solidFill>
                          <a:miter lim="800000"/>
                          <a:headEnd/>
                          <a:tailEnd/>
                        </a:ln>
                      </wps:spPr>
                      <wps:txbx>
                        <w:txbxContent>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TO: Consultant PM</w:t>
                            </w:r>
                          </w:p>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FROM: DOT_Contract-eval</w:t>
                            </w:r>
                          </w:p>
                          <w:p w:rsidR="00640841" w:rsidRDefault="00640841" w:rsidP="002B473E">
                            <w:pPr>
                              <w:pStyle w:val="ListParagraph"/>
                              <w:spacing w:before="240" w:after="0" w:line="240" w:lineRule="auto"/>
                              <w:ind w:left="0" w:right="-720" w:firstLine="720"/>
                              <w:rPr>
                                <w:rFonts w:asciiTheme="majorHAnsi" w:hAnsiTheme="majorHAnsi" w:cs="Times New Roman"/>
                                <w:sz w:val="28"/>
                                <w:szCs w:val="28"/>
                              </w:rPr>
                            </w:pPr>
                            <w:r w:rsidRPr="00413243">
                              <w:rPr>
                                <w:rFonts w:asciiTheme="majorHAnsi" w:hAnsiTheme="majorHAnsi" w:cs="Times New Roman"/>
                                <w:sz w:val="28"/>
                                <w:szCs w:val="28"/>
                              </w:rPr>
                              <w:t xml:space="preserve">SUBJECT: </w:t>
                            </w:r>
                            <w:r w:rsidRPr="00EB7E08">
                              <w:rPr>
                                <w:rFonts w:asciiTheme="majorHAnsi" w:hAnsiTheme="majorHAnsi" w:cs="Times New Roman"/>
                                <w:sz w:val="28"/>
                                <w:szCs w:val="28"/>
                              </w:rPr>
                              <w:t xml:space="preserve">Please review evaluation for MnDOT Contract: </w:t>
                            </w:r>
                            <w:r w:rsidRPr="00413243">
                              <w:rPr>
                                <w:rFonts w:asciiTheme="majorHAnsi" w:hAnsiTheme="majorHAnsi" w:cs="Times New Roman"/>
                                <w:sz w:val="28"/>
                                <w:szCs w:val="28"/>
                              </w:rPr>
                              <w:t>XXXXXXXX</w:t>
                            </w:r>
                          </w:p>
                          <w:p w:rsidR="00640841" w:rsidRDefault="00640841" w:rsidP="002B473E">
                            <w:pPr>
                              <w:pStyle w:val="ListParagraph"/>
                              <w:spacing w:before="240" w:after="0" w:line="240" w:lineRule="auto"/>
                              <w:ind w:left="0" w:right="-720"/>
                              <w:rPr>
                                <w:rFonts w:asciiTheme="majorHAnsi" w:hAnsiTheme="majorHAnsi" w:cs="Times New Roman"/>
                                <w:sz w:val="28"/>
                                <w:szCs w:val="28"/>
                              </w:rPr>
                            </w:pPr>
                            <w:r>
                              <w:rPr>
                                <w:rFonts w:asciiTheme="majorHAnsi" w:hAnsiTheme="majorHAnsi" w:cs="Times New Roman"/>
                                <w:sz w:val="28"/>
                                <w:szCs w:val="28"/>
                              </w:rPr>
                              <w:tab/>
                              <w:t>________________________________________________________________________________________</w:t>
                            </w:r>
                          </w:p>
                          <w:p w:rsidR="00640841" w:rsidRDefault="00640841" w:rsidP="002B473E">
                            <w:pPr>
                              <w:pStyle w:val="ListParagraph"/>
                              <w:spacing w:before="240" w:after="0" w:line="240" w:lineRule="auto"/>
                              <w:ind w:left="0" w:right="-720" w:firstLine="720"/>
                              <w:rPr>
                                <w:rFonts w:asciiTheme="majorHAnsi" w:hAnsiTheme="majorHAnsi" w:cs="Times New Roman"/>
                                <w:sz w:val="28"/>
                                <w:szCs w:val="28"/>
                              </w:rPr>
                            </w:pPr>
                            <w:r>
                              <w:rPr>
                                <w:rFonts w:asciiTheme="majorHAnsi" w:hAnsiTheme="majorHAnsi" w:cs="Times New Roman"/>
                                <w:sz w:val="28"/>
                                <w:szCs w:val="28"/>
                              </w:rPr>
                              <w:t>MESSAGE:</w:t>
                            </w:r>
                          </w:p>
                          <w:p w:rsidR="00640841"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Please log into the system at: </w:t>
                            </w:r>
                            <w:hyperlink r:id="rId21" w:history="1">
                              <w:r w:rsidRPr="00BB1A88">
                                <w:rPr>
                                  <w:rStyle w:val="Hyperlink"/>
                                  <w:rFonts w:asciiTheme="majorHAnsi" w:hAnsiTheme="majorHAnsi" w:cs="Times New Roman"/>
                                  <w:sz w:val="28"/>
                                  <w:szCs w:val="28"/>
                                </w:rPr>
                                <w:t>http://xxxxxxxxxxxxx</w:t>
                              </w:r>
                            </w:hyperlink>
                          </w:p>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Pr>
                                <w:rFonts w:asciiTheme="majorHAnsi" w:hAnsiTheme="majorHAnsi" w:cs="Times New Roman"/>
                                <w:sz w:val="28"/>
                                <w:szCs w:val="28"/>
                              </w:rPr>
                              <w:t>Your access code is: xxxxxxxxx</w:t>
                            </w:r>
                          </w:p>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Y</w:t>
                            </w:r>
                            <w:r>
                              <w:rPr>
                                <w:rFonts w:asciiTheme="majorHAnsi" w:hAnsiTheme="majorHAnsi" w:cs="Times New Roman"/>
                                <w:sz w:val="28"/>
                                <w:szCs w:val="28"/>
                              </w:rPr>
                              <w:t>our contract number is: xxxxxxxx</w:t>
                            </w:r>
                          </w:p>
                          <w:p w:rsidR="00640841"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Detailed instructions available on the MnDOT Consultant Services website at: </w:t>
                            </w:r>
                            <w:hyperlink r:id="rId22" w:history="1">
                              <w:r w:rsidRPr="00BB1A88">
                                <w:rPr>
                                  <w:rStyle w:val="Hyperlink"/>
                                  <w:rFonts w:asciiTheme="majorHAnsi" w:hAnsiTheme="majorHAnsi" w:cs="Times New Roman"/>
                                  <w:sz w:val="28"/>
                                  <w:szCs w:val="28"/>
                                </w:rPr>
                                <w:t>www.dot.state.mn.us/consult</w:t>
                              </w:r>
                            </w:hyperlink>
                          </w:p>
                          <w:p w:rsidR="00640841" w:rsidRDefault="00640841" w:rsidP="002B47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0574E6" id="_x0000_s1027" type="#_x0000_t202" style="position:absolute;left:0;text-align:left;margin-left:0;margin-top:0;width:516pt;height:189.9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">
                <v:textbox>
                  <w:txbxContent>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TO: Consultant PM</w:t>
                      </w:r>
                    </w:p>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FROM: </w:t>
                      </w:r>
                      <w:proofErr w:type="spellStart"/>
                      <w:r w:rsidRPr="00413243">
                        <w:rPr>
                          <w:rFonts w:asciiTheme="majorHAnsi" w:hAnsiTheme="majorHAnsi" w:cs="Times New Roman"/>
                          <w:sz w:val="28"/>
                          <w:szCs w:val="28"/>
                        </w:rPr>
                        <w:t>DOT_Contract-eval</w:t>
                      </w:r>
                      <w:proofErr w:type="spellEnd"/>
                    </w:p>
                    <w:p w:rsidR="00640841" w:rsidRDefault="00640841" w:rsidP="002B473E">
                      <w:pPr>
                        <w:pStyle w:val="ListParagraph"/>
                        <w:spacing w:before="240" w:after="0" w:line="240" w:lineRule="auto"/>
                        <w:ind w:left="0" w:right="-720" w:firstLine="720"/>
                        <w:rPr>
                          <w:rFonts w:asciiTheme="majorHAnsi" w:hAnsiTheme="majorHAnsi" w:cs="Times New Roman"/>
                          <w:sz w:val="28"/>
                          <w:szCs w:val="28"/>
                        </w:rPr>
                      </w:pPr>
                      <w:r w:rsidRPr="00413243">
                        <w:rPr>
                          <w:rFonts w:asciiTheme="majorHAnsi" w:hAnsiTheme="majorHAnsi" w:cs="Times New Roman"/>
                          <w:sz w:val="28"/>
                          <w:szCs w:val="28"/>
                        </w:rPr>
                        <w:t xml:space="preserve">SUBJECT: </w:t>
                      </w:r>
                      <w:r w:rsidRPr="00EB7E08">
                        <w:rPr>
                          <w:rFonts w:asciiTheme="majorHAnsi" w:hAnsiTheme="majorHAnsi" w:cs="Times New Roman"/>
                          <w:sz w:val="28"/>
                          <w:szCs w:val="28"/>
                        </w:rPr>
                        <w:t xml:space="preserve">Please review evaluation for </w:t>
                      </w:r>
                      <w:proofErr w:type="spellStart"/>
                      <w:r w:rsidRPr="00EB7E08">
                        <w:rPr>
                          <w:rFonts w:asciiTheme="majorHAnsi" w:hAnsiTheme="majorHAnsi" w:cs="Times New Roman"/>
                          <w:sz w:val="28"/>
                          <w:szCs w:val="28"/>
                        </w:rPr>
                        <w:t>MnDOT</w:t>
                      </w:r>
                      <w:proofErr w:type="spellEnd"/>
                      <w:r w:rsidRPr="00EB7E08">
                        <w:rPr>
                          <w:rFonts w:asciiTheme="majorHAnsi" w:hAnsiTheme="majorHAnsi" w:cs="Times New Roman"/>
                          <w:sz w:val="28"/>
                          <w:szCs w:val="28"/>
                        </w:rPr>
                        <w:t xml:space="preserve"> Contract: </w:t>
                      </w:r>
                      <w:r w:rsidRPr="00413243">
                        <w:rPr>
                          <w:rFonts w:asciiTheme="majorHAnsi" w:hAnsiTheme="majorHAnsi" w:cs="Times New Roman"/>
                          <w:sz w:val="28"/>
                          <w:szCs w:val="28"/>
                        </w:rPr>
                        <w:t>XXXXXXXX</w:t>
                      </w:r>
                    </w:p>
                    <w:p w:rsidR="00640841" w:rsidRDefault="00640841" w:rsidP="002B473E">
                      <w:pPr>
                        <w:pStyle w:val="ListParagraph"/>
                        <w:spacing w:before="240" w:after="0" w:line="240" w:lineRule="auto"/>
                        <w:ind w:left="0" w:right="-720"/>
                        <w:rPr>
                          <w:rFonts w:asciiTheme="majorHAnsi" w:hAnsiTheme="majorHAnsi" w:cs="Times New Roman"/>
                          <w:sz w:val="28"/>
                          <w:szCs w:val="28"/>
                        </w:rPr>
                      </w:pPr>
                      <w:r>
                        <w:rPr>
                          <w:rFonts w:asciiTheme="majorHAnsi" w:hAnsiTheme="majorHAnsi" w:cs="Times New Roman"/>
                          <w:sz w:val="28"/>
                          <w:szCs w:val="28"/>
                        </w:rPr>
                        <w:tab/>
                        <w:t>________________________________________________________________________________________</w:t>
                      </w:r>
                    </w:p>
                    <w:p w:rsidR="00640841" w:rsidRDefault="00640841" w:rsidP="002B473E">
                      <w:pPr>
                        <w:pStyle w:val="ListParagraph"/>
                        <w:spacing w:before="240" w:after="0" w:line="240" w:lineRule="auto"/>
                        <w:ind w:left="0" w:right="-720" w:firstLine="720"/>
                        <w:rPr>
                          <w:rFonts w:asciiTheme="majorHAnsi" w:hAnsiTheme="majorHAnsi" w:cs="Times New Roman"/>
                          <w:sz w:val="28"/>
                          <w:szCs w:val="28"/>
                        </w:rPr>
                      </w:pPr>
                      <w:r>
                        <w:rPr>
                          <w:rFonts w:asciiTheme="majorHAnsi" w:hAnsiTheme="majorHAnsi" w:cs="Times New Roman"/>
                          <w:sz w:val="28"/>
                          <w:szCs w:val="28"/>
                        </w:rPr>
                        <w:t>MESSAGE:</w:t>
                      </w:r>
                    </w:p>
                    <w:p w:rsidR="00640841"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Please log into the system at: </w:t>
                      </w:r>
                      <w:hyperlink r:id="rId23" w:history="1">
                        <w:r w:rsidRPr="00BB1A88">
                          <w:rPr>
                            <w:rStyle w:val="Hyperlink"/>
                            <w:rFonts w:asciiTheme="majorHAnsi" w:hAnsiTheme="majorHAnsi" w:cs="Times New Roman"/>
                            <w:sz w:val="28"/>
                            <w:szCs w:val="28"/>
                          </w:rPr>
                          <w:t>http://xxxxxxxxxxxxx</w:t>
                        </w:r>
                      </w:hyperlink>
                    </w:p>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Pr>
                          <w:rFonts w:asciiTheme="majorHAnsi" w:hAnsiTheme="majorHAnsi" w:cs="Times New Roman"/>
                          <w:sz w:val="28"/>
                          <w:szCs w:val="28"/>
                        </w:rPr>
                        <w:t xml:space="preserve">Your access code is: </w:t>
                      </w:r>
                      <w:proofErr w:type="spellStart"/>
                      <w:r>
                        <w:rPr>
                          <w:rFonts w:asciiTheme="majorHAnsi" w:hAnsiTheme="majorHAnsi" w:cs="Times New Roman"/>
                          <w:sz w:val="28"/>
                          <w:szCs w:val="28"/>
                        </w:rPr>
                        <w:t>xxxxxxxxx</w:t>
                      </w:r>
                      <w:proofErr w:type="spellEnd"/>
                    </w:p>
                    <w:p w:rsidR="00640841" w:rsidRPr="00413243"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Y</w:t>
                      </w:r>
                      <w:r>
                        <w:rPr>
                          <w:rFonts w:asciiTheme="majorHAnsi" w:hAnsiTheme="majorHAnsi" w:cs="Times New Roman"/>
                          <w:sz w:val="28"/>
                          <w:szCs w:val="28"/>
                        </w:rPr>
                        <w:t xml:space="preserve">our contract number is: </w:t>
                      </w:r>
                      <w:proofErr w:type="spellStart"/>
                      <w:r>
                        <w:rPr>
                          <w:rFonts w:asciiTheme="majorHAnsi" w:hAnsiTheme="majorHAnsi" w:cs="Times New Roman"/>
                          <w:sz w:val="28"/>
                          <w:szCs w:val="28"/>
                        </w:rPr>
                        <w:t>xxxxxxxx</w:t>
                      </w:r>
                      <w:proofErr w:type="spellEnd"/>
                    </w:p>
                    <w:p w:rsidR="00640841" w:rsidRDefault="00640841" w:rsidP="002B473E">
                      <w:pPr>
                        <w:pStyle w:val="ListParagraph"/>
                        <w:spacing w:before="240" w:after="0" w:line="240" w:lineRule="auto"/>
                        <w:ind w:right="-720"/>
                        <w:rPr>
                          <w:rFonts w:asciiTheme="majorHAnsi" w:hAnsiTheme="majorHAnsi" w:cs="Times New Roman"/>
                          <w:sz w:val="28"/>
                          <w:szCs w:val="28"/>
                        </w:rPr>
                      </w:pPr>
                      <w:r w:rsidRPr="00413243">
                        <w:rPr>
                          <w:rFonts w:asciiTheme="majorHAnsi" w:hAnsiTheme="majorHAnsi" w:cs="Times New Roman"/>
                          <w:sz w:val="28"/>
                          <w:szCs w:val="28"/>
                        </w:rPr>
                        <w:t xml:space="preserve">Detailed instructions available on the </w:t>
                      </w:r>
                      <w:proofErr w:type="spellStart"/>
                      <w:r w:rsidRPr="00413243">
                        <w:rPr>
                          <w:rFonts w:asciiTheme="majorHAnsi" w:hAnsiTheme="majorHAnsi" w:cs="Times New Roman"/>
                          <w:sz w:val="28"/>
                          <w:szCs w:val="28"/>
                        </w:rPr>
                        <w:t>MnDOT</w:t>
                      </w:r>
                      <w:proofErr w:type="spellEnd"/>
                      <w:r w:rsidRPr="00413243">
                        <w:rPr>
                          <w:rFonts w:asciiTheme="majorHAnsi" w:hAnsiTheme="majorHAnsi" w:cs="Times New Roman"/>
                          <w:sz w:val="28"/>
                          <w:szCs w:val="28"/>
                        </w:rPr>
                        <w:t xml:space="preserve"> Consultant Services website at: </w:t>
                      </w:r>
                      <w:hyperlink r:id="rId24" w:history="1">
                        <w:r w:rsidRPr="00BB1A88">
                          <w:rPr>
                            <w:rStyle w:val="Hyperlink"/>
                            <w:rFonts w:asciiTheme="majorHAnsi" w:hAnsiTheme="majorHAnsi" w:cs="Times New Roman"/>
                            <w:sz w:val="28"/>
                            <w:szCs w:val="28"/>
                          </w:rPr>
                          <w:t>www.dot.state.mn.us/consult</w:t>
                        </w:r>
                      </w:hyperlink>
                    </w:p>
                    <w:p w:rsidR="00640841" w:rsidRDefault="00640841" w:rsidP="002B473E"/>
                  </w:txbxContent>
                </v:textbox>
              </v:shape>
            </w:pict>
          </mc:Fallback>
        </mc:AlternateContent>
      </w:r>
    </w:p>
    <w:p w:rsidR="002B473E" w:rsidRPr="001D75BB" w:rsidRDefault="002B473E" w:rsidP="002B473E">
      <w:pPr>
        <w:pStyle w:val="ListParagraph"/>
        <w:spacing w:before="240" w:after="0" w:line="240" w:lineRule="auto"/>
        <w:ind w:right="-720"/>
        <w:rPr>
          <w:rFonts w:cstheme="minorHAnsi"/>
          <w:sz w:val="28"/>
          <w:szCs w:val="28"/>
        </w:rPr>
      </w:pPr>
    </w:p>
    <w:p w:rsidR="002B473E" w:rsidRPr="001D75BB" w:rsidRDefault="002B473E" w:rsidP="002B473E">
      <w:pPr>
        <w:pStyle w:val="ListParagraph"/>
        <w:spacing w:before="240" w:after="0" w:line="240" w:lineRule="auto"/>
        <w:ind w:right="-720"/>
        <w:rPr>
          <w:rFonts w:cstheme="minorHAnsi"/>
          <w:sz w:val="28"/>
          <w:szCs w:val="28"/>
        </w:rPr>
      </w:pPr>
    </w:p>
    <w:p w:rsidR="002B473E" w:rsidRPr="001D75BB" w:rsidRDefault="002B473E" w:rsidP="002B473E">
      <w:pPr>
        <w:pStyle w:val="ListParagraph"/>
        <w:spacing w:before="240" w:after="0" w:line="240" w:lineRule="auto"/>
        <w:ind w:right="-720"/>
        <w:rPr>
          <w:rFonts w:cstheme="minorHAnsi"/>
          <w:sz w:val="28"/>
          <w:szCs w:val="28"/>
        </w:rPr>
      </w:pPr>
    </w:p>
    <w:p w:rsidR="002B473E" w:rsidRPr="001D75BB" w:rsidRDefault="002B473E" w:rsidP="002B473E">
      <w:pPr>
        <w:pStyle w:val="ListParagraph"/>
        <w:spacing w:before="240" w:after="0" w:line="240" w:lineRule="auto"/>
        <w:ind w:right="-720"/>
        <w:rPr>
          <w:rFonts w:cstheme="minorHAnsi"/>
          <w:sz w:val="28"/>
          <w:szCs w:val="28"/>
        </w:rPr>
      </w:pPr>
    </w:p>
    <w:p w:rsidR="002B473E" w:rsidRPr="001D75BB" w:rsidRDefault="002B473E" w:rsidP="002B473E">
      <w:pPr>
        <w:pStyle w:val="ListParagraph"/>
        <w:spacing w:before="240" w:after="0" w:line="240" w:lineRule="auto"/>
        <w:ind w:right="-720"/>
        <w:rPr>
          <w:rFonts w:cstheme="minorHAnsi"/>
          <w:sz w:val="28"/>
          <w:szCs w:val="28"/>
        </w:rPr>
      </w:pPr>
    </w:p>
    <w:p w:rsidR="00812D30" w:rsidRPr="001D75BB" w:rsidRDefault="00812D30" w:rsidP="00E320A0">
      <w:pPr>
        <w:spacing w:after="0" w:line="240" w:lineRule="auto"/>
        <w:ind w:right="-720"/>
        <w:rPr>
          <w:rFonts w:cstheme="minorHAnsi"/>
          <w:sz w:val="28"/>
          <w:szCs w:val="28"/>
        </w:rPr>
      </w:pPr>
    </w:p>
    <w:p w:rsidR="00812D30" w:rsidRPr="001D75BB" w:rsidRDefault="00812D30" w:rsidP="00E320A0">
      <w:pPr>
        <w:spacing w:after="0" w:line="240" w:lineRule="auto"/>
        <w:ind w:right="-720"/>
        <w:rPr>
          <w:rFonts w:cstheme="minorHAnsi"/>
          <w:sz w:val="28"/>
          <w:szCs w:val="28"/>
        </w:rPr>
      </w:pPr>
    </w:p>
    <w:p w:rsidR="00812D30" w:rsidRPr="001D75BB" w:rsidRDefault="00812D30" w:rsidP="00E320A0">
      <w:pPr>
        <w:spacing w:after="0" w:line="240" w:lineRule="auto"/>
        <w:ind w:right="-720"/>
        <w:rPr>
          <w:rFonts w:cstheme="minorHAnsi"/>
          <w:sz w:val="28"/>
          <w:szCs w:val="28"/>
        </w:rPr>
      </w:pPr>
    </w:p>
    <w:p w:rsidR="00812D30" w:rsidRPr="001D75BB" w:rsidRDefault="00812D30" w:rsidP="00E320A0">
      <w:pPr>
        <w:spacing w:after="0" w:line="240" w:lineRule="auto"/>
        <w:ind w:right="-720"/>
        <w:rPr>
          <w:rFonts w:cstheme="minorHAnsi"/>
          <w:sz w:val="28"/>
          <w:szCs w:val="28"/>
        </w:rPr>
      </w:pPr>
    </w:p>
    <w:p w:rsidR="00E320A0" w:rsidRPr="001D75BB" w:rsidRDefault="0080514D" w:rsidP="00E320A0">
      <w:pPr>
        <w:spacing w:after="0" w:line="240" w:lineRule="auto"/>
        <w:ind w:right="-720"/>
        <w:rPr>
          <w:rFonts w:cstheme="minorHAnsi"/>
          <w:sz w:val="28"/>
          <w:szCs w:val="28"/>
        </w:rPr>
      </w:pPr>
      <w:r w:rsidRPr="001D75BB">
        <w:rPr>
          <w:rFonts w:cstheme="minorHAnsi"/>
          <w:sz w:val="28"/>
          <w:szCs w:val="28"/>
        </w:rPr>
        <w:br/>
      </w:r>
    </w:p>
    <w:p w:rsidR="0080514D" w:rsidRPr="001D75BB" w:rsidRDefault="0080514D" w:rsidP="0080514D">
      <w:pPr>
        <w:pStyle w:val="ListParagraph"/>
        <w:spacing w:after="0" w:line="240" w:lineRule="auto"/>
        <w:ind w:left="0" w:right="-720"/>
        <w:rPr>
          <w:rFonts w:cstheme="minorHAnsi"/>
          <w:sz w:val="28"/>
          <w:szCs w:val="28"/>
        </w:rPr>
      </w:pPr>
      <w:r w:rsidRPr="001D75BB">
        <w:rPr>
          <w:rFonts w:cstheme="minorHAnsi"/>
          <w:sz w:val="28"/>
          <w:szCs w:val="28"/>
        </w:rPr>
        <w:t>Consultant will:</w:t>
      </w:r>
    </w:p>
    <w:p w:rsidR="0080514D" w:rsidRPr="001D75BB" w:rsidRDefault="0080514D" w:rsidP="0080514D">
      <w:pPr>
        <w:pStyle w:val="ListParagraph"/>
        <w:numPr>
          <w:ilvl w:val="0"/>
          <w:numId w:val="12"/>
        </w:numPr>
        <w:spacing w:after="0" w:line="240" w:lineRule="auto"/>
        <w:ind w:right="-720"/>
        <w:rPr>
          <w:rFonts w:cstheme="minorHAnsi"/>
          <w:sz w:val="28"/>
          <w:szCs w:val="28"/>
        </w:rPr>
      </w:pPr>
      <w:r w:rsidRPr="001D75BB">
        <w:rPr>
          <w:rFonts w:cstheme="minorHAnsi"/>
          <w:sz w:val="28"/>
          <w:szCs w:val="28"/>
        </w:rPr>
        <w:t>Note MnDOT Contract Number – you will need this for sign-in</w:t>
      </w:r>
    </w:p>
    <w:p w:rsidR="0080514D" w:rsidRPr="001D75BB" w:rsidRDefault="0080514D" w:rsidP="0080514D">
      <w:pPr>
        <w:pStyle w:val="ListParagraph"/>
        <w:numPr>
          <w:ilvl w:val="0"/>
          <w:numId w:val="12"/>
        </w:numPr>
        <w:spacing w:after="0" w:line="240" w:lineRule="auto"/>
        <w:ind w:right="-720"/>
        <w:rPr>
          <w:rFonts w:cstheme="minorHAnsi"/>
          <w:sz w:val="28"/>
          <w:szCs w:val="28"/>
        </w:rPr>
      </w:pPr>
      <w:r w:rsidRPr="001D75BB">
        <w:rPr>
          <w:rFonts w:cstheme="minorHAnsi"/>
          <w:sz w:val="28"/>
          <w:szCs w:val="28"/>
        </w:rPr>
        <w:t>Copy access code</w:t>
      </w:r>
    </w:p>
    <w:p w:rsidR="0080514D" w:rsidRPr="001D75BB" w:rsidRDefault="0080514D" w:rsidP="0080514D">
      <w:pPr>
        <w:pStyle w:val="ListParagraph"/>
        <w:numPr>
          <w:ilvl w:val="0"/>
          <w:numId w:val="12"/>
        </w:numPr>
        <w:spacing w:after="0" w:line="240" w:lineRule="auto"/>
        <w:ind w:right="-720"/>
        <w:rPr>
          <w:rFonts w:cstheme="minorHAnsi"/>
          <w:sz w:val="28"/>
          <w:szCs w:val="28"/>
        </w:rPr>
      </w:pPr>
      <w:r w:rsidRPr="001D75BB">
        <w:rPr>
          <w:rFonts w:cstheme="minorHAnsi"/>
          <w:sz w:val="28"/>
          <w:szCs w:val="28"/>
        </w:rPr>
        <w:t>Click on system link to complete review and acceptance (can also respond)</w:t>
      </w:r>
    </w:p>
    <w:p w:rsidR="0080514D" w:rsidRPr="001D75BB" w:rsidRDefault="0080514D" w:rsidP="0080514D">
      <w:pPr>
        <w:spacing w:after="0" w:line="240" w:lineRule="auto"/>
        <w:ind w:right="-720"/>
        <w:rPr>
          <w:rFonts w:cstheme="minorHAnsi"/>
          <w:sz w:val="28"/>
          <w:szCs w:val="28"/>
        </w:rPr>
      </w:pPr>
    </w:p>
    <w:p w:rsidR="0080514D" w:rsidRPr="001D75BB" w:rsidRDefault="006F4399" w:rsidP="0080514D">
      <w:pPr>
        <w:spacing w:after="0" w:line="240" w:lineRule="auto"/>
        <w:ind w:right="-720"/>
        <w:rPr>
          <w:rFonts w:cstheme="minorHAnsi"/>
          <w:sz w:val="28"/>
          <w:szCs w:val="28"/>
        </w:rPr>
      </w:pPr>
      <w:r w:rsidRPr="001D75BB">
        <w:rPr>
          <w:rFonts w:cstheme="minorHAnsi"/>
          <w:sz w:val="28"/>
          <w:szCs w:val="28"/>
        </w:rPr>
        <w:t>System Link will bring you</w:t>
      </w:r>
      <w:r w:rsidR="0080514D" w:rsidRPr="001D75BB">
        <w:rPr>
          <w:rFonts w:cstheme="minorHAnsi"/>
          <w:sz w:val="28"/>
          <w:szCs w:val="28"/>
        </w:rPr>
        <w:t xml:space="preserve"> to</w:t>
      </w:r>
      <w:r w:rsidRPr="001D75BB">
        <w:rPr>
          <w:rFonts w:cstheme="minorHAnsi"/>
          <w:sz w:val="28"/>
          <w:szCs w:val="28"/>
        </w:rPr>
        <w:t xml:space="preserve"> this screen</w:t>
      </w:r>
      <w:r w:rsidR="0080514D" w:rsidRPr="001D75BB">
        <w:rPr>
          <w:rFonts w:cstheme="minorHAnsi"/>
          <w:sz w:val="28"/>
          <w:szCs w:val="28"/>
        </w:rPr>
        <w:t>:</w:t>
      </w:r>
    </w:p>
    <w:p w:rsidR="0080514D" w:rsidRPr="001D75BB" w:rsidRDefault="0080514D" w:rsidP="00E320A0">
      <w:pPr>
        <w:spacing w:after="0" w:line="240" w:lineRule="auto"/>
        <w:ind w:right="-720"/>
        <w:rPr>
          <w:rFonts w:cstheme="minorHAnsi"/>
          <w:sz w:val="28"/>
          <w:szCs w:val="28"/>
        </w:rPr>
      </w:pPr>
      <w:r w:rsidRPr="00856F40">
        <w:rPr>
          <w:rFonts w:cstheme="minorHAnsi"/>
          <w:noProof/>
        </w:rPr>
        <w:drawing>
          <wp:inline distT="0" distB="0" distL="0" distR="0" wp14:anchorId="492D13AB" wp14:editId="61585B44">
            <wp:extent cx="5029200" cy="1329267"/>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024172" cy="1327938"/>
                    </a:xfrm>
                    <a:prstGeom prst="rect">
                      <a:avLst/>
                    </a:prstGeom>
                  </pic:spPr>
                </pic:pic>
              </a:graphicData>
            </a:graphic>
          </wp:inline>
        </w:drawing>
      </w:r>
    </w:p>
    <w:p w:rsidR="0080514D" w:rsidRPr="001D75BB" w:rsidRDefault="0080514D" w:rsidP="0080514D">
      <w:pPr>
        <w:pStyle w:val="ListParagraph"/>
        <w:spacing w:after="0" w:line="240" w:lineRule="auto"/>
        <w:ind w:right="-720"/>
        <w:rPr>
          <w:rFonts w:cstheme="minorHAnsi"/>
          <w:sz w:val="28"/>
          <w:szCs w:val="28"/>
        </w:rPr>
      </w:pPr>
    </w:p>
    <w:p w:rsidR="0080514D" w:rsidRPr="001D75BB" w:rsidRDefault="0080514D" w:rsidP="0080514D">
      <w:pPr>
        <w:pStyle w:val="ListParagraph"/>
        <w:numPr>
          <w:ilvl w:val="0"/>
          <w:numId w:val="13"/>
        </w:numPr>
        <w:spacing w:after="0" w:line="240" w:lineRule="auto"/>
        <w:ind w:right="-720"/>
        <w:rPr>
          <w:rFonts w:cstheme="minorHAnsi"/>
          <w:sz w:val="28"/>
          <w:szCs w:val="28"/>
        </w:rPr>
      </w:pPr>
      <w:r w:rsidRPr="001D75BB">
        <w:rPr>
          <w:rFonts w:cstheme="minorHAnsi"/>
          <w:sz w:val="28"/>
          <w:szCs w:val="28"/>
        </w:rPr>
        <w:t>Enter Contract Number</w:t>
      </w:r>
    </w:p>
    <w:p w:rsidR="0080514D" w:rsidRPr="001D75BB" w:rsidRDefault="0080514D" w:rsidP="0080514D">
      <w:pPr>
        <w:pStyle w:val="ListParagraph"/>
        <w:numPr>
          <w:ilvl w:val="0"/>
          <w:numId w:val="13"/>
        </w:numPr>
        <w:spacing w:after="0" w:line="240" w:lineRule="auto"/>
        <w:ind w:right="-720"/>
        <w:rPr>
          <w:rFonts w:cstheme="minorHAnsi"/>
          <w:sz w:val="28"/>
          <w:szCs w:val="28"/>
        </w:rPr>
      </w:pPr>
      <w:r w:rsidRPr="001D75BB">
        <w:rPr>
          <w:rFonts w:cstheme="minorHAnsi"/>
          <w:sz w:val="28"/>
          <w:szCs w:val="28"/>
        </w:rPr>
        <w:t>Paste Access Code copied from email</w:t>
      </w:r>
    </w:p>
    <w:p w:rsidR="0080514D" w:rsidRPr="001D75BB" w:rsidRDefault="0080514D" w:rsidP="0080514D">
      <w:pPr>
        <w:pStyle w:val="ListParagraph"/>
        <w:spacing w:after="0" w:line="240" w:lineRule="auto"/>
        <w:ind w:left="0" w:right="-720"/>
        <w:rPr>
          <w:rFonts w:cstheme="minorHAnsi"/>
          <w:sz w:val="28"/>
          <w:szCs w:val="28"/>
        </w:rPr>
      </w:pPr>
    </w:p>
    <w:p w:rsidR="0080514D" w:rsidRPr="001D75BB" w:rsidRDefault="0080514D" w:rsidP="002F7998">
      <w:pPr>
        <w:pStyle w:val="ListParagraph"/>
        <w:spacing w:after="0" w:line="240" w:lineRule="auto"/>
        <w:ind w:left="0" w:right="-720"/>
        <w:rPr>
          <w:rFonts w:cstheme="minorHAnsi"/>
          <w:sz w:val="28"/>
          <w:szCs w:val="28"/>
        </w:rPr>
      </w:pPr>
      <w:r w:rsidRPr="001D75BB">
        <w:rPr>
          <w:rFonts w:cstheme="minorHAnsi"/>
          <w:sz w:val="28"/>
          <w:szCs w:val="28"/>
        </w:rPr>
        <w:t>This is the next screen you will see:</w:t>
      </w:r>
    </w:p>
    <w:p w:rsidR="0080514D" w:rsidRPr="001D75BB" w:rsidRDefault="0080514D" w:rsidP="00E320A0">
      <w:pPr>
        <w:spacing w:after="0" w:line="240" w:lineRule="auto"/>
        <w:ind w:right="-720"/>
        <w:rPr>
          <w:rFonts w:cstheme="minorHAnsi"/>
          <w:sz w:val="28"/>
          <w:szCs w:val="28"/>
        </w:rPr>
      </w:pPr>
      <w:r w:rsidRPr="00856F40">
        <w:rPr>
          <w:rFonts w:cstheme="minorHAnsi"/>
          <w:noProof/>
        </w:rPr>
        <w:drawing>
          <wp:inline distT="0" distB="0" distL="0" distR="0" wp14:anchorId="6539BB60" wp14:editId="20C495B6">
            <wp:extent cx="5941852" cy="1921934"/>
            <wp:effectExtent l="0" t="0" r="1905"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1922499"/>
                    </a:xfrm>
                    <a:prstGeom prst="rect">
                      <a:avLst/>
                    </a:prstGeom>
                  </pic:spPr>
                </pic:pic>
              </a:graphicData>
            </a:graphic>
          </wp:inline>
        </w:drawing>
      </w:r>
    </w:p>
    <w:p w:rsidR="0080514D" w:rsidRPr="001D75BB" w:rsidRDefault="000A6840" w:rsidP="000A6840">
      <w:pPr>
        <w:pStyle w:val="ListParagraph"/>
        <w:numPr>
          <w:ilvl w:val="0"/>
          <w:numId w:val="16"/>
        </w:numPr>
        <w:spacing w:after="0" w:line="240" w:lineRule="auto"/>
        <w:ind w:right="-720"/>
        <w:rPr>
          <w:rFonts w:cstheme="minorHAnsi"/>
          <w:sz w:val="28"/>
          <w:szCs w:val="28"/>
        </w:rPr>
      </w:pPr>
      <w:r w:rsidRPr="001D75BB">
        <w:rPr>
          <w:rFonts w:cstheme="minorHAnsi"/>
          <w:sz w:val="28"/>
          <w:szCs w:val="28"/>
        </w:rPr>
        <w:t xml:space="preserve">Click on </w:t>
      </w:r>
      <w:r w:rsidRPr="001D75BB">
        <w:rPr>
          <w:rFonts w:cstheme="minorHAnsi"/>
          <w:sz w:val="28"/>
          <w:szCs w:val="28"/>
          <w:u w:val="single"/>
        </w:rPr>
        <w:t>Review and Respond to Evaluation</w:t>
      </w:r>
    </w:p>
    <w:p w:rsidR="000A6840" w:rsidRPr="001D75BB" w:rsidRDefault="000A6840" w:rsidP="000A6840">
      <w:pPr>
        <w:pStyle w:val="ListParagraph"/>
        <w:numPr>
          <w:ilvl w:val="0"/>
          <w:numId w:val="16"/>
        </w:numPr>
        <w:spacing w:after="0" w:line="240" w:lineRule="auto"/>
        <w:ind w:right="-720"/>
        <w:rPr>
          <w:rFonts w:cstheme="minorHAnsi"/>
          <w:sz w:val="28"/>
          <w:szCs w:val="28"/>
        </w:rPr>
      </w:pPr>
      <w:r w:rsidRPr="001D75BB">
        <w:rPr>
          <w:rFonts w:cstheme="minorHAnsi"/>
          <w:sz w:val="28"/>
          <w:szCs w:val="28"/>
        </w:rPr>
        <w:t>Review each category’s scores and comments for which you have been evaluated.</w:t>
      </w:r>
    </w:p>
    <w:p w:rsidR="000A6840" w:rsidRPr="001D75BB" w:rsidRDefault="000A6840" w:rsidP="000A6840">
      <w:pPr>
        <w:pStyle w:val="ListParagraph"/>
        <w:numPr>
          <w:ilvl w:val="0"/>
          <w:numId w:val="16"/>
        </w:numPr>
        <w:spacing w:after="0" w:line="240" w:lineRule="auto"/>
        <w:ind w:right="-720"/>
        <w:rPr>
          <w:rFonts w:cstheme="minorHAnsi"/>
          <w:sz w:val="28"/>
          <w:szCs w:val="28"/>
        </w:rPr>
      </w:pPr>
      <w:r w:rsidRPr="001D75BB">
        <w:rPr>
          <w:rFonts w:cstheme="minorHAnsi"/>
          <w:sz w:val="28"/>
          <w:szCs w:val="28"/>
        </w:rPr>
        <w:t>Click “Next” on each page to move through the entire evaluation.</w:t>
      </w:r>
    </w:p>
    <w:p w:rsidR="000A6840" w:rsidRPr="001D75BB" w:rsidRDefault="000A6840" w:rsidP="000A6840">
      <w:pPr>
        <w:spacing w:after="0" w:line="240" w:lineRule="auto"/>
        <w:ind w:right="-720"/>
        <w:rPr>
          <w:rFonts w:cstheme="minorHAnsi"/>
          <w:sz w:val="28"/>
          <w:szCs w:val="28"/>
        </w:rPr>
      </w:pPr>
    </w:p>
    <w:p w:rsidR="000A6840" w:rsidRPr="001D75BB" w:rsidRDefault="000A6840" w:rsidP="000A6840">
      <w:pPr>
        <w:spacing w:after="0" w:line="240" w:lineRule="auto"/>
        <w:ind w:right="-720"/>
        <w:rPr>
          <w:rFonts w:cstheme="minorHAnsi"/>
          <w:sz w:val="28"/>
          <w:szCs w:val="28"/>
        </w:rPr>
      </w:pPr>
      <w:r w:rsidRPr="001D75BB">
        <w:rPr>
          <w:rFonts w:cstheme="minorHAnsi"/>
          <w:sz w:val="28"/>
          <w:szCs w:val="28"/>
        </w:rPr>
        <w:t>Once you have reviewed each Category, you will see this screen:</w:t>
      </w:r>
    </w:p>
    <w:p w:rsidR="000A6840" w:rsidRPr="001D75BB" w:rsidRDefault="000A6840" w:rsidP="000A6840">
      <w:pPr>
        <w:spacing w:after="0" w:line="240" w:lineRule="auto"/>
        <w:ind w:right="-720"/>
        <w:rPr>
          <w:rFonts w:cstheme="minorHAnsi"/>
          <w:sz w:val="28"/>
          <w:szCs w:val="28"/>
        </w:rPr>
      </w:pPr>
      <w:r w:rsidRPr="00856F40">
        <w:rPr>
          <w:rFonts w:cstheme="minorHAnsi"/>
          <w:noProof/>
        </w:rPr>
        <w:drawing>
          <wp:inline distT="0" distB="0" distL="0" distR="0" wp14:anchorId="650CE3F1" wp14:editId="783C2463">
            <wp:extent cx="5943600" cy="51111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5111115"/>
                    </a:xfrm>
                    <a:prstGeom prst="rect">
                      <a:avLst/>
                    </a:prstGeom>
                  </pic:spPr>
                </pic:pic>
              </a:graphicData>
            </a:graphic>
          </wp:inline>
        </w:drawing>
      </w:r>
    </w:p>
    <w:p w:rsidR="000A6840" w:rsidRPr="001D75BB" w:rsidRDefault="000A6840" w:rsidP="000A6840">
      <w:pPr>
        <w:spacing w:after="0" w:line="240" w:lineRule="auto"/>
        <w:ind w:right="-720"/>
        <w:rPr>
          <w:rFonts w:cstheme="minorHAnsi"/>
          <w:sz w:val="28"/>
          <w:szCs w:val="28"/>
        </w:rPr>
      </w:pPr>
    </w:p>
    <w:p w:rsidR="000A6840" w:rsidRPr="001D75BB" w:rsidRDefault="000A6840" w:rsidP="000A6840">
      <w:pPr>
        <w:spacing w:after="0" w:line="240" w:lineRule="auto"/>
        <w:ind w:right="-720"/>
        <w:rPr>
          <w:rFonts w:cstheme="minorHAnsi"/>
          <w:sz w:val="28"/>
          <w:szCs w:val="28"/>
        </w:rPr>
      </w:pPr>
    </w:p>
    <w:p w:rsidR="0080514D" w:rsidRPr="001D75BB" w:rsidRDefault="00CC2034" w:rsidP="00CC2034">
      <w:pPr>
        <w:pStyle w:val="ListParagraph"/>
        <w:numPr>
          <w:ilvl w:val="0"/>
          <w:numId w:val="17"/>
        </w:numPr>
        <w:spacing w:after="0" w:line="240" w:lineRule="auto"/>
        <w:ind w:right="-720"/>
        <w:rPr>
          <w:rFonts w:cstheme="minorHAnsi"/>
          <w:sz w:val="28"/>
          <w:szCs w:val="28"/>
        </w:rPr>
      </w:pPr>
      <w:r w:rsidRPr="001D75BB">
        <w:rPr>
          <w:rFonts w:cstheme="minorHAnsi"/>
          <w:sz w:val="28"/>
          <w:szCs w:val="28"/>
        </w:rPr>
        <w:t>You may provide comments/response in the Vendor Response box.</w:t>
      </w:r>
    </w:p>
    <w:p w:rsidR="00CC2034" w:rsidRPr="001D75BB" w:rsidRDefault="00CC2034" w:rsidP="00CC2034">
      <w:pPr>
        <w:pStyle w:val="ListParagraph"/>
        <w:numPr>
          <w:ilvl w:val="0"/>
          <w:numId w:val="17"/>
        </w:numPr>
        <w:spacing w:after="0" w:line="240" w:lineRule="auto"/>
        <w:ind w:right="-720"/>
        <w:rPr>
          <w:rFonts w:cstheme="minorHAnsi"/>
          <w:sz w:val="28"/>
          <w:szCs w:val="28"/>
        </w:rPr>
      </w:pPr>
      <w:r w:rsidRPr="001D75BB">
        <w:rPr>
          <w:rFonts w:cstheme="minorHAnsi"/>
          <w:sz w:val="28"/>
          <w:szCs w:val="28"/>
        </w:rPr>
        <w:t>Then either “Accept” or “Contest”</w:t>
      </w:r>
    </w:p>
    <w:p w:rsidR="00CC2034" w:rsidRPr="001D75BB" w:rsidRDefault="00CC2034" w:rsidP="00CC2034">
      <w:pPr>
        <w:spacing w:after="0" w:line="240" w:lineRule="auto"/>
        <w:ind w:right="-720"/>
        <w:rPr>
          <w:rFonts w:cstheme="minorHAnsi"/>
          <w:sz w:val="28"/>
          <w:szCs w:val="28"/>
        </w:rPr>
      </w:pPr>
    </w:p>
    <w:p w:rsidR="0080514D" w:rsidRPr="001D75BB" w:rsidRDefault="00CC2034" w:rsidP="00E320A0">
      <w:pPr>
        <w:spacing w:after="0" w:line="240" w:lineRule="auto"/>
        <w:ind w:right="-720"/>
        <w:rPr>
          <w:rFonts w:cstheme="minorHAnsi"/>
          <w:sz w:val="28"/>
          <w:szCs w:val="28"/>
        </w:rPr>
      </w:pPr>
      <w:r w:rsidRPr="001D75BB">
        <w:rPr>
          <w:rFonts w:cstheme="minorHAnsi"/>
          <w:sz w:val="28"/>
          <w:szCs w:val="28"/>
        </w:rPr>
        <w:t>You have completed the Review/Acceptance of your evaluation and the system has saved it.  You may close the link/window.</w:t>
      </w:r>
    </w:p>
    <w:p w:rsidR="00CC2034" w:rsidRPr="001D75BB" w:rsidRDefault="00CC2034" w:rsidP="00E320A0">
      <w:pPr>
        <w:spacing w:after="0" w:line="240" w:lineRule="auto"/>
        <w:ind w:right="-720"/>
        <w:rPr>
          <w:rFonts w:cstheme="minorHAnsi"/>
          <w:sz w:val="28"/>
          <w:szCs w:val="28"/>
        </w:rPr>
      </w:pPr>
    </w:p>
    <w:p w:rsidR="00CC2034" w:rsidRPr="001D75BB" w:rsidRDefault="00CC2034" w:rsidP="00E320A0">
      <w:pPr>
        <w:spacing w:after="0" w:line="240" w:lineRule="auto"/>
        <w:ind w:right="-720"/>
        <w:rPr>
          <w:rFonts w:cstheme="minorHAnsi"/>
          <w:sz w:val="28"/>
          <w:szCs w:val="28"/>
        </w:rPr>
      </w:pPr>
    </w:p>
    <w:p w:rsidR="0080514D" w:rsidRPr="001D75BB" w:rsidRDefault="0080514D" w:rsidP="00E320A0">
      <w:pPr>
        <w:spacing w:after="0" w:line="240" w:lineRule="auto"/>
        <w:ind w:right="-720"/>
        <w:rPr>
          <w:rFonts w:cstheme="minorHAnsi"/>
          <w:sz w:val="28"/>
          <w:szCs w:val="28"/>
        </w:rPr>
      </w:pPr>
    </w:p>
    <w:p w:rsidR="008F1EEB" w:rsidRPr="001D75BB" w:rsidRDefault="008F1EEB">
      <w:pPr>
        <w:spacing w:after="0" w:line="240" w:lineRule="auto"/>
        <w:ind w:right="-720"/>
        <w:rPr>
          <w:rFonts w:cstheme="minorHAnsi"/>
          <w:sz w:val="28"/>
          <w:szCs w:val="28"/>
        </w:rPr>
      </w:pPr>
    </w:p>
    <w:sectPr w:rsidR="008F1EEB" w:rsidRPr="001D75BB" w:rsidSect="008775C0">
      <w:footerReference w:type="default" r:id="rId27"/>
      <w:pgSz w:w="12240" w:h="15840"/>
      <w:pgMar w:top="900" w:right="1440" w:bottom="1260" w:left="1440" w:header="720" w:footer="720" w:gutter="0"/>
      <w:pgBorders w:offsetFrom="page">
        <w:top w:val="single" w:sz="18" w:space="24" w:color="0070C0"/>
        <w:left w:val="single" w:sz="18" w:space="24" w:color="0070C0"/>
        <w:bottom w:val="single" w:sz="18" w:space="24" w:color="0070C0"/>
        <w:right w:val="single" w:sz="18" w:space="24" w:color="0070C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841" w:rsidRDefault="00640841" w:rsidP="00C77636">
      <w:pPr>
        <w:spacing w:after="0" w:line="240" w:lineRule="auto"/>
      </w:pPr>
      <w:r>
        <w:separator/>
      </w:r>
    </w:p>
  </w:endnote>
  <w:endnote w:type="continuationSeparator" w:id="0">
    <w:p w:rsidR="00640841" w:rsidRDefault="00640841" w:rsidP="00C776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4256137"/>
      <w:docPartObj>
        <w:docPartGallery w:val="Page Numbers (Bottom of Page)"/>
        <w:docPartUnique/>
      </w:docPartObj>
    </w:sdtPr>
    <w:sdtEndPr>
      <w:rPr>
        <w:rFonts w:cstheme="minorHAnsi"/>
        <w:noProof/>
      </w:rPr>
    </w:sdtEndPr>
    <w:sdtContent>
      <w:p w:rsidR="00640841" w:rsidRPr="00856F40" w:rsidRDefault="00640841">
        <w:pPr>
          <w:pStyle w:val="Footer"/>
          <w:jc w:val="center"/>
          <w:rPr>
            <w:rFonts w:cstheme="minorHAnsi"/>
          </w:rPr>
        </w:pPr>
        <w:r w:rsidRPr="00856F40">
          <w:rPr>
            <w:rFonts w:cstheme="minorHAnsi"/>
          </w:rPr>
          <w:fldChar w:fldCharType="begin"/>
        </w:r>
        <w:r w:rsidRPr="00856F40">
          <w:rPr>
            <w:rFonts w:cstheme="minorHAnsi"/>
          </w:rPr>
          <w:instrText xml:space="preserve"> PAGE   \* MERGEFORMAT </w:instrText>
        </w:r>
        <w:r w:rsidRPr="00856F40">
          <w:rPr>
            <w:rFonts w:cstheme="minorHAnsi"/>
          </w:rPr>
          <w:fldChar w:fldCharType="separate"/>
        </w:r>
        <w:r w:rsidR="00B80595">
          <w:rPr>
            <w:rFonts w:cstheme="minorHAnsi"/>
            <w:noProof/>
          </w:rPr>
          <w:t>4</w:t>
        </w:r>
        <w:r w:rsidRPr="00856F40">
          <w:rPr>
            <w:rFonts w:cstheme="minorHAnsi"/>
            <w:noProof/>
          </w:rPr>
          <w:fldChar w:fldCharType="end"/>
        </w:r>
      </w:p>
    </w:sdtContent>
  </w:sdt>
  <w:p w:rsidR="00640841" w:rsidRDefault="006408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841" w:rsidRDefault="00640841" w:rsidP="00C77636">
      <w:pPr>
        <w:spacing w:after="0" w:line="240" w:lineRule="auto"/>
      </w:pPr>
      <w:r>
        <w:separator/>
      </w:r>
    </w:p>
  </w:footnote>
  <w:footnote w:type="continuationSeparator" w:id="0">
    <w:p w:rsidR="00640841" w:rsidRDefault="00640841" w:rsidP="00C7763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606EC"/>
    <w:multiLevelType w:val="hybridMultilevel"/>
    <w:tmpl w:val="92900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CC4C1E"/>
    <w:multiLevelType w:val="hybridMultilevel"/>
    <w:tmpl w:val="B6880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B12BD8"/>
    <w:multiLevelType w:val="hybridMultilevel"/>
    <w:tmpl w:val="7898B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450FC1"/>
    <w:multiLevelType w:val="hybridMultilevel"/>
    <w:tmpl w:val="3DAA3174"/>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4" w15:restartNumberingAfterBreak="0">
    <w:nsid w:val="28FC7433"/>
    <w:multiLevelType w:val="hybridMultilevel"/>
    <w:tmpl w:val="59267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8A2D2B"/>
    <w:multiLevelType w:val="hybridMultilevel"/>
    <w:tmpl w:val="02CCB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A92613"/>
    <w:multiLevelType w:val="hybridMultilevel"/>
    <w:tmpl w:val="C0F06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F001B2"/>
    <w:multiLevelType w:val="hybridMultilevel"/>
    <w:tmpl w:val="8D94D6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6EF45CF"/>
    <w:multiLevelType w:val="hybridMultilevel"/>
    <w:tmpl w:val="AEF0A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C235DB"/>
    <w:multiLevelType w:val="hybridMultilevel"/>
    <w:tmpl w:val="AA82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AF76B5"/>
    <w:multiLevelType w:val="hybridMultilevel"/>
    <w:tmpl w:val="BF165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5177D9"/>
    <w:multiLevelType w:val="hybridMultilevel"/>
    <w:tmpl w:val="7D20C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A9153E"/>
    <w:multiLevelType w:val="hybridMultilevel"/>
    <w:tmpl w:val="19ECB93C"/>
    <w:lvl w:ilvl="0" w:tplc="BAD4CB9E">
      <w:start w:val="1"/>
      <w:numFmt w:val="upp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15:restartNumberingAfterBreak="0">
    <w:nsid w:val="734861DB"/>
    <w:multiLevelType w:val="hybridMultilevel"/>
    <w:tmpl w:val="7A0A44D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15:restartNumberingAfterBreak="0">
    <w:nsid w:val="7C546B55"/>
    <w:multiLevelType w:val="hybridMultilevel"/>
    <w:tmpl w:val="CD72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6329BA"/>
    <w:multiLevelType w:val="hybridMultilevel"/>
    <w:tmpl w:val="11DC8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8"/>
  </w:num>
  <w:num w:numId="4">
    <w:abstractNumId w:val="15"/>
  </w:num>
  <w:num w:numId="5">
    <w:abstractNumId w:val="9"/>
  </w:num>
  <w:num w:numId="6">
    <w:abstractNumId w:val="7"/>
  </w:num>
  <w:num w:numId="7">
    <w:abstractNumId w:val="12"/>
  </w:num>
  <w:num w:numId="8">
    <w:abstractNumId w:val="0"/>
  </w:num>
  <w:num w:numId="9">
    <w:abstractNumId w:val="13"/>
  </w:num>
  <w:num w:numId="10">
    <w:abstractNumId w:val="6"/>
  </w:num>
  <w:num w:numId="11">
    <w:abstractNumId w:val="1"/>
  </w:num>
  <w:num w:numId="12">
    <w:abstractNumId w:val="4"/>
  </w:num>
  <w:num w:numId="13">
    <w:abstractNumId w:val="10"/>
  </w:num>
  <w:num w:numId="14">
    <w:abstractNumId w:val="5"/>
  </w:num>
  <w:num w:numId="15">
    <w:abstractNumId w:val="11"/>
  </w:num>
  <w:num w:numId="16">
    <w:abstractNumId w:val="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B08"/>
    <w:rsid w:val="00000FE9"/>
    <w:rsid w:val="00001031"/>
    <w:rsid w:val="0000138A"/>
    <w:rsid w:val="00010F5C"/>
    <w:rsid w:val="000A197E"/>
    <w:rsid w:val="000A6840"/>
    <w:rsid w:val="000D38B4"/>
    <w:rsid w:val="0011738C"/>
    <w:rsid w:val="00137020"/>
    <w:rsid w:val="00146271"/>
    <w:rsid w:val="00186B5C"/>
    <w:rsid w:val="001A706E"/>
    <w:rsid w:val="001D75BB"/>
    <w:rsid w:val="0025675C"/>
    <w:rsid w:val="002B473E"/>
    <w:rsid w:val="002F1791"/>
    <w:rsid w:val="002F7998"/>
    <w:rsid w:val="00352658"/>
    <w:rsid w:val="003829A3"/>
    <w:rsid w:val="003E5C38"/>
    <w:rsid w:val="003F2477"/>
    <w:rsid w:val="00403075"/>
    <w:rsid w:val="00406D00"/>
    <w:rsid w:val="0041183F"/>
    <w:rsid w:val="00413243"/>
    <w:rsid w:val="004324DE"/>
    <w:rsid w:val="00433012"/>
    <w:rsid w:val="004626E1"/>
    <w:rsid w:val="0049163F"/>
    <w:rsid w:val="004E0743"/>
    <w:rsid w:val="004F3D93"/>
    <w:rsid w:val="00500C61"/>
    <w:rsid w:val="005133FA"/>
    <w:rsid w:val="00517DBE"/>
    <w:rsid w:val="0052036E"/>
    <w:rsid w:val="005205C7"/>
    <w:rsid w:val="005212E8"/>
    <w:rsid w:val="00521610"/>
    <w:rsid w:val="005C3B78"/>
    <w:rsid w:val="005E2FD0"/>
    <w:rsid w:val="005E6B54"/>
    <w:rsid w:val="00603BA3"/>
    <w:rsid w:val="0061593B"/>
    <w:rsid w:val="00637146"/>
    <w:rsid w:val="00640841"/>
    <w:rsid w:val="006E3B01"/>
    <w:rsid w:val="006F4399"/>
    <w:rsid w:val="00710B12"/>
    <w:rsid w:val="00782B33"/>
    <w:rsid w:val="0079649D"/>
    <w:rsid w:val="007C4738"/>
    <w:rsid w:val="007D1974"/>
    <w:rsid w:val="0080514D"/>
    <w:rsid w:val="00812D30"/>
    <w:rsid w:val="00821F80"/>
    <w:rsid w:val="00831B26"/>
    <w:rsid w:val="00855412"/>
    <w:rsid w:val="00856F40"/>
    <w:rsid w:val="008775C0"/>
    <w:rsid w:val="008851E9"/>
    <w:rsid w:val="008F1EEB"/>
    <w:rsid w:val="00901E9C"/>
    <w:rsid w:val="00907899"/>
    <w:rsid w:val="00981A1F"/>
    <w:rsid w:val="00994430"/>
    <w:rsid w:val="009B27DE"/>
    <w:rsid w:val="00A419D7"/>
    <w:rsid w:val="00A85F7D"/>
    <w:rsid w:val="00B01E2C"/>
    <w:rsid w:val="00B14216"/>
    <w:rsid w:val="00B318A9"/>
    <w:rsid w:val="00B333E5"/>
    <w:rsid w:val="00B44271"/>
    <w:rsid w:val="00B80595"/>
    <w:rsid w:val="00B83F68"/>
    <w:rsid w:val="00B91124"/>
    <w:rsid w:val="00B95D2F"/>
    <w:rsid w:val="00BD0871"/>
    <w:rsid w:val="00BD28CA"/>
    <w:rsid w:val="00BE067F"/>
    <w:rsid w:val="00C63B08"/>
    <w:rsid w:val="00C6798E"/>
    <w:rsid w:val="00C77636"/>
    <w:rsid w:val="00CB44C1"/>
    <w:rsid w:val="00CC2034"/>
    <w:rsid w:val="00D44E43"/>
    <w:rsid w:val="00D7359A"/>
    <w:rsid w:val="00D80891"/>
    <w:rsid w:val="00D80B9B"/>
    <w:rsid w:val="00DA326D"/>
    <w:rsid w:val="00DB192A"/>
    <w:rsid w:val="00DD7EC3"/>
    <w:rsid w:val="00E0334A"/>
    <w:rsid w:val="00E25A7A"/>
    <w:rsid w:val="00E320A0"/>
    <w:rsid w:val="00E4583D"/>
    <w:rsid w:val="00E47A90"/>
    <w:rsid w:val="00EA119F"/>
    <w:rsid w:val="00EA2952"/>
    <w:rsid w:val="00EB7E08"/>
    <w:rsid w:val="00EE0368"/>
    <w:rsid w:val="00EE3A53"/>
    <w:rsid w:val="00F77747"/>
    <w:rsid w:val="00FE0836"/>
    <w:rsid w:val="00FF15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4135E2F2-EDC1-40CD-99FB-40F3E765D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14D"/>
  </w:style>
  <w:style w:type="paragraph" w:styleId="Heading1">
    <w:name w:val="heading 1"/>
    <w:basedOn w:val="Normal"/>
    <w:next w:val="Normal"/>
    <w:link w:val="Heading1Char"/>
    <w:uiPriority w:val="9"/>
    <w:qFormat/>
    <w:rsid w:val="00C63B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3B08"/>
    <w:pPr>
      <w:ind w:left="720"/>
      <w:contextualSpacing/>
    </w:pPr>
  </w:style>
  <w:style w:type="paragraph" w:customStyle="1" w:styleId="WhitePaperTitle">
    <w:name w:val="White Paper Title"/>
    <w:basedOn w:val="Heading1"/>
    <w:rsid w:val="00C63B08"/>
    <w:pPr>
      <w:keepNext w:val="0"/>
      <w:keepLines w:val="0"/>
      <w:spacing w:before="60" w:after="60" w:line="240" w:lineRule="auto"/>
      <w:jc w:val="center"/>
    </w:pPr>
    <w:rPr>
      <w:rFonts w:ascii="Times" w:eastAsia="Times New Roman" w:hAnsi="Times" w:cs="Times New Roman"/>
      <w:bCs w:val="0"/>
      <w:color w:val="000000"/>
      <w:sz w:val="32"/>
      <w:szCs w:val="32"/>
    </w:rPr>
  </w:style>
  <w:style w:type="character" w:customStyle="1" w:styleId="Heading1Char">
    <w:name w:val="Heading 1 Char"/>
    <w:basedOn w:val="DefaultParagraphFont"/>
    <w:link w:val="Heading1"/>
    <w:uiPriority w:val="9"/>
    <w:rsid w:val="00C63B08"/>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981A1F"/>
    <w:pPr>
      <w:spacing w:after="0" w:line="240" w:lineRule="auto"/>
    </w:pPr>
  </w:style>
  <w:style w:type="paragraph" w:styleId="BalloonText">
    <w:name w:val="Balloon Text"/>
    <w:basedOn w:val="Normal"/>
    <w:link w:val="BalloonTextChar"/>
    <w:uiPriority w:val="99"/>
    <w:semiHidden/>
    <w:unhideWhenUsed/>
    <w:rsid w:val="00C776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7636"/>
    <w:rPr>
      <w:rFonts w:ascii="Tahoma" w:hAnsi="Tahoma" w:cs="Tahoma"/>
      <w:sz w:val="16"/>
      <w:szCs w:val="16"/>
    </w:rPr>
  </w:style>
  <w:style w:type="paragraph" w:styleId="Header">
    <w:name w:val="header"/>
    <w:basedOn w:val="Normal"/>
    <w:link w:val="HeaderChar"/>
    <w:uiPriority w:val="99"/>
    <w:unhideWhenUsed/>
    <w:rsid w:val="00C776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7636"/>
  </w:style>
  <w:style w:type="paragraph" w:styleId="Footer">
    <w:name w:val="footer"/>
    <w:basedOn w:val="Normal"/>
    <w:link w:val="FooterChar"/>
    <w:uiPriority w:val="99"/>
    <w:unhideWhenUsed/>
    <w:rsid w:val="00C776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7636"/>
  </w:style>
  <w:style w:type="character" w:styleId="Hyperlink">
    <w:name w:val="Hyperlink"/>
    <w:basedOn w:val="DefaultParagraphFont"/>
    <w:uiPriority w:val="99"/>
    <w:unhideWhenUsed/>
    <w:rsid w:val="00D80B9B"/>
    <w:rPr>
      <w:color w:val="0000FF" w:themeColor="hyperlink"/>
      <w:u w:val="single"/>
    </w:rPr>
  </w:style>
  <w:style w:type="character" w:styleId="FollowedHyperlink">
    <w:name w:val="FollowedHyperlink"/>
    <w:basedOn w:val="DefaultParagraphFont"/>
    <w:uiPriority w:val="99"/>
    <w:semiHidden/>
    <w:unhideWhenUsed/>
    <w:rsid w:val="00EA295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2155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xxxxxxxxxxxxx" TargetMode="External"/><Relationship Id="rId18" Type="http://schemas.openxmlformats.org/officeDocument/2006/relationships/image" Target="media/image5.png"/><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yperlink" Target="http://xxxxxxxxxxxxx" TargetMode="External"/><Relationship Id="rId7" Type="http://schemas.openxmlformats.org/officeDocument/2006/relationships/endnotes" Target="endnotes.xml"/><Relationship Id="rId12" Type="http://schemas.openxmlformats.org/officeDocument/2006/relationships/hyperlink" Target="http://www.dot.state.mn.us/consult" TargetMode="External"/><Relationship Id="rId17" Type="http://schemas.openxmlformats.org/officeDocument/2006/relationships/image" Target="media/image4.png"/><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xxxxxxxxxxxxx" TargetMode="External"/><Relationship Id="rId24" Type="http://schemas.openxmlformats.org/officeDocument/2006/relationships/hyperlink" Target="http://www.dot.state.mn.us/consult"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xxxxxxxxxxxxx" TargetMode="External"/><Relationship Id="rId28" Type="http://schemas.openxmlformats.org/officeDocument/2006/relationships/fontTable" Target="fontTable.xml"/><Relationship Id="rId10" Type="http://schemas.openxmlformats.org/officeDocument/2006/relationships/hyperlink" Target="http://www.dot.state.mn.us/consult/pdfs/collaboration-final-report-performance-evaluation-improvement.pdf" TargetMode="Externa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mailto:melissa.brand@state.mn.us" TargetMode="External"/><Relationship Id="rId14" Type="http://schemas.openxmlformats.org/officeDocument/2006/relationships/hyperlink" Target="http://www.dot.state.mn.us/consult" TargetMode="External"/><Relationship Id="rId22" Type="http://schemas.openxmlformats.org/officeDocument/2006/relationships/hyperlink" Target="http://www.dot.state.mn.us/consult"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E2E496-1BDE-4334-8702-523508CC2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1314</Words>
  <Characters>7492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8789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 Hamilton</dc:creator>
  <cp:lastModifiedBy>Brand, Melissa (DOT)</cp:lastModifiedBy>
  <cp:revision>2</cp:revision>
  <cp:lastPrinted>2016-06-14T17:48:00Z</cp:lastPrinted>
  <dcterms:created xsi:type="dcterms:W3CDTF">2018-05-25T17:51:00Z</dcterms:created>
  <dcterms:modified xsi:type="dcterms:W3CDTF">2018-05-25T17:51:00Z</dcterms:modified>
</cp:coreProperties>
</file>